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1252" w14:textId="77777777"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06135767" wp14:editId="2F0CBA86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165C71B0" wp14:editId="73821998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14:paraId="3E37B86B" w14:textId="77777777"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7AAAB889" w14:textId="77777777" w:rsidR="00F3204D" w:rsidRPr="002C1121" w:rsidRDefault="00327B7E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 cáo Lab ?</w:t>
      </w:r>
    </w:p>
    <w:p w14:paraId="02764D8B" w14:textId="77777777"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0F898505" w14:textId="2B78BF4C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6F4A16">
        <w:rPr>
          <w:rFonts w:cs="Times New Roman"/>
          <w:sz w:val="32"/>
        </w:rPr>
        <w:t xml:space="preserve"> PS38367</w:t>
      </w:r>
    </w:p>
    <w:p w14:paraId="29C0DB26" w14:textId="521C65A8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6F4A16">
        <w:rPr>
          <w:rFonts w:cs="Times New Roman"/>
          <w:sz w:val="32"/>
        </w:rPr>
        <w:t>Võ Văn Quang Huy</w:t>
      </w:r>
    </w:p>
    <w:p w14:paraId="66A41279" w14:textId="5063486D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6F4A16">
        <w:rPr>
          <w:rFonts w:cs="Times New Roman"/>
          <w:sz w:val="32"/>
        </w:rPr>
        <w:t xml:space="preserve"> SD19301</w:t>
      </w:r>
    </w:p>
    <w:p w14:paraId="3F65ABB6" w14:textId="41F8FC3F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472185" w:rsidRPr="002C1121">
        <w:rPr>
          <w:rFonts w:cs="Times New Roman"/>
          <w:sz w:val="32"/>
        </w:rPr>
        <w:tab/>
      </w:r>
      <w:r w:rsidR="006F4A16">
        <w:rPr>
          <w:rFonts w:cs="Times New Roman"/>
          <w:sz w:val="32"/>
        </w:rPr>
        <w:t>Hồ Thị Minh Tuyết</w:t>
      </w:r>
    </w:p>
    <w:p w14:paraId="3A793358" w14:textId="77777777"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14:paraId="56B382B8" w14:textId="77777777"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3FAABF2F" w14:textId="77777777"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FB0C1E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14754EF6" w14:textId="77777777"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14:paraId="7362E185" w14:textId="77777777" w:rsidR="00680A04" w:rsidRPr="00680A04" w:rsidRDefault="00680A04" w:rsidP="00680A04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2A753" w14:textId="77777777" w:rsidR="002023FF" w:rsidRDefault="002023FF">
          <w:pPr>
            <w:pStyle w:val="TOCHeading"/>
          </w:pPr>
          <w:r>
            <w:t>Contents</w:t>
          </w:r>
        </w:p>
        <w:p w14:paraId="5089E64E" w14:textId="77777777" w:rsidR="002023FF" w:rsidRDefault="002023F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9134" w:history="1">
            <w:r w:rsidRPr="007B51FF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B51FF">
              <w:rPr>
                <w:rStyle w:val="Hyperlink"/>
                <w:rFonts w:ascii="Times New Roman" w:hAnsi="Times New Roman" w:cs="Times New Roman"/>
                <w:noProof/>
              </w:rPr>
              <w:t>Bài 1: THIẾT KẾ CƠ SỞ DỮ LIỆU Ở MỨC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1F4B" w14:textId="77777777" w:rsidR="002023FF" w:rsidRDefault="004259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5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2: Thiết kế CSDL QuanLyBanHang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_Toc128609135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4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14:paraId="3D9E5BBC" w14:textId="77777777" w:rsidR="002023FF" w:rsidRDefault="004259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6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3.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_Toc128609136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7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14:paraId="7F320CD1" w14:textId="77777777" w:rsidR="002023FF" w:rsidRDefault="004259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7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4: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_Toc128609137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8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14:paraId="3E229FBE" w14:textId="77777777" w:rsidR="002023FF" w:rsidRDefault="0042590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28609138" w:history="1"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2023FF">
              <w:rPr>
                <w:rFonts w:asciiTheme="minorHAnsi" w:eastAsiaTheme="minorEastAsia" w:hAnsiTheme="minorHAnsi"/>
                <w:noProof/>
              </w:rPr>
              <w:tab/>
            </w:r>
            <w:r w:rsidR="002023FF" w:rsidRPr="007B51FF">
              <w:rPr>
                <w:rStyle w:val="Hyperlink"/>
                <w:rFonts w:ascii="Times New Roman" w:hAnsi="Times New Roman" w:cs="Times New Roman"/>
                <w:noProof/>
              </w:rPr>
              <w:t>BÀI 5:</w:t>
            </w:r>
            <w:r w:rsidR="002023FF">
              <w:rPr>
                <w:noProof/>
                <w:webHidden/>
              </w:rPr>
              <w:tab/>
            </w:r>
            <w:r w:rsidR="002023FF">
              <w:rPr>
                <w:noProof/>
                <w:webHidden/>
              </w:rPr>
              <w:fldChar w:fldCharType="begin"/>
            </w:r>
            <w:r w:rsidR="002023FF">
              <w:rPr>
                <w:noProof/>
                <w:webHidden/>
              </w:rPr>
              <w:instrText xml:space="preserve"> PAGEREF _Toc128609138 \h </w:instrText>
            </w:r>
            <w:r w:rsidR="002023FF">
              <w:rPr>
                <w:noProof/>
                <w:webHidden/>
              </w:rPr>
            </w:r>
            <w:r w:rsidR="002023FF">
              <w:rPr>
                <w:noProof/>
                <w:webHidden/>
              </w:rPr>
              <w:fldChar w:fldCharType="separate"/>
            </w:r>
            <w:r w:rsidR="002023FF">
              <w:rPr>
                <w:noProof/>
                <w:webHidden/>
              </w:rPr>
              <w:t>9</w:t>
            </w:r>
            <w:r w:rsidR="002023FF">
              <w:rPr>
                <w:noProof/>
                <w:webHidden/>
              </w:rPr>
              <w:fldChar w:fldCharType="end"/>
            </w:r>
          </w:hyperlink>
        </w:p>
        <w:p w14:paraId="51571291" w14:textId="77777777" w:rsidR="002023FF" w:rsidRDefault="002023FF">
          <w:r>
            <w:rPr>
              <w:b/>
              <w:bCs/>
              <w:noProof/>
            </w:rPr>
            <w:fldChar w:fldCharType="end"/>
          </w:r>
        </w:p>
      </w:sdtContent>
    </w:sdt>
    <w:p w14:paraId="147016A6" w14:textId="77777777" w:rsidR="00680A04" w:rsidRPr="00680A04" w:rsidRDefault="00680A04" w:rsidP="00680A04">
      <w:pPr>
        <w:rPr>
          <w:lang w:eastAsia="ja-JP"/>
        </w:rPr>
        <w:sectPr w:rsidR="00680A04" w:rsidRPr="00680A04" w:rsidSect="009F588F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2B21AD35" w14:textId="77777777" w:rsidR="00B1647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0" w:name="_Toc118143846"/>
      <w:bookmarkStart w:id="1" w:name="_Toc128609134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bookmarkEnd w:id="0"/>
      <w:r w:rsidR="00274B2F">
        <w:rPr>
          <w:rFonts w:ascii="Times New Roman" w:hAnsi="Times New Roman" w:cs="Times New Roman"/>
          <w:noProof/>
        </w:rPr>
        <w:t>1</w:t>
      </w:r>
      <w:r w:rsidR="00540607" w:rsidRPr="002C1121">
        <w:rPr>
          <w:rFonts w:ascii="Times New Roman" w:hAnsi="Times New Roman" w:cs="Times New Roman"/>
          <w:noProof/>
        </w:rPr>
        <w:t xml:space="preserve">: </w:t>
      </w:r>
      <w:bookmarkEnd w:id="1"/>
      <w:r w:rsidR="00327B7E">
        <w:rPr>
          <w:rFonts w:ascii="Times New Roman" w:hAnsi="Times New Roman" w:cs="Times New Roman"/>
          <w:noProof/>
        </w:rPr>
        <w:t>CÀI ĐẶT</w:t>
      </w:r>
    </w:p>
    <w:p w14:paraId="45FE87FF" w14:textId="62612DD6" w:rsidR="00EC50B7" w:rsidRDefault="00011B08" w:rsidP="00EC50B7">
      <w:pPr>
        <w:rPr>
          <w:rFonts w:cs="Times New Roman"/>
        </w:rPr>
      </w:pPr>
      <w:r>
        <w:rPr>
          <w:rFonts w:cs="Times New Roman"/>
        </w:rPr>
        <w:t>Bài 1:</w:t>
      </w:r>
    </w:p>
    <w:p w14:paraId="7CF50DFC" w14:textId="716DAB7F" w:rsidR="002C1121" w:rsidRPr="002C1121" w:rsidRDefault="00011B08" w:rsidP="00011B08">
      <w:pPr>
        <w:rPr>
          <w:rFonts w:cs="Times New Roman"/>
        </w:rPr>
      </w:pPr>
      <w:r>
        <w:rPr>
          <w:noProof/>
        </w:rPr>
        <w:drawing>
          <wp:inline distT="0" distB="0" distL="0" distR="0" wp14:anchorId="1209CECF" wp14:editId="6F9B7911">
            <wp:extent cx="5955030" cy="3068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E96F" w14:textId="77777777" w:rsidR="002C1121" w:rsidRDefault="002C1121" w:rsidP="002C1121">
      <w:pPr>
        <w:pStyle w:val="ListParagraph"/>
        <w:ind w:left="0" w:firstLine="0"/>
        <w:rPr>
          <w:rFonts w:ascii="Times New Roman" w:hAnsi="Times New Roman" w:cs="Times New Roman"/>
        </w:rPr>
      </w:pPr>
    </w:p>
    <w:p w14:paraId="4DE6E359" w14:textId="77777777" w:rsidR="00011B08" w:rsidRPr="00011B08" w:rsidRDefault="00011B08" w:rsidP="00011B08"/>
    <w:p w14:paraId="5237646F" w14:textId="71851328" w:rsidR="00011B08" w:rsidRPr="00011B08" w:rsidRDefault="00011B08" w:rsidP="00011B08">
      <w:r>
        <w:t xml:space="preserve">Bài 2: </w:t>
      </w:r>
    </w:p>
    <w:p w14:paraId="3C232627" w14:textId="7E0D18FC" w:rsidR="00011B08" w:rsidRPr="00011B08" w:rsidRDefault="00011B08" w:rsidP="00011B08">
      <w:r>
        <w:rPr>
          <w:noProof/>
        </w:rPr>
        <w:drawing>
          <wp:inline distT="0" distB="0" distL="0" distR="0" wp14:anchorId="578486EA" wp14:editId="4A22F502">
            <wp:extent cx="5640705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0F66" w14:textId="77777777" w:rsidR="00011B08" w:rsidRPr="00011B08" w:rsidRDefault="00011B08" w:rsidP="00011B08"/>
    <w:p w14:paraId="43D2A329" w14:textId="77777777" w:rsidR="00011B08" w:rsidRPr="00011B08" w:rsidRDefault="00011B08" w:rsidP="00011B08"/>
    <w:p w14:paraId="60266944" w14:textId="43FB861C" w:rsidR="00011B08" w:rsidRPr="00011B08" w:rsidRDefault="00011B08" w:rsidP="00011B08">
      <w:pPr>
        <w:tabs>
          <w:tab w:val="left" w:pos="6984"/>
        </w:tabs>
        <w:sectPr w:rsidR="00011B08" w:rsidRPr="00011B08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11E593ED" w14:textId="5C3F6579" w:rsidR="002C1121" w:rsidRPr="002C1121" w:rsidRDefault="002C1121" w:rsidP="002C1121">
      <w:pPr>
        <w:pStyle w:val="ListParagraph"/>
        <w:ind w:left="0" w:firstLine="0"/>
        <w:rPr>
          <w:rFonts w:ascii="Times New Roman" w:hAnsi="Times New Roman" w:cs="Times New Roman"/>
        </w:rPr>
      </w:pPr>
    </w:p>
    <w:p w14:paraId="19A73CE9" w14:textId="1E5E89BF" w:rsidR="00E06095" w:rsidRPr="002C1121" w:rsidRDefault="00E06095" w:rsidP="00D21CE5">
      <w:pPr>
        <w:rPr>
          <w:rFonts w:cs="Times New Roman"/>
        </w:rPr>
        <w:sectPr w:rsidR="00E06095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3FD86E04" w14:textId="6661177F" w:rsidR="0056784D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2" w:name="_Toc118143852"/>
      <w:bookmarkStart w:id="3" w:name="_Toc128609137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E06095">
        <w:rPr>
          <w:rFonts w:ascii="Times New Roman" w:hAnsi="Times New Roman" w:cs="Times New Roman"/>
          <w:noProof/>
        </w:rPr>
        <w:t>3</w:t>
      </w:r>
      <w:r w:rsidRPr="002C1121">
        <w:rPr>
          <w:rFonts w:ascii="Times New Roman" w:hAnsi="Times New Roman" w:cs="Times New Roman"/>
          <w:noProof/>
        </w:rPr>
        <w:t>:</w:t>
      </w:r>
      <w:bookmarkEnd w:id="2"/>
      <w:bookmarkEnd w:id="3"/>
    </w:p>
    <w:p w14:paraId="35CF557A" w14:textId="631778F6" w:rsidR="00E06095" w:rsidRPr="00E06095" w:rsidRDefault="00E06095" w:rsidP="00E06095">
      <w:r>
        <w:rPr>
          <w:noProof/>
        </w:rPr>
        <w:drawing>
          <wp:inline distT="0" distB="0" distL="0" distR="0" wp14:anchorId="16885D38" wp14:editId="6A34F10B">
            <wp:extent cx="5640705" cy="2031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7235" w14:textId="77777777" w:rsidR="00A413BC" w:rsidRDefault="00A413BC" w:rsidP="00680A04">
      <w:pPr>
        <w:rPr>
          <w:noProof/>
        </w:rPr>
      </w:pPr>
    </w:p>
    <w:p w14:paraId="6B874487" w14:textId="77777777" w:rsidR="00680A04" w:rsidRPr="002C1121" w:rsidRDefault="00680A04" w:rsidP="00680A04">
      <w:pPr>
        <w:rPr>
          <w:noProof/>
        </w:rPr>
      </w:pPr>
    </w:p>
    <w:p w14:paraId="3F5CD0D3" w14:textId="77777777" w:rsidR="00A413BC" w:rsidRPr="002C1121" w:rsidRDefault="00A413BC" w:rsidP="00A413BC">
      <w:pPr>
        <w:rPr>
          <w:rFonts w:cs="Times New Roman"/>
        </w:rPr>
        <w:sectPr w:rsidR="00A413BC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66C40A23" w14:textId="77777777" w:rsidR="00A413BC" w:rsidRPr="002C1121" w:rsidRDefault="00A413BC" w:rsidP="00680A04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4" w:name="_Toc118143854"/>
      <w:bookmarkStart w:id="5" w:name="_Toc128609138"/>
      <w:r w:rsidRPr="002C1121">
        <w:rPr>
          <w:rFonts w:ascii="Times New Roman" w:hAnsi="Times New Roman" w:cs="Times New Roman"/>
          <w:noProof/>
        </w:rPr>
        <w:lastRenderedPageBreak/>
        <w:t>BÀI 5:</w:t>
      </w:r>
      <w:bookmarkEnd w:id="4"/>
      <w:bookmarkEnd w:id="5"/>
    </w:p>
    <w:p w14:paraId="09C5D89B" w14:textId="77777777" w:rsidR="00A413BC" w:rsidRPr="002C1121" w:rsidRDefault="00A413BC" w:rsidP="00A413BC">
      <w:pPr>
        <w:rPr>
          <w:rFonts w:cs="Times New Roman"/>
        </w:rPr>
      </w:pPr>
    </w:p>
    <w:sectPr w:rsidR="00A413BC" w:rsidRPr="002C1121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AD834" w14:textId="77777777" w:rsidR="00425902" w:rsidRDefault="00425902" w:rsidP="00C377C7">
      <w:pPr>
        <w:spacing w:after="0" w:line="240" w:lineRule="auto"/>
      </w:pPr>
      <w:r>
        <w:separator/>
      </w:r>
    </w:p>
  </w:endnote>
  <w:endnote w:type="continuationSeparator" w:id="0">
    <w:p w14:paraId="346380DA" w14:textId="77777777" w:rsidR="00425902" w:rsidRDefault="00425902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F831" w14:textId="77777777" w:rsidR="00CD50BA" w:rsidRPr="00FB0C1E" w:rsidRDefault="00CD50BA" w:rsidP="00FB0C1E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>TP.HCM - 20</w:t>
    </w:r>
    <w:r>
      <w:rPr>
        <w:rFonts w:cs="Times New Roman"/>
        <w:b/>
        <w:i/>
        <w:color w:val="002060"/>
        <w:sz w:val="36"/>
      </w:rPr>
      <w:t>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A905" w14:textId="77777777"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COM2012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695706">
          <w:rPr>
            <w:noProof/>
          </w:rPr>
          <w:t>9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A9B1" w14:textId="77777777" w:rsidR="00425902" w:rsidRDefault="00425902" w:rsidP="00C377C7">
      <w:pPr>
        <w:spacing w:after="0" w:line="240" w:lineRule="auto"/>
      </w:pPr>
      <w:r>
        <w:separator/>
      </w:r>
    </w:p>
  </w:footnote>
  <w:footnote w:type="continuationSeparator" w:id="0">
    <w:p w14:paraId="2808474A" w14:textId="77777777" w:rsidR="00425902" w:rsidRDefault="00425902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FBA35" w14:textId="77777777"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ED69" w14:textId="77777777"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</w:t>
    </w:r>
    <w:r w:rsidRPr="00472185">
      <w:t>-</w:t>
    </w:r>
    <w:r>
      <w:t>Nguyễn Thị Đỗ Quyên</w:t>
    </w:r>
    <w:r>
      <w:tab/>
    </w:r>
    <w:r>
      <w:tab/>
      <w:t>Lớp: CP18202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1"/>
  </w:num>
  <w:num w:numId="5">
    <w:abstractNumId w:val="7"/>
  </w:num>
  <w:num w:numId="6">
    <w:abstractNumId w:val="4"/>
  </w:num>
  <w:num w:numId="7">
    <w:abstractNumId w:val="17"/>
  </w:num>
  <w:num w:numId="8">
    <w:abstractNumId w:val="0"/>
  </w:num>
  <w:num w:numId="9">
    <w:abstractNumId w:val="10"/>
  </w:num>
  <w:num w:numId="10">
    <w:abstractNumId w:val="15"/>
  </w:num>
  <w:num w:numId="11">
    <w:abstractNumId w:val="1"/>
  </w:num>
  <w:num w:numId="12">
    <w:abstractNumId w:val="14"/>
  </w:num>
  <w:num w:numId="13">
    <w:abstractNumId w:val="9"/>
  </w:num>
  <w:num w:numId="14">
    <w:abstractNumId w:val="3"/>
  </w:num>
  <w:num w:numId="15">
    <w:abstractNumId w:val="5"/>
  </w:num>
  <w:num w:numId="16">
    <w:abstractNumId w:val="18"/>
  </w:num>
  <w:num w:numId="17">
    <w:abstractNumId w:val="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D56"/>
    <w:rsid w:val="00011B08"/>
    <w:rsid w:val="00053555"/>
    <w:rsid w:val="00054872"/>
    <w:rsid w:val="00096A6C"/>
    <w:rsid w:val="000C15CB"/>
    <w:rsid w:val="000F2D81"/>
    <w:rsid w:val="0013670A"/>
    <w:rsid w:val="00140D04"/>
    <w:rsid w:val="00150736"/>
    <w:rsid w:val="00164ECF"/>
    <w:rsid w:val="00170EEA"/>
    <w:rsid w:val="001A123F"/>
    <w:rsid w:val="001D0D2B"/>
    <w:rsid w:val="002023FF"/>
    <w:rsid w:val="00265F3F"/>
    <w:rsid w:val="00272C69"/>
    <w:rsid w:val="00274B2F"/>
    <w:rsid w:val="002A480E"/>
    <w:rsid w:val="002C1121"/>
    <w:rsid w:val="002C1156"/>
    <w:rsid w:val="002C7A9C"/>
    <w:rsid w:val="002D3BBE"/>
    <w:rsid w:val="002F29E1"/>
    <w:rsid w:val="00327B7E"/>
    <w:rsid w:val="0035392A"/>
    <w:rsid w:val="00373DC9"/>
    <w:rsid w:val="00377757"/>
    <w:rsid w:val="003938DA"/>
    <w:rsid w:val="003C6813"/>
    <w:rsid w:val="00425902"/>
    <w:rsid w:val="00472185"/>
    <w:rsid w:val="004C64CC"/>
    <w:rsid w:val="004D5BB9"/>
    <w:rsid w:val="004F3AB7"/>
    <w:rsid w:val="00540607"/>
    <w:rsid w:val="0055484F"/>
    <w:rsid w:val="00557F6D"/>
    <w:rsid w:val="00563DBA"/>
    <w:rsid w:val="0056784D"/>
    <w:rsid w:val="00567B15"/>
    <w:rsid w:val="005770CD"/>
    <w:rsid w:val="00577C23"/>
    <w:rsid w:val="00592AB0"/>
    <w:rsid w:val="005D36E9"/>
    <w:rsid w:val="00602150"/>
    <w:rsid w:val="00680A04"/>
    <w:rsid w:val="00695706"/>
    <w:rsid w:val="0069613F"/>
    <w:rsid w:val="006B261B"/>
    <w:rsid w:val="006D75A2"/>
    <w:rsid w:val="006F439C"/>
    <w:rsid w:val="006F4A16"/>
    <w:rsid w:val="00720980"/>
    <w:rsid w:val="00762DB8"/>
    <w:rsid w:val="00771D76"/>
    <w:rsid w:val="0078266C"/>
    <w:rsid w:val="00783A2E"/>
    <w:rsid w:val="007A5F43"/>
    <w:rsid w:val="007E4CA3"/>
    <w:rsid w:val="007F08F6"/>
    <w:rsid w:val="007F4769"/>
    <w:rsid w:val="008476D0"/>
    <w:rsid w:val="00860E1C"/>
    <w:rsid w:val="008931BD"/>
    <w:rsid w:val="008B51E5"/>
    <w:rsid w:val="008F37FA"/>
    <w:rsid w:val="00923DA2"/>
    <w:rsid w:val="00941967"/>
    <w:rsid w:val="009E46A8"/>
    <w:rsid w:val="009F588F"/>
    <w:rsid w:val="00A158D6"/>
    <w:rsid w:val="00A3020B"/>
    <w:rsid w:val="00A413BC"/>
    <w:rsid w:val="00A43627"/>
    <w:rsid w:val="00A50FC4"/>
    <w:rsid w:val="00A731E4"/>
    <w:rsid w:val="00A97216"/>
    <w:rsid w:val="00AA5A37"/>
    <w:rsid w:val="00AC527B"/>
    <w:rsid w:val="00AE538A"/>
    <w:rsid w:val="00B13BCA"/>
    <w:rsid w:val="00B1647C"/>
    <w:rsid w:val="00B54662"/>
    <w:rsid w:val="00B54E3A"/>
    <w:rsid w:val="00B80E8A"/>
    <w:rsid w:val="00B824D6"/>
    <w:rsid w:val="00BA0751"/>
    <w:rsid w:val="00BA1265"/>
    <w:rsid w:val="00BC6D0C"/>
    <w:rsid w:val="00BF418D"/>
    <w:rsid w:val="00C06B51"/>
    <w:rsid w:val="00C1301E"/>
    <w:rsid w:val="00C377C7"/>
    <w:rsid w:val="00C55CA5"/>
    <w:rsid w:val="00C56350"/>
    <w:rsid w:val="00CC7622"/>
    <w:rsid w:val="00CD50BA"/>
    <w:rsid w:val="00CE6A8C"/>
    <w:rsid w:val="00D00337"/>
    <w:rsid w:val="00D21CE5"/>
    <w:rsid w:val="00D517E6"/>
    <w:rsid w:val="00D56DD0"/>
    <w:rsid w:val="00D77893"/>
    <w:rsid w:val="00D8114F"/>
    <w:rsid w:val="00D85364"/>
    <w:rsid w:val="00DB5E26"/>
    <w:rsid w:val="00DC68FE"/>
    <w:rsid w:val="00DD6BFC"/>
    <w:rsid w:val="00DE6392"/>
    <w:rsid w:val="00DE6BA1"/>
    <w:rsid w:val="00DF0241"/>
    <w:rsid w:val="00DF4D56"/>
    <w:rsid w:val="00DF7AF0"/>
    <w:rsid w:val="00E06095"/>
    <w:rsid w:val="00E16291"/>
    <w:rsid w:val="00E16CC0"/>
    <w:rsid w:val="00E24F89"/>
    <w:rsid w:val="00E424F2"/>
    <w:rsid w:val="00E60FE8"/>
    <w:rsid w:val="00E66CF8"/>
    <w:rsid w:val="00E87414"/>
    <w:rsid w:val="00E94AA5"/>
    <w:rsid w:val="00E9573B"/>
    <w:rsid w:val="00EC50B7"/>
    <w:rsid w:val="00EC59FC"/>
    <w:rsid w:val="00F3204D"/>
    <w:rsid w:val="00F50AFB"/>
    <w:rsid w:val="00F77B3E"/>
    <w:rsid w:val="00FA0E3E"/>
    <w:rsid w:val="00FB0C1E"/>
    <w:rsid w:val="00FC04B8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E75B5"/>
  <w15:docId w15:val="{BFB4B240-893B-48A1-A50C-18225E2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Bui\Documents\Zalo%20Received%20Files\Assignment%20COM2012%20Template_G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DAF95-8A5B-493C-9A5D-235F320F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COM2012 Template_GD1.dotx</Template>
  <TotalTime>225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NamBui</dc:creator>
  <cp:lastModifiedBy>Võ Văn Quang Huy</cp:lastModifiedBy>
  <cp:revision>33</cp:revision>
  <dcterms:created xsi:type="dcterms:W3CDTF">2022-12-15T02:13:00Z</dcterms:created>
  <dcterms:modified xsi:type="dcterms:W3CDTF">2024-01-10T01:49:00Z</dcterms:modified>
</cp:coreProperties>
</file>