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32" w:rsidRDefault="00711932" w:rsidP="003A035C"/>
    <w:p w:rsidR="003A035C" w:rsidRDefault="003A035C" w:rsidP="003A035C"/>
    <w:p w:rsidR="003A035C" w:rsidRDefault="003A035C" w:rsidP="003A035C">
      <w:r>
        <w:t>1</w:t>
      </w:r>
      <w:r w:rsidR="00B35AD2">
        <w:t>.</w:t>
      </w:r>
    </w:p>
    <w:p w:rsidR="00B35AD2" w:rsidRDefault="003A035C" w:rsidP="00B35AD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t>Finding the Attributes and instances in the data:</w:t>
      </w:r>
      <w:r>
        <w:br/>
        <w:t>Using the Attributes function we can find the attributes of the data.</w:t>
      </w:r>
      <w:r w:rsidR="00B35AD2">
        <w:t xml:space="preserve"> </w:t>
      </w:r>
      <w:r w:rsidR="00B35AD2">
        <w:br/>
        <w:t xml:space="preserve"> Using the attributes(hw1) in R Studio gives the following output.</w:t>
      </w:r>
      <w:r w:rsidR="00B35AD2">
        <w:br/>
      </w:r>
    </w:p>
    <w:p w:rsidR="00B35AD2" w:rsidRPr="00B35AD2" w:rsidRDefault="00B35AD2" w:rsidP="00B35AD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B35AD2">
        <w:rPr>
          <w:rFonts w:ascii="Lucida Console" w:hAnsi="Lucida Console"/>
          <w:color w:val="000000"/>
        </w:rPr>
        <w:t>$names</w:t>
      </w:r>
    </w:p>
    <w:p w:rsidR="00B35AD2" w:rsidRPr="00B35AD2" w:rsidRDefault="00B35AD2" w:rsidP="00B3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5A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"Weight"          "Height"          "gender"          "avg_exc_mnth"    "exc_past_year"  </w:t>
      </w:r>
    </w:p>
    <w:p w:rsidR="00B35AD2" w:rsidRPr="00B35AD2" w:rsidRDefault="00B35AD2" w:rsidP="00B3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5AD2">
        <w:rPr>
          <w:rFonts w:ascii="Lucida Console" w:eastAsia="Times New Roman" w:hAnsi="Lucida Console" w:cs="Courier New"/>
          <w:color w:val="000000"/>
          <w:sz w:val="20"/>
          <w:szCs w:val="20"/>
        </w:rPr>
        <w:t>[6] "fried_food_week"</w:t>
      </w:r>
    </w:p>
    <w:p w:rsidR="00B35AD2" w:rsidRPr="00B35AD2" w:rsidRDefault="00B35AD2" w:rsidP="00B3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35AD2" w:rsidRPr="00B35AD2" w:rsidRDefault="00B35AD2" w:rsidP="00B3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5AD2">
        <w:rPr>
          <w:rFonts w:ascii="Lucida Console" w:eastAsia="Times New Roman" w:hAnsi="Lucida Console" w:cs="Courier New"/>
          <w:color w:val="000000"/>
          <w:sz w:val="20"/>
          <w:szCs w:val="20"/>
        </w:rPr>
        <w:t>$class</w:t>
      </w:r>
    </w:p>
    <w:p w:rsidR="00B35AD2" w:rsidRPr="00B35AD2" w:rsidRDefault="00B35AD2" w:rsidP="00B3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5AD2">
        <w:rPr>
          <w:rFonts w:ascii="Lucida Console" w:eastAsia="Times New Roman" w:hAnsi="Lucida Console" w:cs="Courier New"/>
          <w:color w:val="000000"/>
          <w:sz w:val="20"/>
          <w:szCs w:val="20"/>
        </w:rPr>
        <w:t>[1] "data.frame"</w:t>
      </w:r>
    </w:p>
    <w:p w:rsidR="00B35AD2" w:rsidRPr="00B35AD2" w:rsidRDefault="00B35AD2" w:rsidP="00B3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35AD2" w:rsidRPr="00B35AD2" w:rsidRDefault="00B35AD2" w:rsidP="00B3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5AD2">
        <w:rPr>
          <w:rFonts w:ascii="Lucida Console" w:eastAsia="Times New Roman" w:hAnsi="Lucida Console" w:cs="Courier New"/>
          <w:color w:val="000000"/>
          <w:sz w:val="20"/>
          <w:szCs w:val="20"/>
        </w:rPr>
        <w:t>$row.names</w:t>
      </w:r>
    </w:p>
    <w:p w:rsidR="00B35AD2" w:rsidRPr="00B35AD2" w:rsidRDefault="00B35AD2" w:rsidP="00B3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5A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 1  2  3  4  5  6  7  8  9 10 11 12 13 14 15 16 17 18 19 20 21 22 23 24 25 26 27 28 29 30</w:t>
      </w:r>
    </w:p>
    <w:p w:rsidR="00B35AD2" w:rsidRPr="00B35AD2" w:rsidRDefault="00B35AD2" w:rsidP="00B3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5AD2">
        <w:rPr>
          <w:rFonts w:ascii="Lucida Console" w:eastAsia="Times New Roman" w:hAnsi="Lucida Console" w:cs="Courier New"/>
          <w:color w:val="000000"/>
          <w:sz w:val="20"/>
          <w:szCs w:val="20"/>
        </w:rPr>
        <w:t>[31] 31 32 33 34 35 36 37</w:t>
      </w:r>
    </w:p>
    <w:p w:rsidR="00B35AD2" w:rsidRDefault="00B35AD2" w:rsidP="00B35AD2">
      <w:pPr>
        <w:pStyle w:val="ListParagraph"/>
      </w:pPr>
    </w:p>
    <w:p w:rsidR="00B35AD2" w:rsidRDefault="00B35AD2" w:rsidP="00B35AD2">
      <w:pPr>
        <w:pStyle w:val="ListParagraph"/>
      </w:pPr>
    </w:p>
    <w:p w:rsidR="00B35AD2" w:rsidRDefault="00B35AD2" w:rsidP="00B35AD2">
      <w:pPr>
        <w:pStyle w:val="ListParagraph"/>
      </w:pPr>
    </w:p>
    <w:p w:rsidR="00B35AD2" w:rsidRDefault="00B35AD2" w:rsidP="00B35AD2">
      <w:pPr>
        <w:pStyle w:val="ListParagraph"/>
      </w:pPr>
      <w:r>
        <w:t>b)</w:t>
      </w:r>
    </w:p>
    <w:p w:rsidR="00B35AD2" w:rsidRDefault="00B35AD2" w:rsidP="00B35AD2">
      <w:pPr>
        <w:pStyle w:val="ListParagraph"/>
      </w:pPr>
    </w:p>
    <w:p w:rsidR="00B35AD2" w:rsidRDefault="00B35AD2" w:rsidP="00B35AD2">
      <w:pPr>
        <w:pStyle w:val="ListParagraph"/>
      </w:pPr>
      <w:r>
        <w:t>All the variables are displayed using the “view” command</w:t>
      </w:r>
      <w:r>
        <w:br/>
        <w:t>view(hw1)</w:t>
      </w:r>
    </w:p>
    <w:p w:rsidR="00B35AD2" w:rsidRDefault="00B35AD2" w:rsidP="00B35AD2">
      <w:pPr>
        <w:pStyle w:val="ListParagraph"/>
      </w:pPr>
    </w:p>
    <w:p w:rsidR="00BD1B4D" w:rsidRDefault="00B35AD2" w:rsidP="00B35AD2">
      <w:pPr>
        <w:pStyle w:val="ListParagraph"/>
      </w:pPr>
      <w:r>
        <w:t>c) Displaying the statistics</w:t>
      </w:r>
      <w:r w:rsidR="00BD1B4D">
        <w:t xml:space="preserve"> can be done in many ways.</w:t>
      </w:r>
      <w:r w:rsidR="00BD1B4D">
        <w:br/>
      </w:r>
      <w:r w:rsidR="00BD1B4D" w:rsidRPr="00BD1B4D">
        <w:rPr>
          <w:b/>
          <w:i/>
          <w:u w:val="single"/>
        </w:rPr>
        <w:br/>
        <w:t>Method 1:</w:t>
      </w:r>
      <w:r>
        <w:br/>
      </w:r>
    </w:p>
    <w:p w:rsidR="00B35AD2" w:rsidRDefault="00BD1B4D" w:rsidP="00B35AD2">
      <w:pPr>
        <w:pStyle w:val="ListParagraph"/>
      </w:pPr>
      <w:r w:rsidRPr="00BD1B4D">
        <w:rPr>
          <w:b/>
          <w:i/>
        </w:rPr>
        <w:t>Commands:</w:t>
      </w:r>
      <w:r w:rsidR="00B35AD2">
        <w:br/>
        <w:t>weights=hw1$Weight</w:t>
      </w:r>
    </w:p>
    <w:p w:rsidR="00B35AD2" w:rsidRDefault="00B35AD2" w:rsidP="00B35AD2">
      <w:pPr>
        <w:pStyle w:val="ListParagraph"/>
      </w:pPr>
      <w:r>
        <w:t>mean(weights)</w:t>
      </w:r>
    </w:p>
    <w:p w:rsidR="00B35AD2" w:rsidRDefault="00B35AD2" w:rsidP="00B35AD2">
      <w:pPr>
        <w:pStyle w:val="ListParagraph"/>
      </w:pPr>
      <w:r>
        <w:t>median(weights)</w:t>
      </w:r>
    </w:p>
    <w:p w:rsidR="00B35AD2" w:rsidRDefault="00B35AD2" w:rsidP="00B35AD2">
      <w:pPr>
        <w:pStyle w:val="ListParagraph"/>
      </w:pPr>
      <w:r>
        <w:t>var(weights)</w:t>
      </w:r>
    </w:p>
    <w:p w:rsidR="00B35AD2" w:rsidRDefault="00B35AD2" w:rsidP="00B35AD2">
      <w:pPr>
        <w:pStyle w:val="ListParagraph"/>
      </w:pPr>
      <w:r>
        <w:t>sd(weights)</w:t>
      </w:r>
    </w:p>
    <w:p w:rsidR="00BD1B4D" w:rsidRDefault="00B35AD2" w:rsidP="00B35AD2">
      <w:pPr>
        <w:pStyle w:val="ListParagraph"/>
        <w:rPr>
          <w:b/>
          <w:i/>
        </w:rPr>
      </w:pPr>
      <w:r w:rsidRPr="00BD1B4D">
        <w:rPr>
          <w:b/>
          <w:i/>
        </w:rPr>
        <w:br/>
      </w:r>
      <w:r w:rsidR="00BD1B4D" w:rsidRPr="00BD1B4D">
        <w:rPr>
          <w:b/>
          <w:i/>
        </w:rPr>
        <w:t>Output:</w:t>
      </w:r>
    </w:p>
    <w:tbl>
      <w:tblPr>
        <w:tblW w:w="124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02"/>
      </w:tblGrid>
      <w:tr w:rsidR="00BD1B4D" w:rsidRPr="00BD1B4D" w:rsidTr="00BD1B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D1B4D" w:rsidRPr="00BD1B4D" w:rsidRDefault="00BD1B4D" w:rsidP="00BD1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D1B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weights=hw1$Weight</w:t>
            </w:r>
          </w:p>
          <w:p w:rsidR="00BD1B4D" w:rsidRPr="00BD1B4D" w:rsidRDefault="00BD1B4D" w:rsidP="00BD1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D1B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mean(weights)</w:t>
            </w:r>
          </w:p>
          <w:p w:rsidR="00BD1B4D" w:rsidRPr="00BD1B4D" w:rsidRDefault="00BD1B4D" w:rsidP="00BD1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1B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150.4595</w:t>
            </w:r>
          </w:p>
          <w:p w:rsidR="00BD1B4D" w:rsidRPr="00BD1B4D" w:rsidRDefault="00BD1B4D" w:rsidP="00BD1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D1B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median(weights)</w:t>
            </w:r>
          </w:p>
          <w:p w:rsidR="00BD1B4D" w:rsidRPr="00BD1B4D" w:rsidRDefault="00BD1B4D" w:rsidP="00BD1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1B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154</w:t>
            </w:r>
          </w:p>
          <w:p w:rsidR="00BD1B4D" w:rsidRPr="00BD1B4D" w:rsidRDefault="00BD1B4D" w:rsidP="00BD1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D1B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var(weights)</w:t>
            </w:r>
          </w:p>
          <w:p w:rsidR="00BD1B4D" w:rsidRPr="00BD1B4D" w:rsidRDefault="00BD1B4D" w:rsidP="00BD1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1B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1256.977</w:t>
            </w:r>
          </w:p>
          <w:p w:rsidR="00BD1B4D" w:rsidRPr="00BD1B4D" w:rsidRDefault="00BD1B4D" w:rsidP="00BD1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D1B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sd(weights)</w:t>
            </w:r>
          </w:p>
          <w:p w:rsidR="00BD1B4D" w:rsidRPr="00BD1B4D" w:rsidRDefault="00BD1B4D" w:rsidP="00BD1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1B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35.45388</w:t>
            </w:r>
          </w:p>
          <w:p w:rsidR="00BD1B4D" w:rsidRPr="00BD1B4D" w:rsidRDefault="00BD1B4D" w:rsidP="00BD1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1B4D" w:rsidRPr="00BD1B4D" w:rsidTr="00BD1B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D1B4D" w:rsidRPr="00BD1B4D" w:rsidRDefault="00BD1B4D" w:rsidP="00BD1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1B4D" w:rsidRPr="00BD1B4D" w:rsidTr="00BD1B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12"/>
            </w:tblGrid>
            <w:tr w:rsidR="00BD1B4D" w:rsidRPr="00BD1B4D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BD1B4D" w:rsidRPr="00BD1B4D" w:rsidRDefault="00BD1B4D" w:rsidP="00BD1B4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D1B4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D1B4D" w:rsidRPr="00BD1B4D" w:rsidRDefault="00BD1B4D" w:rsidP="00BD1B4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D1B4D" w:rsidRDefault="00BD1B4D" w:rsidP="00BD1B4D">
      <w:pPr>
        <w:rPr>
          <w:b/>
          <w:i/>
        </w:rPr>
      </w:pPr>
      <w:r>
        <w:rPr>
          <w:b/>
          <w:i/>
        </w:rPr>
        <w:t xml:space="preserve">       </w:t>
      </w:r>
    </w:p>
    <w:p w:rsidR="00BD1B4D" w:rsidRDefault="00BD1B4D" w:rsidP="00BD1B4D">
      <w:pPr>
        <w:rPr>
          <w:b/>
          <w:u w:val="single"/>
        </w:rPr>
      </w:pPr>
    </w:p>
    <w:p w:rsidR="00BD1B4D" w:rsidRPr="00BD1B4D" w:rsidRDefault="00BD1B4D" w:rsidP="00BD1B4D">
      <w:pPr>
        <w:rPr>
          <w:b/>
          <w:u w:val="single"/>
        </w:rPr>
      </w:pPr>
    </w:p>
    <w:p w:rsidR="00BD1B4D" w:rsidRDefault="00BD1B4D" w:rsidP="00BD1B4D">
      <w:pPr>
        <w:rPr>
          <w:b/>
          <w:u w:val="single"/>
        </w:rPr>
      </w:pPr>
      <w:r w:rsidRPr="00BD1B4D">
        <w:rPr>
          <w:b/>
          <w:u w:val="single"/>
        </w:rPr>
        <w:lastRenderedPageBreak/>
        <w:t>Method 2</w:t>
      </w:r>
      <w:r>
        <w:rPr>
          <w:b/>
          <w:u w:val="single"/>
        </w:rPr>
        <w:t>:</w:t>
      </w:r>
    </w:p>
    <w:p w:rsidR="00BD1B4D" w:rsidRPr="00BD1B4D" w:rsidRDefault="00BD1B4D" w:rsidP="00BD1B4D">
      <w:r w:rsidRPr="00BD1B4D">
        <w:t>library("pastecs")</w:t>
      </w:r>
    </w:p>
    <w:p w:rsidR="00BD1B4D" w:rsidRPr="00BD1B4D" w:rsidRDefault="00BD1B4D" w:rsidP="00BD1B4D">
      <w:r w:rsidRPr="00BD1B4D">
        <w:t>stat.desc(weights)</w:t>
      </w:r>
    </w:p>
    <w:p w:rsidR="00BD1B4D" w:rsidRDefault="00BD1B4D" w:rsidP="00BD1B4D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 w:rsidRPr="00BD1B4D">
        <w:rPr>
          <w:b/>
        </w:rPr>
        <w:t>Output:</w:t>
      </w:r>
      <w:r>
        <w:rPr>
          <w:b/>
          <w:i/>
        </w:rPr>
        <w:t xml:space="preserve"> </w:t>
      </w:r>
      <w:r>
        <w:rPr>
          <w:b/>
          <w:i/>
        </w:rPr>
        <w:br/>
      </w:r>
      <w:r>
        <w:rPr>
          <w:b/>
          <w:i/>
        </w:rPr>
        <w:br/>
      </w:r>
      <w:r>
        <w:rPr>
          <w:rStyle w:val="gcwxi2kcpjb"/>
          <w:rFonts w:ascii="Lucida Console" w:hAnsi="Lucida Console"/>
          <w:color w:val="0000FF"/>
        </w:rPr>
        <w:t>stat.desc(weights)</w:t>
      </w:r>
    </w:p>
    <w:p w:rsidR="00BD1B4D" w:rsidRDefault="00BD1B4D" w:rsidP="00BD1B4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nbr.val     nbr.null       nbr.na          min          max        range          sum </w:t>
      </w:r>
    </w:p>
    <w:p w:rsidR="00BD1B4D" w:rsidRDefault="00BD1B4D" w:rsidP="00BD1B4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37.0000000    0.0000000    0.0000000   21.0000000  230.0000000  209.0000000 5567.0000000 </w:t>
      </w:r>
    </w:p>
    <w:p w:rsidR="00BD1B4D" w:rsidRDefault="00BD1B4D" w:rsidP="00BD1B4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median         mean      SE.mean CI.mean.0.95          var      std.dev     coef.var </w:t>
      </w:r>
    </w:p>
    <w:p w:rsidR="00BD1B4D" w:rsidRDefault="00BD1B4D" w:rsidP="00BD1B4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154.0000000  150.4594595    5.8285817   11.8209115 1256.9774775   35.4538782    0.2356374 </w:t>
      </w:r>
    </w:p>
    <w:p w:rsidR="00B35AD2" w:rsidRDefault="00B35AD2" w:rsidP="00BD1B4D">
      <w:pPr>
        <w:rPr>
          <w:b/>
          <w:i/>
        </w:rPr>
      </w:pPr>
    </w:p>
    <w:p w:rsidR="00BD1B4D" w:rsidRDefault="00BD1B4D" w:rsidP="00BD1B4D">
      <w:pPr>
        <w:rPr>
          <w:b/>
          <w:i/>
        </w:rPr>
      </w:pPr>
    </w:p>
    <w:p w:rsidR="00BD1B4D" w:rsidRDefault="00BD1B4D" w:rsidP="00BD1B4D">
      <w:pPr>
        <w:rPr>
          <w:b/>
          <w:i/>
        </w:rPr>
      </w:pPr>
      <w:r>
        <w:rPr>
          <w:b/>
          <w:i/>
        </w:rPr>
        <w:t>d)</w:t>
      </w:r>
    </w:p>
    <w:p w:rsidR="00BD1B4D" w:rsidRPr="00BD1B4D" w:rsidRDefault="00BD1B4D" w:rsidP="00BD1B4D">
      <w:r w:rsidRPr="00BD1B4D">
        <w:t>The normality of the data can be found based on the normality tests.</w:t>
      </w:r>
      <w:r>
        <w:t xml:space="preserve"> </w:t>
      </w:r>
    </w:p>
    <w:p w:rsidR="00460141" w:rsidRDefault="00460141" w:rsidP="000F778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0F778A" w:rsidRDefault="000F778A" w:rsidP="000F778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barplot(weights,xlab='number',ylab='weights',main ='Weights distribution acrosss the data')</w:t>
      </w:r>
    </w:p>
    <w:p w:rsidR="00BD1B4D" w:rsidRDefault="00BD1B4D" w:rsidP="00BD1B4D">
      <w:pPr>
        <w:rPr>
          <w:b/>
          <w:i/>
        </w:rPr>
      </w:pPr>
    </w:p>
    <w:p w:rsidR="000F778A" w:rsidRDefault="000F778A" w:rsidP="00BD1B4D">
      <w:pPr>
        <w:rPr>
          <w:b/>
          <w:i/>
        </w:rPr>
      </w:pPr>
      <w:r>
        <w:rPr>
          <w:b/>
          <w:i/>
        </w:rPr>
        <w:t>The distribution of the weights is shown in the bar chart plot.</w:t>
      </w:r>
    </w:p>
    <w:p w:rsidR="00BD1B4D" w:rsidRDefault="000F778A" w:rsidP="00BD1B4D">
      <w:pPr>
        <w:rPr>
          <w:b/>
          <w:i/>
        </w:rPr>
      </w:pPr>
      <w:r>
        <w:rPr>
          <w:noProof/>
        </w:rPr>
        <w:drawing>
          <wp:inline distT="0" distB="0" distL="0" distR="0" wp14:anchorId="56E20B20" wp14:editId="5E7C90F1">
            <wp:extent cx="4559534" cy="2743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41" w:rsidRDefault="00460141" w:rsidP="00BD1B4D">
      <w:pPr>
        <w:rPr>
          <w:b/>
          <w:i/>
        </w:rPr>
      </w:pPr>
    </w:p>
    <w:p w:rsidR="00460141" w:rsidRDefault="00460141" w:rsidP="00BD1B4D">
      <w:pPr>
        <w:rPr>
          <w:b/>
          <w:i/>
        </w:rPr>
      </w:pPr>
    </w:p>
    <w:p w:rsidR="00460141" w:rsidRDefault="00460141" w:rsidP="00BD1B4D">
      <w:pPr>
        <w:rPr>
          <w:b/>
          <w:i/>
        </w:rPr>
      </w:pPr>
    </w:p>
    <w:p w:rsidR="00460141" w:rsidRDefault="00460141" w:rsidP="00BD1B4D">
      <w:pPr>
        <w:rPr>
          <w:b/>
          <w:i/>
        </w:rPr>
      </w:pPr>
    </w:p>
    <w:p w:rsidR="00460141" w:rsidRDefault="00460141" w:rsidP="00BD1B4D">
      <w:pPr>
        <w:rPr>
          <w:b/>
          <w:i/>
        </w:rPr>
      </w:pPr>
    </w:p>
    <w:p w:rsidR="00460141" w:rsidRDefault="00460141" w:rsidP="00BD1B4D">
      <w:pPr>
        <w:rPr>
          <w:b/>
          <w:i/>
        </w:rPr>
      </w:pPr>
    </w:p>
    <w:p w:rsidR="00460141" w:rsidRDefault="00460141" w:rsidP="00BD1B4D">
      <w:pPr>
        <w:rPr>
          <w:b/>
          <w:i/>
        </w:rPr>
      </w:pPr>
    </w:p>
    <w:p w:rsidR="00460141" w:rsidRDefault="00460141" w:rsidP="00BD1B4D">
      <w:pPr>
        <w:rPr>
          <w:b/>
          <w:i/>
        </w:rPr>
      </w:pPr>
    </w:p>
    <w:p w:rsidR="00460141" w:rsidRDefault="00460141" w:rsidP="00BD1B4D">
      <w:pPr>
        <w:rPr>
          <w:b/>
          <w:i/>
        </w:rPr>
      </w:pPr>
    </w:p>
    <w:p w:rsidR="00460141" w:rsidRDefault="00460141" w:rsidP="00BD1B4D">
      <w:pPr>
        <w:rPr>
          <w:b/>
          <w:i/>
        </w:rPr>
      </w:pPr>
    </w:p>
    <w:p w:rsidR="000F778A" w:rsidRDefault="000F778A" w:rsidP="00BD1B4D">
      <w:pPr>
        <w:rPr>
          <w:b/>
          <w:i/>
        </w:rPr>
      </w:pPr>
      <w:r>
        <w:rPr>
          <w:b/>
          <w:i/>
        </w:rPr>
        <w:t>The density distribution of the weights is shown can be plotted as shown below.</w:t>
      </w:r>
    </w:p>
    <w:p w:rsidR="000F778A" w:rsidRDefault="000F778A" w:rsidP="00BD1B4D">
      <w:pPr>
        <w:rPr>
          <w:b/>
          <w:i/>
        </w:rPr>
      </w:pPr>
    </w:p>
    <w:p w:rsidR="000F778A" w:rsidRDefault="000F778A" w:rsidP="000F778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plot(density(weights))</w:t>
      </w:r>
    </w:p>
    <w:p w:rsidR="000F778A" w:rsidRDefault="000F778A" w:rsidP="00BD1B4D">
      <w:pPr>
        <w:rPr>
          <w:b/>
          <w:i/>
        </w:rPr>
      </w:pPr>
    </w:p>
    <w:p w:rsidR="000F778A" w:rsidRDefault="000F778A" w:rsidP="00BD1B4D">
      <w:pPr>
        <w:rPr>
          <w:b/>
          <w:i/>
        </w:rPr>
      </w:pPr>
      <w:r>
        <w:rPr>
          <w:noProof/>
        </w:rPr>
        <w:drawing>
          <wp:inline distT="0" distB="0" distL="0" distR="0" wp14:anchorId="32DF9AD7" wp14:editId="1666B774">
            <wp:extent cx="4559534" cy="27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41" w:rsidRDefault="00460141" w:rsidP="00BD1B4D">
      <w:pPr>
        <w:rPr>
          <w:b/>
          <w:i/>
        </w:rPr>
      </w:pPr>
    </w:p>
    <w:p w:rsidR="00460141" w:rsidRDefault="00460141" w:rsidP="00BD1B4D">
      <w:pPr>
        <w:rPr>
          <w:b/>
          <w:i/>
        </w:rPr>
      </w:pPr>
      <w:r>
        <w:rPr>
          <w:b/>
          <w:i/>
        </w:rPr>
        <w:t>Method 2:</w:t>
      </w:r>
    </w:p>
    <w:p w:rsidR="00460141" w:rsidRDefault="00460141" w:rsidP="00BD1B4D">
      <w:pPr>
        <w:rPr>
          <w:b/>
        </w:rPr>
      </w:pPr>
      <w:r>
        <w:rPr>
          <w:b/>
        </w:rPr>
        <w:t>By Using the package “</w:t>
      </w:r>
      <w:r w:rsidRPr="00460141">
        <w:rPr>
          <w:b/>
        </w:rPr>
        <w:t>fitdistrplus</w:t>
      </w:r>
      <w:r>
        <w:rPr>
          <w:b/>
        </w:rPr>
        <w:t xml:space="preserve">”  </w:t>
      </w:r>
      <w:r w:rsidRPr="00460141">
        <w:rPr>
          <w:b/>
        </w:rPr>
        <w:sym w:font="Wingdings" w:char="F0E0"/>
      </w:r>
      <w:r w:rsidR="00D074AC">
        <w:rPr>
          <w:b/>
        </w:rPr>
        <w:t xml:space="preserve"> fits the distribution to the respective data.</w:t>
      </w:r>
    </w:p>
    <w:p w:rsidR="00D074AC" w:rsidRDefault="00D074AC" w:rsidP="00BD1B4D">
      <w:pPr>
        <w:rPr>
          <w:b/>
        </w:rPr>
      </w:pPr>
    </w:p>
    <w:p w:rsidR="00D074AC" w:rsidRDefault="00D074AC" w:rsidP="00BD1B4D">
      <w:pPr>
        <w:rPr>
          <w:b/>
        </w:rPr>
      </w:pPr>
      <w:r>
        <w:rPr>
          <w:noProof/>
        </w:rPr>
        <w:drawing>
          <wp:inline distT="0" distB="0" distL="0" distR="0" wp14:anchorId="03938D46" wp14:editId="54D6F924">
            <wp:extent cx="4559534" cy="2743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AC" w:rsidRDefault="00D074AC" w:rsidP="00BD1B4D">
      <w:pPr>
        <w:rPr>
          <w:b/>
        </w:rPr>
      </w:pPr>
    </w:p>
    <w:p w:rsidR="00D074AC" w:rsidRPr="00460141" w:rsidRDefault="00D074AC" w:rsidP="00BD1B4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1FF097B" wp14:editId="358DEA5D">
            <wp:extent cx="4559534" cy="274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8A" w:rsidRDefault="00D074AC" w:rsidP="00BD1B4D">
      <w:pPr>
        <w:rPr>
          <w:b/>
          <w:i/>
        </w:rPr>
      </w:pPr>
      <w:r>
        <w:rPr>
          <w:b/>
          <w:i/>
        </w:rPr>
        <w:t>The output of the R is as below: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descdist(weights,discrete=FALSE)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summary statistics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min:  21   max:  230 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median:  154 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mean:  150.4595 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estimated sd:  35.45388 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estimated skewness:  -1.035904 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estimated kurtosis:  6.946055 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fit.norm &lt;- fitdist(weights, "norm")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plot(fit.norm)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Fit of the normal distribution to the given data at QQ plot and find the normality of the function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fit.norm$aic</w:t>
      </w:r>
    </w:p>
    <w:p w:rsidR="00D074AC" w:rsidRDefault="00D074AC" w:rsidP="00D074A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372.0369</w:t>
      </w:r>
    </w:p>
    <w:p w:rsidR="00D074AC" w:rsidRDefault="00D074AC" w:rsidP="00BD1B4D">
      <w:pPr>
        <w:rPr>
          <w:b/>
          <w:i/>
        </w:rPr>
      </w:pPr>
    </w:p>
    <w:p w:rsidR="00D074AC" w:rsidRDefault="00D074AC" w:rsidP="00BD1B4D">
      <w:pPr>
        <w:rPr>
          <w:b/>
          <w:i/>
        </w:rPr>
      </w:pPr>
      <w:r>
        <w:rPr>
          <w:b/>
          <w:i/>
        </w:rPr>
        <w:t>Looking at the QQ plot, we can observe that the data is almost fitting perfectly to the normality. So, the data is almost normal.</w:t>
      </w:r>
    </w:p>
    <w:p w:rsidR="00D074AC" w:rsidRDefault="00D074AC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</w:p>
    <w:p w:rsidR="0087431E" w:rsidRDefault="0087431E" w:rsidP="00BD1B4D">
      <w:pPr>
        <w:rPr>
          <w:b/>
          <w:i/>
        </w:rPr>
      </w:pPr>
      <w:r>
        <w:rPr>
          <w:b/>
          <w:i/>
        </w:rPr>
        <w:t>Question 2:</w:t>
      </w:r>
    </w:p>
    <w:p w:rsidR="00CF4E68" w:rsidRDefault="00CF4E68" w:rsidP="00BD1B4D">
      <w:pPr>
        <w:rPr>
          <w:b/>
          <w:i/>
        </w:rPr>
      </w:pPr>
      <w:r>
        <w:rPr>
          <w:b/>
          <w:i/>
        </w:rPr>
        <w:t>a)</w:t>
      </w:r>
    </w:p>
    <w:p w:rsidR="0087431E" w:rsidRDefault="00CF4E68" w:rsidP="00BD1B4D">
      <w:pPr>
        <w:rPr>
          <w:b/>
          <w:i/>
        </w:rPr>
      </w:pPr>
      <w:r>
        <w:rPr>
          <w:b/>
          <w:i/>
        </w:rPr>
        <w:t>Code</w:t>
      </w:r>
    </w:p>
    <w:p w:rsidR="00CF4E68" w:rsidRDefault="00CF4E68" w:rsidP="00CF4E6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gen = hw1$gender</w:t>
      </w:r>
    </w:p>
    <w:p w:rsidR="00CF4E68" w:rsidRDefault="00CF4E68" w:rsidP="00CF4E6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gen.freq = table(hw1$gender)</w:t>
      </w:r>
    </w:p>
    <w:p w:rsidR="00CF4E68" w:rsidRDefault="00CF4E68" w:rsidP="00CF4E6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gen.freq</w:t>
      </w:r>
    </w:p>
    <w:p w:rsidR="00CF4E68" w:rsidRDefault="00CF4E68" w:rsidP="00CF4E6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CF4E68" w:rsidRDefault="00CF4E68" w:rsidP="00CF4E6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CF4E68" w:rsidRDefault="00CF4E68" w:rsidP="00CF4E6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Output:</w:t>
      </w:r>
    </w:p>
    <w:p w:rsidR="00CF4E68" w:rsidRDefault="00CF4E68" w:rsidP="00CF4E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6F1884" w:rsidRDefault="006F1884" w:rsidP="006F188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Female   Male </w:t>
      </w:r>
    </w:p>
    <w:p w:rsidR="006F1884" w:rsidRDefault="006F1884" w:rsidP="006F188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27     10 </w:t>
      </w:r>
    </w:p>
    <w:p w:rsidR="00CF4E68" w:rsidRDefault="00CF4E68" w:rsidP="00CF4E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6F1884" w:rsidRDefault="006F1884" w:rsidP="00CF4E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b)</w:t>
      </w:r>
    </w:p>
    <w:p w:rsidR="006F1884" w:rsidRDefault="006F1884" w:rsidP="00CF4E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Barplot of the data:</w:t>
      </w:r>
    </w:p>
    <w:p w:rsidR="006F1884" w:rsidRDefault="006F1884" w:rsidP="00CF4E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6F1884" w:rsidRDefault="006F1884" w:rsidP="006F188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Code:</w:t>
      </w:r>
      <w:r>
        <w:rPr>
          <w:rStyle w:val="gcwxi2kcpjb"/>
          <w:rFonts w:ascii="Lucida Console" w:hAnsi="Lucida Console"/>
          <w:color w:val="0000FF"/>
        </w:rPr>
        <w:br/>
      </w:r>
    </w:p>
    <w:p w:rsidR="006F1884" w:rsidRDefault="006F1884" w:rsidP="006F188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barplot(gen.freq,ylab='heights',main ='Heights distribution Vs Gender')</w:t>
      </w:r>
    </w:p>
    <w:p w:rsidR="006F1884" w:rsidRDefault="006F1884" w:rsidP="00CF4E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6F1884" w:rsidRDefault="006F1884" w:rsidP="00CF4E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6F1884" w:rsidRDefault="006F1884" w:rsidP="00CF4E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Output:</w:t>
      </w:r>
    </w:p>
    <w:p w:rsidR="00CF4E68" w:rsidRDefault="006F1884" w:rsidP="00CF4E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09997E4" wp14:editId="3DF37D20">
            <wp:extent cx="4559534" cy="27433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1E" w:rsidRDefault="006F1884" w:rsidP="00BD1B4D">
      <w:pPr>
        <w:rPr>
          <w:b/>
          <w:i/>
        </w:rPr>
      </w:pPr>
      <w:r>
        <w:rPr>
          <w:b/>
          <w:i/>
        </w:rPr>
        <w:t>c)</w:t>
      </w:r>
    </w:p>
    <w:p w:rsidR="006F1884" w:rsidRDefault="006F1884" w:rsidP="00BD1B4D">
      <w:pPr>
        <w:rPr>
          <w:b/>
          <w:i/>
        </w:rPr>
      </w:pPr>
      <w:r>
        <w:rPr>
          <w:b/>
          <w:i/>
        </w:rPr>
        <w:t xml:space="preserve">Code: </w:t>
      </w:r>
    </w:p>
    <w:p w:rsidR="006F1884" w:rsidRDefault="006F1884" w:rsidP="006F188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ht = hw1$Height</w:t>
      </w:r>
    </w:p>
    <w:p w:rsidR="006F1884" w:rsidRDefault="006F1884" w:rsidP="006F188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hist(ht)</w:t>
      </w:r>
    </w:p>
    <w:p w:rsidR="006F1884" w:rsidRDefault="006F1884" w:rsidP="006F1884">
      <w:pPr>
        <w:rPr>
          <w:b/>
          <w:i/>
        </w:rPr>
      </w:pPr>
    </w:p>
    <w:p w:rsidR="006F1884" w:rsidRDefault="006F1884" w:rsidP="006F1884">
      <w:pPr>
        <w:rPr>
          <w:b/>
          <w:i/>
        </w:rPr>
      </w:pPr>
      <w:r>
        <w:rPr>
          <w:b/>
          <w:i/>
        </w:rPr>
        <w:t>Output:</w:t>
      </w:r>
    </w:p>
    <w:p w:rsidR="006F1884" w:rsidRDefault="006F1884" w:rsidP="006F1884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6DA62B9C" wp14:editId="38438178">
            <wp:extent cx="4559534" cy="27433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84" w:rsidRDefault="006F1884" w:rsidP="006F1884">
      <w:pPr>
        <w:rPr>
          <w:b/>
          <w:i/>
        </w:rPr>
      </w:pPr>
    </w:p>
    <w:p w:rsidR="006F1884" w:rsidRDefault="006F1884" w:rsidP="006F1884">
      <w:pPr>
        <w:rPr>
          <w:b/>
          <w:i/>
        </w:rPr>
      </w:pPr>
      <w:r>
        <w:rPr>
          <w:b/>
          <w:i/>
        </w:rPr>
        <w:t>d) Cluster bar graph</w:t>
      </w:r>
    </w:p>
    <w:p w:rsidR="006F1884" w:rsidRDefault="006F1884" w:rsidP="006F1884">
      <w:pPr>
        <w:rPr>
          <w:b/>
          <w:i/>
        </w:rPr>
      </w:pPr>
      <w:r>
        <w:rPr>
          <w:b/>
          <w:i/>
        </w:rPr>
        <w:t>Code:</w:t>
      </w:r>
    </w:p>
    <w:p w:rsidR="006F1884" w:rsidRDefault="006F1884" w:rsidP="006F188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bp&lt;-barplot(table(hw1$fried_food_week,hw1$gender),beside=T, main = "Gender by Fried food intake",col = c("lightblue", "mistyrose", "lavender"),xlab = "Gender", names = c("Male", "Female"), ylab = "Number of Responses", legend = c("Less than 3 times", "atleast 3 times", "None"), </w:t>
      </w:r>
      <w:r w:rsidR="00721710">
        <w:rPr>
          <w:rStyle w:val="gcwxi2kcpjb"/>
          <w:rFonts w:ascii="Lucida Console" w:hAnsi="Lucida Console"/>
          <w:color w:val="0000FF"/>
        </w:rPr>
        <w:t>args.legend = list(title = "Legend</w:t>
      </w:r>
      <w:r>
        <w:rPr>
          <w:rStyle w:val="gcwxi2kcpjb"/>
          <w:rFonts w:ascii="Lucida Console" w:hAnsi="Lucida Console"/>
          <w:color w:val="0000FF"/>
        </w:rPr>
        <w:t>", x = "topright", cex = .7), ylim = c(0, 20))</w:t>
      </w:r>
    </w:p>
    <w:p w:rsidR="006F1884" w:rsidRDefault="006F1884" w:rsidP="006F188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text(bp, 0, round(table(hw1$fried_food_week,hw1$gender), 1),cex=1,pos=3)</w:t>
      </w:r>
    </w:p>
    <w:p w:rsidR="006F1884" w:rsidRDefault="006F1884" w:rsidP="006F1884">
      <w:pPr>
        <w:rPr>
          <w:b/>
          <w:i/>
        </w:rPr>
      </w:pPr>
    </w:p>
    <w:p w:rsidR="006F1884" w:rsidRDefault="006F1884" w:rsidP="006F1884">
      <w:pPr>
        <w:rPr>
          <w:b/>
          <w:i/>
        </w:rPr>
      </w:pPr>
    </w:p>
    <w:p w:rsidR="00721710" w:rsidRDefault="00721710" w:rsidP="006F1884">
      <w:pPr>
        <w:rPr>
          <w:b/>
          <w:i/>
        </w:rPr>
      </w:pPr>
      <w:r>
        <w:rPr>
          <w:b/>
          <w:i/>
        </w:rPr>
        <w:t>Output:</w:t>
      </w:r>
    </w:p>
    <w:p w:rsidR="00721710" w:rsidRDefault="00721710" w:rsidP="006F1884">
      <w:pPr>
        <w:rPr>
          <w:b/>
          <w:i/>
        </w:rPr>
      </w:pPr>
      <w:r>
        <w:rPr>
          <w:noProof/>
        </w:rPr>
        <w:drawing>
          <wp:inline distT="0" distB="0" distL="0" distR="0" wp14:anchorId="456CB550" wp14:editId="6FB56474">
            <wp:extent cx="4559534" cy="2743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68" w:rsidRDefault="00CF4E68" w:rsidP="00BD1B4D">
      <w:pPr>
        <w:rPr>
          <w:b/>
        </w:rPr>
      </w:pPr>
    </w:p>
    <w:p w:rsidR="00721710" w:rsidRDefault="00721710" w:rsidP="00BD1B4D">
      <w:pPr>
        <w:rPr>
          <w:b/>
        </w:rPr>
      </w:pPr>
    </w:p>
    <w:p w:rsidR="00721710" w:rsidRDefault="00721710" w:rsidP="00BD1B4D">
      <w:pPr>
        <w:rPr>
          <w:b/>
        </w:rPr>
      </w:pPr>
    </w:p>
    <w:p w:rsidR="00721710" w:rsidRDefault="00721710" w:rsidP="00BD1B4D">
      <w:pPr>
        <w:rPr>
          <w:b/>
        </w:rPr>
      </w:pPr>
    </w:p>
    <w:p w:rsidR="00721710" w:rsidRPr="006F1884" w:rsidRDefault="00721710" w:rsidP="00BD1B4D">
      <w:pPr>
        <w:rPr>
          <w:b/>
        </w:rPr>
      </w:pPr>
    </w:p>
    <w:p w:rsidR="00721710" w:rsidRDefault="00721710" w:rsidP="00BD1B4D">
      <w:pPr>
        <w:rPr>
          <w:b/>
          <w:i/>
        </w:rPr>
      </w:pPr>
      <w:r>
        <w:rPr>
          <w:b/>
          <w:i/>
        </w:rPr>
        <w:t>e) Scatter plot between Height and Weight:</w:t>
      </w:r>
    </w:p>
    <w:p w:rsidR="00721710" w:rsidRDefault="00721710" w:rsidP="00BD1B4D">
      <w:pPr>
        <w:rPr>
          <w:b/>
          <w:i/>
        </w:rPr>
      </w:pPr>
      <w:r>
        <w:rPr>
          <w:b/>
          <w:i/>
        </w:rPr>
        <w:t xml:space="preserve">Scatter plot can be done in many ways. </w:t>
      </w:r>
    </w:p>
    <w:p w:rsidR="00721710" w:rsidRDefault="00721710" w:rsidP="00BD1B4D">
      <w:pPr>
        <w:rPr>
          <w:b/>
          <w:i/>
        </w:rPr>
      </w:pPr>
      <w:r>
        <w:rPr>
          <w:b/>
          <w:i/>
        </w:rPr>
        <w:t>Method 1:</w:t>
      </w:r>
    </w:p>
    <w:p w:rsidR="00721710" w:rsidRDefault="00721710" w:rsidP="00BD1B4D">
      <w:pPr>
        <w:rPr>
          <w:b/>
          <w:i/>
        </w:rPr>
      </w:pPr>
    </w:p>
    <w:p w:rsidR="00721710" w:rsidRDefault="00721710" w:rsidP="00BD1B4D">
      <w:pPr>
        <w:rPr>
          <w:b/>
          <w:i/>
        </w:rPr>
      </w:pPr>
      <w:r>
        <w:rPr>
          <w:b/>
          <w:i/>
        </w:rPr>
        <w:t>Code:</w:t>
      </w:r>
    </w:p>
    <w:p w:rsidR="00721710" w:rsidRDefault="00721710" w:rsidP="0072171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plot(hw1$Height,hw1$Weight,xlab='Weight',ylab='Height',main="Scatter plot between Height and Weight")</w:t>
      </w:r>
    </w:p>
    <w:p w:rsidR="00721710" w:rsidRDefault="00721710" w:rsidP="00BD1B4D">
      <w:pPr>
        <w:rPr>
          <w:b/>
          <w:i/>
        </w:rPr>
      </w:pPr>
    </w:p>
    <w:p w:rsidR="00721710" w:rsidRDefault="00721710" w:rsidP="00BD1B4D">
      <w:pPr>
        <w:rPr>
          <w:b/>
          <w:i/>
        </w:rPr>
      </w:pPr>
      <w:r>
        <w:rPr>
          <w:noProof/>
        </w:rPr>
        <w:drawing>
          <wp:inline distT="0" distB="0" distL="0" distR="0" wp14:anchorId="0DC9DC2B" wp14:editId="492D2994">
            <wp:extent cx="4559534" cy="27433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10" w:rsidRDefault="00721710" w:rsidP="00BD1B4D">
      <w:pPr>
        <w:rPr>
          <w:b/>
          <w:i/>
        </w:rPr>
      </w:pPr>
    </w:p>
    <w:p w:rsidR="00721710" w:rsidRDefault="00721710" w:rsidP="00BD1B4D">
      <w:pPr>
        <w:rPr>
          <w:b/>
          <w:i/>
        </w:rPr>
      </w:pPr>
      <w:r>
        <w:rPr>
          <w:b/>
          <w:i/>
        </w:rPr>
        <w:t>Method 2 :</w:t>
      </w:r>
    </w:p>
    <w:p w:rsidR="00721710" w:rsidRDefault="00721710" w:rsidP="00BD1B4D">
      <w:pPr>
        <w:rPr>
          <w:b/>
          <w:i/>
        </w:rPr>
      </w:pPr>
      <w:r>
        <w:rPr>
          <w:b/>
          <w:i/>
        </w:rPr>
        <w:t>Code:</w:t>
      </w:r>
    </w:p>
    <w:p w:rsidR="00721710" w:rsidRDefault="00721710" w:rsidP="00BD1B4D">
      <w:pPr>
        <w:rPr>
          <w:b/>
          <w:i/>
        </w:rPr>
      </w:pPr>
      <w:r>
        <w:rPr>
          <w:b/>
          <w:i/>
        </w:rPr>
        <w:t>Using ggplot2()</w:t>
      </w:r>
    </w:p>
    <w:p w:rsidR="00721710" w:rsidRDefault="00721710" w:rsidP="00BD1B4D">
      <w:pPr>
        <w:rPr>
          <w:b/>
          <w:i/>
        </w:rPr>
      </w:pPr>
    </w:p>
    <w:p w:rsidR="00721710" w:rsidRDefault="00721710" w:rsidP="0072171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&gt;library(ggplot2)</w:t>
      </w:r>
    </w:p>
    <w:p w:rsidR="00721710" w:rsidRDefault="00721710" w:rsidP="00721710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sc_plot&lt;-ggplot(hw1,aes(hw1$Weight,hw1$Height))</w:t>
      </w:r>
    </w:p>
    <w:p w:rsidR="003F4887" w:rsidRDefault="00721710" w:rsidP="003F488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 w:rsidR="003F4887">
        <w:rPr>
          <w:rStyle w:val="gcwxi2kcpjb"/>
          <w:rFonts w:ascii="Lucida Console" w:hAnsi="Lucida Console"/>
          <w:color w:val="0000FF"/>
        </w:rPr>
        <w:t>sc_plot+geom_point(size = 3)+xlab("Weight")+ylab("Height")+ggtitle("Scatter Plot of height vs Weight")</w:t>
      </w:r>
    </w:p>
    <w:p w:rsidR="00721710" w:rsidRDefault="00721710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  <w:r>
        <w:rPr>
          <w:b/>
          <w:i/>
        </w:rPr>
        <w:t>Output:</w:t>
      </w: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50CF878D" wp14:editId="6359B016">
            <wp:extent cx="4559534" cy="27433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  <w:r>
        <w:rPr>
          <w:b/>
          <w:i/>
        </w:rPr>
        <w:t>f. Five Point Summary:</w:t>
      </w: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  <w:r>
        <w:rPr>
          <w:b/>
          <w:i/>
        </w:rPr>
        <w:t>Code:</w:t>
      </w:r>
    </w:p>
    <w:p w:rsidR="00250A67" w:rsidRDefault="00250A67" w:rsidP="00250A6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summary(hw1$Height)</w:t>
      </w: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  <w:r>
        <w:rPr>
          <w:b/>
          <w:i/>
        </w:rPr>
        <w:t>Output:</w:t>
      </w: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summary(hw1$Height)</w:t>
      </w: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Min. 1st Qu.  Median    Mean 3rd Qu.    Max. </w:t>
      </w: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6.00   63.00   67.00   65.05   70.00   74.00 </w:t>
      </w:r>
    </w:p>
    <w:p w:rsidR="003F4887" w:rsidRP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</w:rPr>
      </w:pPr>
    </w:p>
    <w:p w:rsidR="003F4887" w:rsidRP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</w:rPr>
      </w:pPr>
      <w:r w:rsidRPr="003F4887">
        <w:rPr>
          <w:b/>
        </w:rPr>
        <w:t>Boxplots:</w:t>
      </w: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3F4887" w:rsidRDefault="003F488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250A67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  <w:r>
        <w:rPr>
          <w:b/>
          <w:i/>
        </w:rPr>
        <w:t>3.</w:t>
      </w:r>
    </w:p>
    <w:p w:rsidR="003A0110" w:rsidRDefault="003A0110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3A0110" w:rsidRDefault="003A0110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3A0110" w:rsidRDefault="00EE23D0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  <w:r>
        <w:rPr>
          <w:b/>
          <w:i/>
        </w:rPr>
        <w:t xml:space="preserve">       </w:t>
      </w:r>
      <w:r w:rsidR="003A0110" w:rsidRPr="003A0110">
        <w:rPr>
          <w:b/>
          <w:i/>
        </w:rPr>
        <w:drawing>
          <wp:inline distT="0" distB="0" distL="0" distR="0" wp14:anchorId="66847851" wp14:editId="0308B32A">
            <wp:extent cx="6007100" cy="3703638"/>
            <wp:effectExtent l="0" t="0" r="0" b="0"/>
            <wp:docPr id="3632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32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70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A0110" w:rsidRDefault="003A0110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3A0110" w:rsidRDefault="003A0110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3A0110" w:rsidRDefault="003A0110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3A0110" w:rsidRDefault="003A0110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250A67" w:rsidRDefault="00BC24B5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  <w:r>
        <w:rPr>
          <w:b/>
          <w:i/>
        </w:rPr>
        <w:t xml:space="preserve"> a)   Given Function:</w:t>
      </w:r>
    </w:p>
    <w:p w:rsidR="00BC24B5" w:rsidRDefault="00BC24B5" w:rsidP="003F4887">
      <w:pPr>
        <w:pStyle w:val="HTMLPreformatted"/>
        <w:shd w:val="clear" w:color="auto" w:fill="FFFFFF"/>
        <w:wordWrap w:val="0"/>
        <w:spacing w:line="187" w:lineRule="atLeast"/>
        <w:rPr>
          <w:b/>
          <w:i/>
        </w:rPr>
      </w:pPr>
    </w:p>
    <w:p w:rsidR="00BC24B5" w:rsidRDefault="00BC24B5" w:rsidP="003F4887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b/>
          <w:i/>
        </w:rPr>
        <w:t xml:space="preserve">       </w:t>
      </w:r>
      <w:r>
        <w:rPr>
          <w:rStyle w:val="fontstyle01"/>
        </w:rPr>
        <w:t xml:space="preserve">(Give Birth = no) </w:t>
      </w:r>
      <w:r>
        <w:rPr>
          <w:rStyle w:val="fontstyle21"/>
        </w:rPr>
        <w:t xml:space="preserve">^ </w:t>
      </w:r>
      <w:r>
        <w:rPr>
          <w:rStyle w:val="fontstyle01"/>
        </w:rPr>
        <w:t xml:space="preserve">(Can Fly = yes) </w:t>
      </w:r>
      <w:r w:rsidRPr="00BC24B5">
        <w:rPr>
          <w:rStyle w:val="fontstyle21"/>
        </w:rPr>
        <w:sym w:font="Wingdings" w:char="F0E0"/>
      </w:r>
      <w:r>
        <w:rPr>
          <w:rStyle w:val="fontstyle21"/>
        </w:rPr>
        <w:t xml:space="preserve"> </w:t>
      </w:r>
      <w:r>
        <w:rPr>
          <w:rStyle w:val="fontstyle01"/>
        </w:rPr>
        <w:t>Birds</w:t>
      </w:r>
    </w:p>
    <w:p w:rsidR="00BC24B5" w:rsidRDefault="00BC24B5" w:rsidP="003F4887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BC24B5" w:rsidRDefault="00BC24B5" w:rsidP="003F4887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BC24B5" w:rsidRDefault="003A0110" w:rsidP="003F4887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Style w:val="fontstyle01"/>
        </w:rPr>
        <w:t xml:space="preserve">WKT </w:t>
      </w:r>
    </w:p>
    <w:p w:rsidR="003A0110" w:rsidRDefault="003A0110" w:rsidP="003F4887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000000" w:rsidRPr="00EE23D0" w:rsidRDefault="003A0110" w:rsidP="00EE23D0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187" w:lineRule="atLeast"/>
        <w:rPr>
          <w:rFonts w:ascii="CMR10" w:hAnsi="CMR10"/>
          <w:iCs/>
          <w:color w:val="000000"/>
        </w:rPr>
      </w:pPr>
      <w:r w:rsidRPr="003A0110">
        <w:rPr>
          <w:rFonts w:ascii="CMR10" w:hAnsi="CMR10"/>
          <w:color w:val="000000"/>
        </w:rPr>
        <w:t xml:space="preserve">Support = </w:t>
      </w:r>
      <m:oMath>
        <m:r>
          <w:rPr>
            <w:rFonts w:ascii="Cambria Math" w:hAnsi="Cambria Math"/>
            <w:color w:val="000000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A∩B</m:t>
            </m:r>
          </m:e>
        </m:d>
      </m:oMath>
      <w:r w:rsidR="00EE23D0">
        <w:rPr>
          <w:rFonts w:ascii="CMR10" w:hAnsi="CMR10"/>
          <w:iCs/>
          <w:color w:val="000000"/>
        </w:rPr>
        <w:t xml:space="preserve"> = </w:t>
      </w:r>
      <w:r w:rsidR="00AF0D34" w:rsidRPr="00EE23D0">
        <w:rPr>
          <w:rFonts w:ascii="CMR10" w:hAnsi="CMR10"/>
          <w:iCs/>
          <w:color w:val="000000"/>
        </w:rPr>
        <w:t xml:space="preserve">proportion of records predicted correctly. </w:t>
      </w:r>
    </w:p>
    <w:p w:rsidR="003A0110" w:rsidRPr="003A0110" w:rsidRDefault="003A0110" w:rsidP="003A0110">
      <w:pPr>
        <w:pStyle w:val="HTMLPreformatted"/>
        <w:shd w:val="clear" w:color="auto" w:fill="FFFFFF"/>
        <w:wordWrap w:val="0"/>
        <w:spacing w:line="187" w:lineRule="atLeast"/>
        <w:rPr>
          <w:rFonts w:ascii="CMR10" w:hAnsi="CMR10"/>
          <w:color w:val="000000"/>
        </w:rPr>
      </w:pPr>
    </w:p>
    <w:p w:rsidR="00000000" w:rsidRPr="00EE23D0" w:rsidRDefault="003A0110" w:rsidP="00EE23D0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187" w:lineRule="atLeast"/>
        <w:rPr>
          <w:rFonts w:ascii="CMR10" w:hAnsi="CMR10"/>
          <w:iCs/>
          <w:color w:val="000000"/>
        </w:rPr>
      </w:pPr>
      <w:r w:rsidRPr="003A0110">
        <w:rPr>
          <w:rFonts w:ascii="CMR10" w:hAnsi="CMR10"/>
          <w:color w:val="000000"/>
        </w:rPr>
        <w:t xml:space="preserve">Confidence = </w:t>
      </w:r>
      <m:oMath>
        <m:r>
          <w:rPr>
            <w:rFonts w:ascii="Cambria Math" w:hAnsi="Cambria Math"/>
            <w:color w:val="000000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B </m:t>
            </m:r>
          </m:e>
          <m:e>
            <m:r>
              <w:rPr>
                <w:rFonts w:ascii="Cambria Math" w:hAnsi="Cambria Math"/>
                <w:color w:val="000000"/>
              </w:rPr>
              <m:t>A</m:t>
            </m:r>
          </m:e>
        </m:d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color w:val="00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</m:d>
          </m:den>
        </m:f>
      </m:oMath>
      <w:r w:rsidR="00EE23D0">
        <w:rPr>
          <w:rFonts w:ascii="CMR10" w:hAnsi="CMR10"/>
          <w:iCs/>
          <w:color w:val="000000"/>
        </w:rPr>
        <w:t xml:space="preserve"> = </w:t>
      </w:r>
      <w:r w:rsidR="00AF0D34" w:rsidRPr="00EE23D0">
        <w:rPr>
          <w:rFonts w:ascii="CMR10" w:hAnsi="CMR10"/>
          <w:iCs/>
          <w:color w:val="000000"/>
        </w:rPr>
        <w:t>proportion of correct predictions among records where it applies.</w:t>
      </w:r>
    </w:p>
    <w:p w:rsidR="003A0110" w:rsidRDefault="003A0110" w:rsidP="003A0110">
      <w:pPr>
        <w:pStyle w:val="HTMLPreformatted"/>
        <w:shd w:val="clear" w:color="auto" w:fill="FFFFFF"/>
        <w:wordWrap w:val="0"/>
        <w:spacing w:line="187" w:lineRule="atLeast"/>
        <w:rPr>
          <w:rFonts w:ascii="CMR10" w:hAnsi="CMR10"/>
          <w:iCs/>
          <w:color w:val="000000"/>
        </w:rPr>
      </w:pPr>
    </w:p>
    <w:p w:rsidR="003A0110" w:rsidRDefault="003A0110" w:rsidP="003A0110">
      <w:pPr>
        <w:pStyle w:val="HTMLPreformatted"/>
        <w:shd w:val="clear" w:color="auto" w:fill="FFFFFF"/>
        <w:wordWrap w:val="0"/>
        <w:spacing w:line="187" w:lineRule="atLeast"/>
        <w:rPr>
          <w:rFonts w:ascii="CMR10" w:hAnsi="CMR10"/>
          <w:iCs/>
          <w:color w:val="000000"/>
        </w:rPr>
      </w:pPr>
    </w:p>
    <w:p w:rsidR="003A0110" w:rsidRDefault="003A0110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Fonts w:ascii="CMR10" w:hAnsi="CMR10"/>
          <w:iCs/>
          <w:color w:val="000000"/>
        </w:rPr>
        <w:t xml:space="preserve">Here A = </w:t>
      </w:r>
      <w:r w:rsidR="00711932">
        <w:rPr>
          <w:rStyle w:val="fontstyle01"/>
        </w:rPr>
        <w:t xml:space="preserve">(Give Birth = no) </w:t>
      </w:r>
      <w:r w:rsidR="00711932">
        <w:rPr>
          <w:rStyle w:val="fontstyle21"/>
        </w:rPr>
        <w:t xml:space="preserve">^ </w:t>
      </w:r>
      <w:r w:rsidR="00711932">
        <w:rPr>
          <w:rStyle w:val="fontstyle01"/>
        </w:rPr>
        <w:t>(Can Fly = yes)</w:t>
      </w:r>
    </w:p>
    <w:p w:rsidR="003A0110" w:rsidRDefault="003A0110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Style w:val="fontstyle01"/>
        </w:rPr>
        <w:t xml:space="preserve"> B = (Can Fly = yes)</w:t>
      </w:r>
      <w:r w:rsidR="00EE23D0">
        <w:rPr>
          <w:rStyle w:val="fontstyle01"/>
        </w:rPr>
        <w:t xml:space="preserve"> -&gt;</w:t>
      </w:r>
      <w:r w:rsidR="00711932">
        <w:rPr>
          <w:rStyle w:val="fontstyle01"/>
        </w:rPr>
        <w:t xml:space="preserve"> Birds</w:t>
      </w:r>
    </w:p>
    <w:p w:rsidR="003A0110" w:rsidRDefault="003A0110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3A0110" w:rsidRDefault="003A0110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Style w:val="fontstyle01"/>
        </w:rPr>
        <w:t>Target =</w:t>
      </w:r>
      <w:r>
        <w:rPr>
          <w:rStyle w:val="fontstyle21"/>
        </w:rPr>
        <w:t xml:space="preserve"> </w:t>
      </w:r>
      <w:r>
        <w:rPr>
          <w:rStyle w:val="fontstyle01"/>
        </w:rPr>
        <w:t>Birds</w:t>
      </w:r>
    </w:p>
    <w:p w:rsidR="00711932" w:rsidRDefault="00711932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711932" w:rsidRDefault="00EE23D0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Style w:val="fontstyle01"/>
        </w:rPr>
        <w:t>From</w:t>
      </w:r>
      <w:r w:rsidR="00711932">
        <w:rPr>
          <w:rStyle w:val="fontstyle01"/>
        </w:rPr>
        <w:t xml:space="preserve"> the table, we see that they are independent events. </w:t>
      </w:r>
    </w:p>
    <w:p w:rsidR="00711932" w:rsidRDefault="00711932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711932" w:rsidRDefault="00711932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Style w:val="fontstyle01"/>
        </w:rPr>
        <w:t xml:space="preserve">Therefore </w:t>
      </w:r>
    </w:p>
    <w:p w:rsidR="003A0110" w:rsidRDefault="003A0110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711932" w:rsidRPr="00EE23D0" w:rsidRDefault="00EE23D0" w:rsidP="003A0110">
      <w:pPr>
        <w:pStyle w:val="HTMLPreformatted"/>
        <w:shd w:val="clear" w:color="auto" w:fill="FFFFFF"/>
        <w:wordWrap w:val="0"/>
        <w:spacing w:line="187" w:lineRule="atLeast"/>
        <w:rPr>
          <w:rFonts w:ascii="CMR10" w:hAnsi="CMR10"/>
          <w:iCs/>
          <w:color w:val="000000"/>
          <w:sz w:val="24"/>
        </w:rPr>
      </w:pPr>
      <w:r>
        <w:rPr>
          <w:rFonts w:ascii="CMR10" w:hAnsi="CMR10"/>
          <w:iCs/>
          <w:color w:val="000000"/>
        </w:rPr>
        <w:t xml:space="preserve"> </w:t>
      </w:r>
      <w:r w:rsidRPr="00EE23D0">
        <w:rPr>
          <w:rFonts w:ascii="CMR10" w:hAnsi="CMR10"/>
          <w:iCs/>
          <w:color w:val="000000"/>
          <w:sz w:val="24"/>
        </w:rPr>
        <w:t xml:space="preserve">Support  = </w:t>
      </w:r>
      <w:r w:rsidR="00711932" w:rsidRPr="00EE23D0">
        <w:rPr>
          <w:rFonts w:ascii="CMR10" w:hAnsi="CMR10"/>
          <w:iCs/>
          <w:color w:val="000000"/>
          <w:sz w:val="36"/>
        </w:rPr>
        <w:t xml:space="preserve"> </w:t>
      </w:r>
      <w:r w:rsidRPr="00EE23D0">
        <w:rPr>
          <w:rFonts w:ascii="CMR10" w:hAnsi="CMR10"/>
          <w:iCs/>
          <w:color w:val="000000"/>
          <w:sz w:val="26"/>
        </w:rPr>
        <w:t>3/20</w:t>
      </w:r>
    </w:p>
    <w:p w:rsidR="00EE23D0" w:rsidRDefault="00EE23D0" w:rsidP="003A0110">
      <w:pPr>
        <w:pStyle w:val="HTMLPreformatted"/>
        <w:shd w:val="clear" w:color="auto" w:fill="FFFFFF"/>
        <w:wordWrap w:val="0"/>
        <w:spacing w:line="187" w:lineRule="atLeast"/>
        <w:rPr>
          <w:rFonts w:ascii="CMR10" w:hAnsi="CMR10"/>
          <w:color w:val="000000"/>
          <w:sz w:val="24"/>
        </w:rPr>
      </w:pPr>
      <w:r w:rsidRPr="00EE23D0">
        <w:rPr>
          <w:rFonts w:ascii="CMR10" w:hAnsi="CMR10"/>
          <w:color w:val="000000"/>
          <w:sz w:val="24"/>
        </w:rPr>
        <w:t xml:space="preserve"> Confidence = </w:t>
      </w:r>
      <w:r w:rsidR="00EF70E2">
        <w:rPr>
          <w:rFonts w:ascii="CMR10" w:hAnsi="CMR10"/>
          <w:color w:val="000000"/>
          <w:sz w:val="24"/>
        </w:rPr>
        <w:t>¾</w:t>
      </w:r>
    </w:p>
    <w:p w:rsidR="00EF70E2" w:rsidRDefault="00EF70E2" w:rsidP="003A0110">
      <w:pPr>
        <w:pStyle w:val="HTMLPreformatted"/>
        <w:shd w:val="clear" w:color="auto" w:fill="FFFFFF"/>
        <w:wordWrap w:val="0"/>
        <w:spacing w:line="187" w:lineRule="atLeast"/>
        <w:rPr>
          <w:rFonts w:ascii="CMR10" w:hAnsi="CMR10"/>
          <w:color w:val="000000"/>
          <w:sz w:val="24"/>
        </w:rPr>
      </w:pPr>
    </w:p>
    <w:p w:rsidR="00EF70E2" w:rsidRDefault="00EF70E2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Fonts w:ascii="CMR10" w:hAnsi="CMR10"/>
          <w:color w:val="000000"/>
          <w:sz w:val="24"/>
        </w:rPr>
        <w:t>b)</w:t>
      </w:r>
      <w:r>
        <w:rPr>
          <w:rStyle w:val="fontstyle01"/>
        </w:rPr>
        <w:t>Using the 1-rule method discussed in class, find the relevant sets of classification rules for the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>target \Class" by testing each of the input attributes Blood Type, Give Birth, Can Fly, and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>Live in Water. Which of these three sets of rules has the lowest misclassification rate?</w:t>
      </w:r>
    </w:p>
    <w:p w:rsidR="00EF70E2" w:rsidRDefault="00EF70E2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EF70E2" w:rsidRDefault="00EF70E2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EF70E2" w:rsidRDefault="00EF70E2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EF70E2" w:rsidRDefault="00EF70E2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Style w:val="fontstyle01"/>
        </w:rPr>
        <w:t xml:space="preserve">Target = Class </w:t>
      </w:r>
    </w:p>
    <w:p w:rsidR="00E22AFB" w:rsidRDefault="00E22AFB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7B2169" w:rsidRDefault="007B2169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7B2169" w:rsidRDefault="007B2169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7B2169" w:rsidRDefault="007B2169" w:rsidP="003A0110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Style w:val="fontstyle01"/>
        </w:rPr>
        <w:fldChar w:fldCharType="begin"/>
      </w:r>
      <w:r>
        <w:rPr>
          <w:rStyle w:val="fontstyle01"/>
        </w:rPr>
        <w:instrText xml:space="preserve"> LINK Excel.Sheet.12 "C:\\Users\\vvrsk\\Desktop\\DM_Qsn3.xlsx" "Sheet1!R4C4:R20C8" \a \f 4 \h  \* MERGEFORMAT </w:instrText>
      </w:r>
      <w:r>
        <w:rPr>
          <w:rStyle w:val="fontstyle01"/>
        </w:rPr>
        <w:fldChar w:fldCharType="separate"/>
      </w:r>
    </w:p>
    <w:tbl>
      <w:tblPr>
        <w:tblStyle w:val="TableGrid"/>
        <w:tblpPr w:leftFromText="180" w:rightFromText="180" w:vertAnchor="text" w:tblpY="1"/>
        <w:tblOverlap w:val="never"/>
        <w:tblW w:w="9742" w:type="dxa"/>
        <w:tblLook w:val="04A0" w:firstRow="1" w:lastRow="0" w:firstColumn="1" w:lastColumn="0" w:noHBand="0" w:noVBand="1"/>
      </w:tblPr>
      <w:tblGrid>
        <w:gridCol w:w="366"/>
        <w:gridCol w:w="2192"/>
        <w:gridCol w:w="4310"/>
        <w:gridCol w:w="1040"/>
        <w:gridCol w:w="1958"/>
      </w:tblGrid>
      <w:tr w:rsidR="007B2169" w:rsidRPr="007B2169" w:rsidTr="007B2169">
        <w:trPr>
          <w:trHeight w:val="300"/>
        </w:trPr>
        <w:tc>
          <w:tcPr>
            <w:tcW w:w="9742" w:type="dxa"/>
            <w:gridSpan w:val="5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MR10" w:eastAsia="Times New Roman" w:hAnsi="CMR10" w:cs="Times New Roman"/>
                <w:b/>
                <w:bCs/>
                <w:color w:val="000000"/>
                <w:sz w:val="24"/>
                <w:szCs w:val="24"/>
              </w:rPr>
            </w:pPr>
            <w:r w:rsidRPr="007B2169">
              <w:rPr>
                <w:rFonts w:ascii="CMR10" w:eastAsia="Times New Roman" w:hAnsi="CMR10" w:cs="Times New Roman"/>
                <w:b/>
                <w:bCs/>
                <w:color w:val="000000"/>
                <w:sz w:val="24"/>
                <w:szCs w:val="20"/>
              </w:rPr>
              <w:t>Evaluating Attributes in the Animals Data</w:t>
            </w: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MR10" w:eastAsia="Times New Roman" w:hAnsi="CMR10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Attribute</w:t>
            </w: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Errors</w:t>
            </w: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Total Errors</w:t>
            </w: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 xml:space="preserve">Blood Type </w:t>
            </w: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Warm-&gt; Mammals</w:t>
            </w: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4/11</w:t>
            </w: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9/20</w:t>
            </w: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Cold -&gt; Reptiles</w:t>
            </w: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5/9</w:t>
            </w: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Gives Birth</w:t>
            </w: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Yes-&gt; Mammals</w:t>
            </w: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1/7</w:t>
            </w: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1/2</w:t>
            </w: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No-&gt; Reptiles</w:t>
            </w: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9/13</w:t>
            </w: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Can Fly</w:t>
            </w: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Yes -&gt; Birds</w:t>
            </w: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1/4</w:t>
            </w: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11/20</w:t>
            </w: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No -&gt; Mammals</w:t>
            </w: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10/16</w:t>
            </w: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Live in Water</w:t>
            </w: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Yes -&gt; Fishes</w:t>
            </w: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2/5</w:t>
            </w: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1/2</w:t>
            </w: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No -&gt; Mammals</w:t>
            </w: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6/11</w:t>
            </w: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2169" w:rsidRPr="007B2169" w:rsidTr="007B2169">
        <w:trPr>
          <w:trHeight w:val="290"/>
        </w:trPr>
        <w:tc>
          <w:tcPr>
            <w:tcW w:w="236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noWrap/>
            <w:hideMark/>
          </w:tcPr>
          <w:p w:rsidR="007B2169" w:rsidRPr="007B2169" w:rsidRDefault="007B2169" w:rsidP="007B21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0" w:type="dxa"/>
            <w:noWrap/>
            <w:hideMark/>
          </w:tcPr>
          <w:p w:rsidR="007B2169" w:rsidRPr="007B2169" w:rsidRDefault="007B2169" w:rsidP="007B2169">
            <w:pPr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Sometimes -&gt; Amphibians</w:t>
            </w:r>
          </w:p>
        </w:tc>
        <w:tc>
          <w:tcPr>
            <w:tcW w:w="1040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2169">
              <w:rPr>
                <w:rFonts w:ascii="Calibri" w:eastAsia="Times New Roman" w:hAnsi="Calibri" w:cs="Times New Roman"/>
                <w:color w:val="000000"/>
              </w:rPr>
              <w:t>2/4</w:t>
            </w:r>
          </w:p>
        </w:tc>
        <w:tc>
          <w:tcPr>
            <w:tcW w:w="1958" w:type="dxa"/>
            <w:noWrap/>
            <w:hideMark/>
          </w:tcPr>
          <w:p w:rsidR="007B2169" w:rsidRPr="007B2169" w:rsidRDefault="007B2169" w:rsidP="007B21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B2169" w:rsidRDefault="007B2169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Style w:val="fontstyle01"/>
        </w:rPr>
        <w:fldChar w:fldCharType="end"/>
      </w:r>
    </w:p>
    <w:p w:rsidR="007B2169" w:rsidRPr="007B2169" w:rsidRDefault="007B2169" w:rsidP="007B2169"/>
    <w:p w:rsidR="007B2169" w:rsidRPr="007B2169" w:rsidRDefault="004A43DE" w:rsidP="007B21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6756400" cy="571500"/>
                <wp:effectExtent l="19050" t="19050" r="44450" b="381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0" cy="5715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17243" id="Rectangle 13" o:spid="_x0000_s1026" style="position:absolute;margin-left:-9pt;margin-top:5.6pt;width:532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" filled="f" strokecolor="#ed7d31 [3205]" strokeweight="4.5pt"/>
            </w:pict>
          </mc:Fallback>
        </mc:AlternateContent>
      </w:r>
    </w:p>
    <w:p w:rsidR="007B2169" w:rsidRPr="007B2169" w:rsidRDefault="007B2169" w:rsidP="007B2169"/>
    <w:p w:rsidR="007B2169" w:rsidRPr="007B2169" w:rsidRDefault="007B2169" w:rsidP="007B2169"/>
    <w:p w:rsidR="007B2169" w:rsidRPr="007B2169" w:rsidRDefault="007B2169" w:rsidP="007B2169"/>
    <w:p w:rsidR="007B2169" w:rsidRPr="007B2169" w:rsidRDefault="007B2169" w:rsidP="007B2169"/>
    <w:p w:rsidR="007B2169" w:rsidRPr="007B2169" w:rsidRDefault="007B2169" w:rsidP="007B2169"/>
    <w:p w:rsidR="007B2169" w:rsidRPr="007B2169" w:rsidRDefault="007B2169" w:rsidP="007B2169"/>
    <w:p w:rsidR="007B2169" w:rsidRDefault="007B2169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7B2169" w:rsidRDefault="007B2169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7B2169" w:rsidRDefault="007B2169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Style w:val="fontstyle01"/>
        </w:rPr>
        <w:br w:type="textWrapping" w:clear="all"/>
      </w:r>
    </w:p>
    <w:p w:rsidR="00E22AFB" w:rsidRDefault="00E22AFB" w:rsidP="003A0110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E22AFB" w:rsidRDefault="005057B3" w:rsidP="003A0110">
      <w:pPr>
        <w:pStyle w:val="HTMLPreformatted"/>
        <w:shd w:val="clear" w:color="auto" w:fill="FFFFFF"/>
        <w:wordWrap w:val="0"/>
        <w:spacing w:line="187" w:lineRule="atLeast"/>
        <w:rPr>
          <w:rFonts w:ascii="CMR10" w:hAnsi="CMR10"/>
          <w:color w:val="000000"/>
          <w:sz w:val="24"/>
        </w:rPr>
      </w:pPr>
      <w:r>
        <w:rPr>
          <w:rFonts w:ascii="CMR10" w:hAnsi="CMR10"/>
          <w:color w:val="000000"/>
          <w:sz w:val="24"/>
        </w:rPr>
        <w:t xml:space="preserve">Based on the minimum error, we select the blood type as the attribute to classify our data. But as the percentage of   success is no better than a coin toss, we should further classify this to reach a pure </w:t>
      </w:r>
      <w:r w:rsidR="00AF0D34">
        <w:rPr>
          <w:rFonts w:ascii="CMR10" w:hAnsi="CMR10"/>
          <w:color w:val="000000"/>
          <w:sz w:val="24"/>
        </w:rPr>
        <w:t>data</w:t>
      </w:r>
      <w:bookmarkStart w:id="0" w:name="_GoBack"/>
      <w:bookmarkEnd w:id="0"/>
      <w:r>
        <w:rPr>
          <w:rFonts w:ascii="CMR10" w:hAnsi="CMR10"/>
          <w:color w:val="000000"/>
          <w:sz w:val="24"/>
        </w:rPr>
        <w:t>set.</w:t>
      </w:r>
    </w:p>
    <w:p w:rsidR="005057B3" w:rsidRDefault="005057B3" w:rsidP="003A0110">
      <w:pPr>
        <w:pStyle w:val="HTMLPreformatted"/>
        <w:shd w:val="clear" w:color="auto" w:fill="FFFFFF"/>
        <w:wordWrap w:val="0"/>
        <w:spacing w:line="187" w:lineRule="atLeast"/>
        <w:rPr>
          <w:rFonts w:ascii="CMR10" w:hAnsi="CMR10"/>
          <w:color w:val="000000"/>
          <w:sz w:val="24"/>
        </w:rPr>
      </w:pPr>
    </w:p>
    <w:p w:rsidR="005057B3" w:rsidRDefault="005057B3" w:rsidP="003A0110">
      <w:pPr>
        <w:pStyle w:val="HTMLPreformatted"/>
        <w:shd w:val="clear" w:color="auto" w:fill="FFFFFF"/>
        <w:wordWrap w:val="0"/>
        <w:spacing w:line="187" w:lineRule="atLeast"/>
        <w:rPr>
          <w:rFonts w:ascii="CMR10" w:hAnsi="CMR10"/>
          <w:color w:val="000000"/>
          <w:sz w:val="24"/>
        </w:rPr>
      </w:pPr>
    </w:p>
    <w:p w:rsidR="005057B3" w:rsidRPr="00EE23D0" w:rsidRDefault="005057B3" w:rsidP="003A0110">
      <w:pPr>
        <w:pStyle w:val="HTMLPreformatted"/>
        <w:shd w:val="clear" w:color="auto" w:fill="FFFFFF"/>
        <w:wordWrap w:val="0"/>
        <w:spacing w:line="187" w:lineRule="atLeast"/>
        <w:rPr>
          <w:rFonts w:ascii="CMR10" w:hAnsi="CMR10"/>
          <w:color w:val="000000"/>
          <w:sz w:val="24"/>
        </w:rPr>
      </w:pPr>
    </w:p>
    <w:sectPr w:rsidR="005057B3" w:rsidRPr="00EE23D0" w:rsidSect="00776D24">
      <w:pgSz w:w="12240" w:h="15840"/>
      <w:pgMar w:top="630" w:right="45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1FED"/>
    <w:multiLevelType w:val="hybridMultilevel"/>
    <w:tmpl w:val="14AC47E8"/>
    <w:lvl w:ilvl="0" w:tplc="0B10E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C3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8B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0C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EE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E6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A6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E2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82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4049E1"/>
    <w:multiLevelType w:val="hybridMultilevel"/>
    <w:tmpl w:val="61580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657A1"/>
    <w:multiLevelType w:val="hybridMultilevel"/>
    <w:tmpl w:val="FF4E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2527A"/>
    <w:multiLevelType w:val="hybridMultilevel"/>
    <w:tmpl w:val="9A80B796"/>
    <w:lvl w:ilvl="0" w:tplc="A50E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EE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6D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E7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6E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E5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CF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B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C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424A81"/>
    <w:multiLevelType w:val="hybridMultilevel"/>
    <w:tmpl w:val="2A14A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24"/>
    <w:rsid w:val="000F778A"/>
    <w:rsid w:val="00191AAD"/>
    <w:rsid w:val="00250A67"/>
    <w:rsid w:val="003300B4"/>
    <w:rsid w:val="003A0110"/>
    <w:rsid w:val="003A035C"/>
    <w:rsid w:val="003B6D85"/>
    <w:rsid w:val="003F4887"/>
    <w:rsid w:val="00460141"/>
    <w:rsid w:val="004A43DE"/>
    <w:rsid w:val="005057B3"/>
    <w:rsid w:val="006E2877"/>
    <w:rsid w:val="006F0AC5"/>
    <w:rsid w:val="006F1884"/>
    <w:rsid w:val="00711932"/>
    <w:rsid w:val="00721710"/>
    <w:rsid w:val="00776D24"/>
    <w:rsid w:val="007B2169"/>
    <w:rsid w:val="0087431E"/>
    <w:rsid w:val="00AF0D34"/>
    <w:rsid w:val="00B35AD2"/>
    <w:rsid w:val="00BC24B5"/>
    <w:rsid w:val="00BD1B4D"/>
    <w:rsid w:val="00CF4E68"/>
    <w:rsid w:val="00D074AC"/>
    <w:rsid w:val="00D549CA"/>
    <w:rsid w:val="00E22AFB"/>
    <w:rsid w:val="00EE23D0"/>
    <w:rsid w:val="00E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8CC0"/>
  <w15:chartTrackingRefBased/>
  <w15:docId w15:val="{39E2BCF5-EF79-4806-B227-7B129CAD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5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AD2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BD1B4D"/>
  </w:style>
  <w:style w:type="character" w:customStyle="1" w:styleId="gcwxi2kcpkb">
    <w:name w:val="gcwxi2kcpkb"/>
    <w:basedOn w:val="DefaultParagraphFont"/>
    <w:rsid w:val="00BD1B4D"/>
  </w:style>
  <w:style w:type="character" w:customStyle="1" w:styleId="fontstyle01">
    <w:name w:val="fontstyle01"/>
    <w:basedOn w:val="DefaultParagraphFont"/>
    <w:rsid w:val="00BC24B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C24B5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E22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91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334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736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vvrsk</dc:creator>
  <cp:keywords/>
  <dc:description/>
  <cp:lastModifiedBy>vvrsk</cp:lastModifiedBy>
  <cp:revision>10</cp:revision>
  <dcterms:created xsi:type="dcterms:W3CDTF">2016-09-06T02:35:00Z</dcterms:created>
  <dcterms:modified xsi:type="dcterms:W3CDTF">2016-09-06T06:17:00Z</dcterms:modified>
</cp:coreProperties>
</file>