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F1" w:rsidRPr="006E238D" w:rsidRDefault="005629F1" w:rsidP="00562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E23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IDS 572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Business </w:t>
      </w:r>
      <w:r w:rsidRPr="006E23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Mining</w:t>
      </w:r>
    </w:p>
    <w:p w:rsidR="005629F1" w:rsidRPr="006E238D" w:rsidRDefault="00D917FE" w:rsidP="00562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Homework 9</w:t>
      </w:r>
    </w:p>
    <w:p w:rsidR="005629F1" w:rsidRDefault="005629F1" w:rsidP="00562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5629F1" w:rsidRDefault="005629F1" w:rsidP="005629F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by:</w:t>
      </w:r>
    </w:p>
    <w:p w:rsidR="005629F1" w:rsidRPr="00807F62" w:rsidRDefault="005629F1" w:rsidP="005629F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07F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Bhalerao, Amit (abhale2)</w:t>
      </w:r>
    </w:p>
    <w:p w:rsidR="005629F1" w:rsidRPr="00807F62" w:rsidRDefault="005629F1" w:rsidP="005629F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07F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Joshi, Madhura (mjosh4)</w:t>
      </w:r>
    </w:p>
    <w:p w:rsidR="005629F1" w:rsidRDefault="005629F1" w:rsidP="005629F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7F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Singh, Vivek (vsingh34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655025" w:rsidRDefault="00655025" w:rsidP="005629F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629F1" w:rsidRPr="005629F1" w:rsidRDefault="005629F1" w:rsidP="005629F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148C3" w:rsidRDefault="00C148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  <w:r w:rsidR="00923F22" w:rsidRPr="00923F22">
        <w:rPr>
          <w:rFonts w:ascii="Times New Roman" w:hAnsi="Times New Roman" w:cs="Times New Roman"/>
          <w:sz w:val="24"/>
          <w:szCs w:val="24"/>
        </w:rPr>
        <w:t xml:space="preserve"> Consider</w:t>
      </w:r>
      <w:r w:rsidR="00923F22">
        <w:rPr>
          <w:rFonts w:ascii="Times New Roman" w:hAnsi="Times New Roman" w:cs="Times New Roman"/>
          <w:sz w:val="24"/>
          <w:szCs w:val="24"/>
        </w:rPr>
        <w:t xml:space="preserve"> the below points in a 2-D space:</w:t>
      </w:r>
    </w:p>
    <w:p w:rsidR="00923F22" w:rsidRDefault="00923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>
            <wp:extent cx="4457700" cy="2484120"/>
            <wp:effectExtent l="0" t="0" r="0" b="1143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148C3" w:rsidRDefault="00C148C3">
      <w:pPr>
        <w:rPr>
          <w:rFonts w:ascii="Times New Roman" w:hAnsi="Times New Roman" w:cs="Times New Roman"/>
          <w:b/>
          <w:sz w:val="24"/>
          <w:szCs w:val="24"/>
        </w:rPr>
      </w:pPr>
    </w:p>
    <w:p w:rsidR="004F7128" w:rsidRPr="004F7128" w:rsidRDefault="004F7128" w:rsidP="004F712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7128">
        <w:rPr>
          <w:rFonts w:ascii="Times New Roman" w:hAnsi="Times New Roman" w:cs="Times New Roman"/>
          <w:sz w:val="24"/>
          <w:szCs w:val="24"/>
        </w:rPr>
        <w:t xml:space="preserve">Beginning with centroids at </w:t>
      </w:r>
      <w:r w:rsidR="00A94C0D">
        <w:rPr>
          <w:rFonts w:ascii="Times New Roman" w:hAnsi="Times New Roman" w:cs="Times New Roman"/>
          <w:sz w:val="24"/>
          <w:szCs w:val="24"/>
        </w:rPr>
        <w:t xml:space="preserve">c1 = </w:t>
      </w:r>
      <w:r w:rsidRPr="004F7128">
        <w:rPr>
          <w:rFonts w:ascii="Times New Roman" w:hAnsi="Times New Roman" w:cs="Times New Roman"/>
          <w:sz w:val="24"/>
          <w:szCs w:val="24"/>
        </w:rPr>
        <w:t>(1,1) a</w:t>
      </w:r>
      <w:r w:rsidR="00DF74A8">
        <w:rPr>
          <w:rFonts w:ascii="Times New Roman" w:hAnsi="Times New Roman" w:cs="Times New Roman"/>
          <w:sz w:val="24"/>
          <w:szCs w:val="24"/>
        </w:rPr>
        <w:t xml:space="preserve">nd </w:t>
      </w:r>
      <w:r w:rsidR="00A94C0D">
        <w:rPr>
          <w:rFonts w:ascii="Times New Roman" w:hAnsi="Times New Roman" w:cs="Times New Roman"/>
          <w:sz w:val="24"/>
          <w:szCs w:val="24"/>
        </w:rPr>
        <w:t xml:space="preserve">c2 = </w:t>
      </w:r>
      <w:r w:rsidR="00DF74A8">
        <w:rPr>
          <w:rFonts w:ascii="Times New Roman" w:hAnsi="Times New Roman" w:cs="Times New Roman"/>
          <w:sz w:val="24"/>
          <w:szCs w:val="24"/>
        </w:rPr>
        <w:t>(8,8) and using 2-means clustering algorithm</w:t>
      </w:r>
      <w:r w:rsidR="00852C33">
        <w:rPr>
          <w:rFonts w:ascii="Times New Roman" w:hAnsi="Times New Roman" w:cs="Times New Roman"/>
          <w:sz w:val="24"/>
          <w:szCs w:val="24"/>
        </w:rPr>
        <w:t>,</w:t>
      </w:r>
      <w:r w:rsidR="00DF74A8">
        <w:rPr>
          <w:rFonts w:ascii="Times New Roman" w:hAnsi="Times New Roman" w:cs="Times New Roman"/>
          <w:sz w:val="24"/>
          <w:szCs w:val="24"/>
        </w:rPr>
        <w:t xml:space="preserve"> the iterations are as shown below:</w:t>
      </w:r>
    </w:p>
    <w:p w:rsidR="004F7128" w:rsidRDefault="004F7128" w:rsidP="004F71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F7128">
        <w:rPr>
          <w:rFonts w:ascii="Times New Roman" w:hAnsi="Times New Roman" w:cs="Times New Roman"/>
          <w:sz w:val="24"/>
          <w:szCs w:val="24"/>
        </w:rPr>
        <w:t>Allocate</w:t>
      </w:r>
      <w:r>
        <w:rPr>
          <w:rFonts w:ascii="Times New Roman" w:hAnsi="Times New Roman" w:cs="Times New Roman"/>
          <w:sz w:val="24"/>
          <w:szCs w:val="24"/>
        </w:rPr>
        <w:t xml:space="preserve"> the points to centroids, then fi</w:t>
      </w:r>
      <w:r w:rsidRPr="004F7128">
        <w:rPr>
          <w:rFonts w:ascii="Times New Roman" w:hAnsi="Times New Roman" w:cs="Times New Roman"/>
          <w:sz w:val="24"/>
          <w:szCs w:val="24"/>
        </w:rPr>
        <w:t>nd the new centroids.</w:t>
      </w:r>
    </w:p>
    <w:p w:rsidR="00DE298B" w:rsidRDefault="00DE298B" w:rsidP="00DE298B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6"/>
        <w:gridCol w:w="1449"/>
      </w:tblGrid>
      <w:tr w:rsidR="00711427" w:rsidTr="002F1039">
        <w:tc>
          <w:tcPr>
            <w:tcW w:w="976" w:type="dxa"/>
            <w:shd w:val="clear" w:color="auto" w:fill="D9D9D9" w:themeFill="background1" w:themeFillShade="D9"/>
          </w:tcPr>
          <w:p w:rsidR="00711427" w:rsidRP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427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711427" w:rsidRP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427">
              <w:rPr>
                <w:rFonts w:ascii="Times New Roman" w:hAnsi="Times New Roman" w:cs="Times New Roman"/>
                <w:sz w:val="24"/>
                <w:szCs w:val="24"/>
              </w:rPr>
              <w:t>Cluster</w:t>
            </w:r>
            <w:r w:rsidR="00852C33">
              <w:rPr>
                <w:rFonts w:ascii="Times New Roman" w:hAnsi="Times New Roman" w:cs="Times New Roman"/>
                <w:sz w:val="24"/>
                <w:szCs w:val="24"/>
              </w:rPr>
              <w:t xml:space="preserve"> (Iteration 1)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(8, 4)</w:t>
            </w:r>
          </w:p>
        </w:tc>
        <w:tc>
          <w:tcPr>
            <w:tcW w:w="1449" w:type="dxa"/>
          </w:tcPr>
          <w:p w:rsidR="00711427" w:rsidRDefault="00ED4818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52C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(3, 3)</w:t>
            </w:r>
          </w:p>
        </w:tc>
        <w:tc>
          <w:tcPr>
            <w:tcW w:w="1449" w:type="dxa"/>
          </w:tcPr>
          <w:p w:rsidR="00711427" w:rsidRDefault="00852C33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(4, 5)</w:t>
            </w:r>
          </w:p>
        </w:tc>
        <w:tc>
          <w:tcPr>
            <w:tcW w:w="1449" w:type="dxa"/>
          </w:tcPr>
          <w:p w:rsidR="00711427" w:rsidRDefault="00671D0B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(0, 1)</w:t>
            </w:r>
          </w:p>
        </w:tc>
        <w:tc>
          <w:tcPr>
            <w:tcW w:w="1449" w:type="dxa"/>
          </w:tcPr>
          <w:p w:rsidR="00711427" w:rsidRDefault="00671D0B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(10, 2)</w:t>
            </w:r>
          </w:p>
        </w:tc>
        <w:tc>
          <w:tcPr>
            <w:tcW w:w="1449" w:type="dxa"/>
          </w:tcPr>
          <w:p w:rsidR="00711427" w:rsidRDefault="00671D0B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(3, 7)</w:t>
            </w:r>
          </w:p>
        </w:tc>
        <w:tc>
          <w:tcPr>
            <w:tcW w:w="1449" w:type="dxa"/>
          </w:tcPr>
          <w:p w:rsidR="00711427" w:rsidRDefault="00671D0B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(0, 9)</w:t>
            </w:r>
          </w:p>
        </w:tc>
        <w:tc>
          <w:tcPr>
            <w:tcW w:w="1449" w:type="dxa"/>
          </w:tcPr>
          <w:p w:rsidR="00711427" w:rsidRDefault="00E846D8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(8, 1)</w:t>
            </w:r>
          </w:p>
        </w:tc>
        <w:tc>
          <w:tcPr>
            <w:tcW w:w="1449" w:type="dxa"/>
          </w:tcPr>
          <w:p w:rsidR="00711427" w:rsidRDefault="00E846D8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(4, 3)</w:t>
            </w:r>
          </w:p>
        </w:tc>
        <w:tc>
          <w:tcPr>
            <w:tcW w:w="1449" w:type="dxa"/>
          </w:tcPr>
          <w:p w:rsidR="00711427" w:rsidRDefault="00671D0B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711427" w:rsidTr="002F1039">
        <w:tc>
          <w:tcPr>
            <w:tcW w:w="976" w:type="dxa"/>
          </w:tcPr>
          <w:p w:rsidR="00711427" w:rsidRDefault="00711427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(9, 4)</w:t>
            </w:r>
          </w:p>
        </w:tc>
        <w:tc>
          <w:tcPr>
            <w:tcW w:w="1449" w:type="dxa"/>
          </w:tcPr>
          <w:p w:rsidR="00711427" w:rsidRDefault="00671D0B" w:rsidP="0071142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</w:tbl>
    <w:p w:rsidR="00AB25DD" w:rsidRDefault="00AB25DD" w:rsidP="00FE775E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E775E" w:rsidRDefault="00A94C0D" w:rsidP="00FE775E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the </w:t>
      </w:r>
      <w:r w:rsidR="00722568">
        <w:rPr>
          <w:rFonts w:ascii="Times New Roman" w:hAnsi="Times New Roman" w:cs="Times New Roman"/>
          <w:sz w:val="24"/>
          <w:szCs w:val="24"/>
        </w:rPr>
        <w:t xml:space="preserve">centroid </w:t>
      </w:r>
      <w:r>
        <w:rPr>
          <w:rFonts w:ascii="Times New Roman" w:hAnsi="Times New Roman" w:cs="Times New Roman"/>
          <w:sz w:val="24"/>
          <w:szCs w:val="24"/>
        </w:rPr>
        <w:t>allocation in this table, the clusters are as below:</w:t>
      </w:r>
    </w:p>
    <w:p w:rsidR="007B2D50" w:rsidRDefault="004E6234" w:rsidP="00FE775E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-15240</wp:posOffset>
                </wp:positionV>
                <wp:extent cx="3848100" cy="2057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1C3B519D" id="Rectangle 31" o:spid="_x0000_s1026" style="position:absolute;margin-left:33.6pt;margin-top:-1.2pt;width:303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" filled="f" strokecolor="#f2f2f2 [3052]" strokeweight="1pt"/>
            </w:pict>
          </mc:Fallback>
        </mc:AlternateContent>
      </w:r>
      <w:r w:rsidR="000E1D10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802380" cy="206651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21" cy="20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5E" w:rsidRDefault="00FE775E" w:rsidP="00AE3C6F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centroid</w:t>
      </w:r>
      <w:r w:rsidR="00F637FC">
        <w:rPr>
          <w:rFonts w:ascii="Times New Roman" w:hAnsi="Times New Roman" w:cs="Times New Roman"/>
          <w:sz w:val="24"/>
          <w:szCs w:val="24"/>
        </w:rPr>
        <w:t>s are c1</w:t>
      </w:r>
      <w:r>
        <w:rPr>
          <w:rFonts w:ascii="Times New Roman" w:hAnsi="Times New Roman" w:cs="Times New Roman"/>
          <w:sz w:val="24"/>
          <w:szCs w:val="24"/>
        </w:rPr>
        <w:t xml:space="preserve"> = (3.17, 3.67)</w:t>
      </w:r>
      <w:r w:rsidR="00F637FC">
        <w:rPr>
          <w:rFonts w:ascii="Times New Roman" w:hAnsi="Times New Roman" w:cs="Times New Roman"/>
          <w:sz w:val="24"/>
          <w:szCs w:val="24"/>
        </w:rPr>
        <w:t xml:space="preserve"> and c2 = (7.5, 4.25)</w:t>
      </w:r>
    </w:p>
    <w:p w:rsidR="00722568" w:rsidRPr="00FE775E" w:rsidRDefault="00722568" w:rsidP="005C28EC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51DB6" w:rsidRPr="00BC5CAB" w:rsidRDefault="004F7128" w:rsidP="0079069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5CAB">
        <w:rPr>
          <w:rFonts w:ascii="Times New Roman" w:hAnsi="Times New Roman" w:cs="Times New Roman"/>
          <w:sz w:val="24"/>
          <w:szCs w:val="24"/>
        </w:rPr>
        <w:t>Again</w:t>
      </w:r>
      <w:r w:rsidR="00BC5CAB">
        <w:rPr>
          <w:rFonts w:ascii="Times New Roman" w:hAnsi="Times New Roman" w:cs="Times New Roman"/>
          <w:sz w:val="24"/>
          <w:szCs w:val="24"/>
        </w:rPr>
        <w:t>, u</w:t>
      </w:r>
      <w:r w:rsidR="00851DB6" w:rsidRPr="00BC5CAB">
        <w:rPr>
          <w:rFonts w:ascii="Times New Roman" w:hAnsi="Times New Roman" w:cs="Times New Roman"/>
          <w:sz w:val="24"/>
          <w:szCs w:val="24"/>
        </w:rPr>
        <w:t xml:space="preserve">sing the new centroids from step </w:t>
      </w:r>
      <w:r w:rsidR="00BC5CAB">
        <w:rPr>
          <w:rFonts w:ascii="Times New Roman" w:hAnsi="Times New Roman" w:cs="Times New Roman"/>
          <w:sz w:val="24"/>
          <w:szCs w:val="24"/>
        </w:rPr>
        <w:t>(</w:t>
      </w:r>
      <w:r w:rsidR="00851DB6" w:rsidRPr="00BC5CAB">
        <w:rPr>
          <w:rFonts w:ascii="Times New Roman" w:hAnsi="Times New Roman" w:cs="Times New Roman"/>
          <w:sz w:val="24"/>
          <w:szCs w:val="24"/>
        </w:rPr>
        <w:t>i</w:t>
      </w:r>
      <w:r w:rsidR="00BC5CAB">
        <w:rPr>
          <w:rFonts w:ascii="Times New Roman" w:hAnsi="Times New Roman" w:cs="Times New Roman"/>
          <w:sz w:val="24"/>
          <w:szCs w:val="24"/>
        </w:rPr>
        <w:t>) above</w:t>
      </w:r>
      <w:r w:rsidR="00851DB6" w:rsidRPr="00BC5CAB">
        <w:rPr>
          <w:rFonts w:ascii="Times New Roman" w:hAnsi="Times New Roman" w:cs="Times New Roman"/>
          <w:sz w:val="24"/>
          <w:szCs w:val="24"/>
        </w:rPr>
        <w:t>, the allocat</w:t>
      </w:r>
      <w:r w:rsidR="00BC5CAB">
        <w:rPr>
          <w:rFonts w:ascii="Times New Roman" w:hAnsi="Times New Roman" w:cs="Times New Roman"/>
          <w:sz w:val="24"/>
          <w:szCs w:val="24"/>
        </w:rPr>
        <w:t>ion for iteration 2 is:</w:t>
      </w:r>
    </w:p>
    <w:p w:rsidR="00851DB6" w:rsidRPr="004F7128" w:rsidRDefault="00851DB6" w:rsidP="004F712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6"/>
        <w:gridCol w:w="1449"/>
      </w:tblGrid>
      <w:tr w:rsidR="00851DB6" w:rsidTr="00790691">
        <w:tc>
          <w:tcPr>
            <w:tcW w:w="976" w:type="dxa"/>
            <w:shd w:val="clear" w:color="auto" w:fill="D9D9D9" w:themeFill="background1" w:themeFillShade="D9"/>
          </w:tcPr>
          <w:p w:rsidR="00851DB6" w:rsidRPr="00711427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427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851DB6" w:rsidRPr="00711427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427">
              <w:rPr>
                <w:rFonts w:ascii="Times New Roman" w:hAnsi="Times New Roman" w:cs="Times New Roman"/>
                <w:sz w:val="24"/>
                <w:szCs w:val="24"/>
              </w:rPr>
              <w:t>Cluster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D44ED">
              <w:rPr>
                <w:rFonts w:ascii="Times New Roman" w:hAnsi="Times New Roman" w:cs="Times New Roman"/>
                <w:sz w:val="24"/>
                <w:szCs w:val="24"/>
              </w:rPr>
              <w:t>Iteration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(8, 4)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(3, 3)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(4, 5)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(0, 1)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(10, 2)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(3, 7)</w:t>
            </w:r>
          </w:p>
        </w:tc>
        <w:tc>
          <w:tcPr>
            <w:tcW w:w="1449" w:type="dxa"/>
          </w:tcPr>
          <w:p w:rsidR="00851DB6" w:rsidRDefault="00FD44ED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(0, 9)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(8, 1)</w:t>
            </w:r>
          </w:p>
        </w:tc>
        <w:tc>
          <w:tcPr>
            <w:tcW w:w="1449" w:type="dxa"/>
          </w:tcPr>
          <w:p w:rsidR="00851DB6" w:rsidRDefault="00814F9F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(4, 3)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851DB6" w:rsidTr="00790691">
        <w:tc>
          <w:tcPr>
            <w:tcW w:w="976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(9, 4)</w:t>
            </w:r>
          </w:p>
        </w:tc>
        <w:tc>
          <w:tcPr>
            <w:tcW w:w="1449" w:type="dxa"/>
          </w:tcPr>
          <w:p w:rsidR="00851DB6" w:rsidRDefault="00851DB6" w:rsidP="00790691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</w:tbl>
    <w:p w:rsidR="00021B1B" w:rsidRDefault="00021B1B" w:rsidP="004E623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95895" w:rsidRDefault="00895895" w:rsidP="004E623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Per the centroid allocation in this table, the clusters are as below:</w:t>
      </w:r>
    </w:p>
    <w:p w:rsidR="004E6234" w:rsidRDefault="004E6234" w:rsidP="004E6234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95895" w:rsidRDefault="004E6234" w:rsidP="00C50ACB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4146514" cy="2072640"/>
            <wp:effectExtent l="0" t="0" r="698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50" cy="20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CB" w:rsidRDefault="00F637FC" w:rsidP="00AE3C6F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centroids are c1 = (</w:t>
      </w:r>
      <w:r w:rsidR="00025192">
        <w:rPr>
          <w:rFonts w:ascii="Times New Roman" w:hAnsi="Times New Roman" w:cs="Times New Roman"/>
          <w:sz w:val="24"/>
          <w:szCs w:val="24"/>
        </w:rPr>
        <w:t>2.33, 4</w:t>
      </w:r>
      <w:r>
        <w:rPr>
          <w:rFonts w:ascii="Times New Roman" w:hAnsi="Times New Roman" w:cs="Times New Roman"/>
          <w:sz w:val="24"/>
          <w:szCs w:val="24"/>
        </w:rPr>
        <w:t>.67) and c2 = (</w:t>
      </w:r>
      <w:r w:rsidR="00025192">
        <w:rPr>
          <w:rFonts w:ascii="Times New Roman" w:hAnsi="Times New Roman" w:cs="Times New Roman"/>
          <w:sz w:val="24"/>
          <w:szCs w:val="24"/>
        </w:rPr>
        <w:t>8.75, 2.75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D754B" w:rsidRDefault="007D754B" w:rsidP="00190511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second iteration, using the new centroids</w:t>
      </w:r>
      <w:r w:rsidR="00190511">
        <w:rPr>
          <w:rFonts w:ascii="Times New Roman" w:hAnsi="Times New Roman" w:cs="Times New Roman"/>
          <w:sz w:val="24"/>
          <w:szCs w:val="24"/>
        </w:rPr>
        <w:t xml:space="preserve"> from step (ii)</w:t>
      </w:r>
      <w:r>
        <w:rPr>
          <w:rFonts w:ascii="Times New Roman" w:hAnsi="Times New Roman" w:cs="Times New Roman"/>
          <w:sz w:val="24"/>
          <w:szCs w:val="24"/>
        </w:rPr>
        <w:t>, the clusters will be as below:</w:t>
      </w:r>
    </w:p>
    <w:p w:rsidR="00733943" w:rsidRDefault="00733943" w:rsidP="00AE3C6F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D754B" w:rsidRPr="00C50ACB" w:rsidRDefault="00733943" w:rsidP="007B2D61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3794760" cy="23088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F9" w:rsidRDefault="00932CB8" w:rsidP="007B2D6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F7128">
        <w:rPr>
          <w:rFonts w:ascii="Times New Roman" w:hAnsi="Times New Roman" w:cs="Times New Roman"/>
          <w:sz w:val="24"/>
          <w:szCs w:val="24"/>
        </w:rPr>
        <w:t>Suppose we are interested in a binary (yes, no) output. Suppose outputs for the points above are yes, yes, no, no, yes, yes, no, no, yes, yes respectively. Consider the point (5,3)</w:t>
      </w:r>
    </w:p>
    <w:p w:rsidR="00EF4822" w:rsidRPr="004F7128" w:rsidRDefault="00EF4822" w:rsidP="00EF482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2CB8" w:rsidRDefault="00932CB8" w:rsidP="007B2D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2CB8">
        <w:rPr>
          <w:rFonts w:ascii="Times New Roman" w:hAnsi="Times New Roman" w:cs="Times New Roman"/>
          <w:sz w:val="24"/>
          <w:szCs w:val="24"/>
        </w:rPr>
        <w:t>What are the three closest points in our data set?</w:t>
      </w:r>
    </w:p>
    <w:p w:rsidR="00EF4822" w:rsidRDefault="00932CB8" w:rsidP="00EF482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Manhattan distance, the three closest points to </w:t>
      </w:r>
      <w:r w:rsidR="00AC062F">
        <w:rPr>
          <w:rFonts w:ascii="Times New Roman" w:hAnsi="Times New Roman" w:cs="Times New Roman"/>
          <w:sz w:val="24"/>
          <w:szCs w:val="24"/>
        </w:rPr>
        <w:t xml:space="preserve">the point </w:t>
      </w:r>
      <w:r>
        <w:rPr>
          <w:rFonts w:ascii="Times New Roman" w:hAnsi="Times New Roman" w:cs="Times New Roman"/>
          <w:sz w:val="24"/>
          <w:szCs w:val="24"/>
        </w:rPr>
        <w:t>(5, 3) are</w:t>
      </w:r>
      <w:r w:rsidR="00EF4822">
        <w:rPr>
          <w:rFonts w:ascii="Times New Roman" w:hAnsi="Times New Roman" w:cs="Times New Roman"/>
          <w:sz w:val="24"/>
          <w:szCs w:val="24"/>
        </w:rPr>
        <w:t>:</w:t>
      </w:r>
    </w:p>
    <w:p w:rsidR="00AC062F" w:rsidRDefault="00932CB8" w:rsidP="00EF482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F4822">
        <w:rPr>
          <w:rFonts w:ascii="Times New Roman" w:hAnsi="Times New Roman" w:cs="Times New Roman"/>
          <w:sz w:val="24"/>
          <w:szCs w:val="24"/>
        </w:rPr>
        <w:t>(4, 3), (3, 3) and (4, 5)</w:t>
      </w:r>
    </w:p>
    <w:p w:rsidR="00EF4822" w:rsidRPr="00EF4822" w:rsidRDefault="00EF4822" w:rsidP="00EF482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32CB8" w:rsidRDefault="00932CB8" w:rsidP="007B2D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2CB8">
        <w:rPr>
          <w:rFonts w:ascii="Times New Roman" w:hAnsi="Times New Roman" w:cs="Times New Roman"/>
          <w:sz w:val="24"/>
          <w:szCs w:val="24"/>
        </w:rPr>
        <w:t>Using the K-nearest neighbors approach, what would be the predicted output for (5,3) using K = 3 neighbors?</w:t>
      </w:r>
    </w:p>
    <w:p w:rsidR="00D537FA" w:rsidRPr="00151F8E" w:rsidRDefault="00151F8E" w:rsidP="00151F8E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EF4822">
        <w:rPr>
          <w:rFonts w:ascii="Times New Roman" w:hAnsi="Times New Roman" w:cs="Times New Roman"/>
          <w:sz w:val="24"/>
          <w:szCs w:val="24"/>
        </w:rPr>
        <w:t xml:space="preserve">the </w:t>
      </w:r>
      <w:r w:rsidR="00932CB8">
        <w:rPr>
          <w:rFonts w:ascii="Times New Roman" w:hAnsi="Times New Roman" w:cs="Times New Roman"/>
          <w:sz w:val="24"/>
          <w:szCs w:val="24"/>
        </w:rPr>
        <w:t>3 nearest neighbors of (5, 3)</w:t>
      </w:r>
      <w:r w:rsidR="0060774E">
        <w:rPr>
          <w:rFonts w:ascii="Times New Roman" w:hAnsi="Times New Roman" w:cs="Times New Roman"/>
          <w:sz w:val="24"/>
          <w:szCs w:val="24"/>
        </w:rPr>
        <w:t xml:space="preserve"> as depicted in the table below, the predicted output for (5, 3)</w:t>
      </w:r>
      <w:r w:rsidR="00EF4822">
        <w:rPr>
          <w:rFonts w:ascii="Times New Roman" w:hAnsi="Times New Roman" w:cs="Times New Roman"/>
          <w:sz w:val="24"/>
          <w:szCs w:val="24"/>
        </w:rPr>
        <w:t xml:space="preserve"> would be </w:t>
      </w:r>
      <w:r w:rsidR="0060774E">
        <w:rPr>
          <w:rFonts w:ascii="Times New Roman" w:hAnsi="Times New Roman" w:cs="Times New Roman"/>
          <w:sz w:val="24"/>
          <w:szCs w:val="24"/>
        </w:rPr>
        <w:t xml:space="preserve">majority of </w:t>
      </w:r>
      <w:r w:rsidR="00EF4822">
        <w:rPr>
          <w:rFonts w:ascii="Times New Roman" w:hAnsi="Times New Roman" w:cs="Times New Roman"/>
          <w:sz w:val="24"/>
          <w:szCs w:val="24"/>
        </w:rPr>
        <w:t xml:space="preserve">the </w:t>
      </w:r>
      <w:r w:rsidR="0060774E">
        <w:rPr>
          <w:rFonts w:ascii="Times New Roman" w:hAnsi="Times New Roman" w:cs="Times New Roman"/>
          <w:sz w:val="24"/>
          <w:szCs w:val="24"/>
        </w:rPr>
        <w:t>outputs of th</w:t>
      </w:r>
      <w:r>
        <w:rPr>
          <w:rFonts w:ascii="Times New Roman" w:hAnsi="Times New Roman" w:cs="Times New Roman"/>
          <w:sz w:val="24"/>
          <w:szCs w:val="24"/>
        </w:rPr>
        <w:t>e 3 neighbors.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6"/>
        <w:gridCol w:w="1003"/>
      </w:tblGrid>
      <w:tr w:rsidR="00932CB8" w:rsidTr="00932CB8">
        <w:tc>
          <w:tcPr>
            <w:tcW w:w="856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003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32CB8" w:rsidTr="00932CB8">
        <w:tc>
          <w:tcPr>
            <w:tcW w:w="856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(4, 3)</w:t>
            </w:r>
          </w:p>
        </w:tc>
        <w:tc>
          <w:tcPr>
            <w:tcW w:w="1003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32CB8" w:rsidTr="00932CB8">
        <w:tc>
          <w:tcPr>
            <w:tcW w:w="856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(3, 3)</w:t>
            </w:r>
          </w:p>
        </w:tc>
        <w:tc>
          <w:tcPr>
            <w:tcW w:w="1003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32CB8" w:rsidTr="00932CB8">
        <w:tc>
          <w:tcPr>
            <w:tcW w:w="856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(4, 5)</w:t>
            </w:r>
          </w:p>
        </w:tc>
        <w:tc>
          <w:tcPr>
            <w:tcW w:w="1003" w:type="dxa"/>
          </w:tcPr>
          <w:p w:rsidR="00932CB8" w:rsidRDefault="00932CB8" w:rsidP="00932CB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537FA" w:rsidRDefault="00151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So, the predicted output for (5, 3) will be </w:t>
      </w:r>
      <w:r w:rsidRPr="0060774E">
        <w:rPr>
          <w:rFonts w:ascii="Times New Roman" w:hAnsi="Times New Roman" w:cs="Times New Roman"/>
          <w:b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84E58" w:rsidRDefault="00B84E58">
      <w:pPr>
        <w:rPr>
          <w:rFonts w:ascii="Times New Roman" w:hAnsi="Times New Roman" w:cs="Times New Roman"/>
          <w:sz w:val="24"/>
          <w:szCs w:val="24"/>
        </w:rPr>
      </w:pPr>
    </w:p>
    <w:p w:rsidR="00B84E58" w:rsidRDefault="00B84E58">
      <w:pPr>
        <w:rPr>
          <w:rFonts w:ascii="Times New Roman" w:hAnsi="Times New Roman" w:cs="Times New Roman"/>
          <w:sz w:val="24"/>
          <w:szCs w:val="24"/>
        </w:rPr>
      </w:pPr>
    </w:p>
    <w:p w:rsidR="00B84E58" w:rsidRDefault="00B84E5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>
      <w:pPr>
        <w:rPr>
          <w:rFonts w:ascii="Times New Roman" w:hAnsi="Times New Roman" w:cs="Times New Roman"/>
          <w:b/>
          <w:sz w:val="24"/>
          <w:szCs w:val="24"/>
        </w:rPr>
      </w:pPr>
    </w:p>
    <w:p w:rsidR="005244F1" w:rsidRPr="00FF24C0" w:rsidRDefault="00FF24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2: </w:t>
      </w:r>
      <w:r w:rsidR="005244F1" w:rsidRPr="005244F1">
        <w:rPr>
          <w:rFonts w:ascii="Times New Roman" w:hAnsi="Times New Roman" w:cs="Times New Roman"/>
          <w:sz w:val="24"/>
          <w:szCs w:val="24"/>
        </w:rPr>
        <w:t>Distance Matr</w:t>
      </w:r>
      <w:r>
        <w:rPr>
          <w:rFonts w:ascii="Times New Roman" w:hAnsi="Times New Roman" w:cs="Times New Roman"/>
          <w:sz w:val="24"/>
          <w:szCs w:val="24"/>
        </w:rPr>
        <w:t>ix</w:t>
      </w:r>
      <w:r w:rsidR="00C45599">
        <w:rPr>
          <w:rFonts w:ascii="Times New Roman" w:hAnsi="Times New Roman" w:cs="Times New Roman"/>
          <w:sz w:val="24"/>
          <w:szCs w:val="24"/>
        </w:rPr>
        <w:t xml:space="preserve"> is as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6"/>
        <w:gridCol w:w="756"/>
        <w:gridCol w:w="756"/>
        <w:gridCol w:w="756"/>
        <w:gridCol w:w="756"/>
        <w:gridCol w:w="756"/>
      </w:tblGrid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2.92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93A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0.50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38617E" w:rsidRDefault="0038617E" w:rsidP="00CD30AB"/>
    <w:p w:rsidR="00CD30AB" w:rsidRDefault="00CD30AB" w:rsidP="00CD30AB">
      <w:pPr>
        <w:rPr>
          <w:rFonts w:ascii="Times New Roman" w:hAnsi="Times New Roman" w:cs="Times New Roman"/>
          <w:sz w:val="24"/>
          <w:szCs w:val="24"/>
        </w:rPr>
      </w:pPr>
      <w:r w:rsidRPr="00CD30AB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Singl</w:t>
      </w:r>
      <w:r w:rsidR="002414A8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link agglomerative clustering,</w:t>
      </w:r>
    </w:p>
    <w:p w:rsidR="00CD30AB" w:rsidRDefault="0017693A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Merge D and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6"/>
        <w:gridCol w:w="756"/>
        <w:gridCol w:w="756"/>
        <w:gridCol w:w="756"/>
        <w:gridCol w:w="756"/>
      </w:tblGrid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6BE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0.71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7E" w:rsidTr="00790691">
        <w:tc>
          <w:tcPr>
            <w:tcW w:w="985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756" w:type="dxa"/>
          </w:tcPr>
          <w:p w:rsidR="0038617E" w:rsidRDefault="0038617E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38617E" w:rsidRDefault="0038617E" w:rsidP="00CD30AB">
      <w:pPr>
        <w:rPr>
          <w:rFonts w:ascii="Times New Roman" w:hAnsi="Times New Roman" w:cs="Times New Roman"/>
          <w:sz w:val="24"/>
          <w:szCs w:val="24"/>
        </w:rPr>
      </w:pPr>
    </w:p>
    <w:p w:rsidR="0017693A" w:rsidRDefault="0017693A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Merge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90"/>
        <w:gridCol w:w="756"/>
        <w:gridCol w:w="756"/>
        <w:gridCol w:w="756"/>
      </w:tblGrid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CE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1.00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1228D0" w:rsidRDefault="001228D0" w:rsidP="00CD30AB">
      <w:pPr>
        <w:rPr>
          <w:rFonts w:ascii="Times New Roman" w:hAnsi="Times New Roman" w:cs="Times New Roman"/>
          <w:sz w:val="24"/>
          <w:szCs w:val="24"/>
        </w:rPr>
      </w:pPr>
    </w:p>
    <w:p w:rsidR="0017693A" w:rsidRDefault="00DB3D54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5032A9">
        <w:rPr>
          <w:rFonts w:ascii="Times New Roman" w:hAnsi="Times New Roman" w:cs="Times New Roman"/>
          <w:sz w:val="24"/>
          <w:szCs w:val="24"/>
        </w:rPr>
        <w:t xml:space="preserve">Merge </w:t>
      </w:r>
      <w:r w:rsidR="00A261C5">
        <w:rPr>
          <w:rFonts w:ascii="Times New Roman" w:hAnsi="Times New Roman" w:cs="Times New Roman"/>
          <w:sz w:val="24"/>
          <w:szCs w:val="24"/>
        </w:rPr>
        <w:t>E with (D,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90"/>
        <w:gridCol w:w="756"/>
        <w:gridCol w:w="1030"/>
      </w:tblGrid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</w:t>
            </w:r>
          </w:p>
        </w:tc>
      </w:tr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03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8D0" w:rsidTr="00790691">
        <w:tc>
          <w:tcPr>
            <w:tcW w:w="985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CE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1.41</w:t>
            </w:r>
          </w:p>
        </w:tc>
        <w:tc>
          <w:tcPr>
            <w:tcW w:w="103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1228D0" w:rsidRDefault="001228D0" w:rsidP="00CD30AB">
      <w:pPr>
        <w:rPr>
          <w:rFonts w:ascii="Times New Roman" w:hAnsi="Times New Roman" w:cs="Times New Roman"/>
          <w:sz w:val="24"/>
          <w:szCs w:val="24"/>
        </w:rPr>
      </w:pPr>
    </w:p>
    <w:p w:rsidR="009173DC" w:rsidRDefault="009173DC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Merge C with (D, F, 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90"/>
        <w:gridCol w:w="1310"/>
      </w:tblGrid>
      <w:tr w:rsidR="001228D0" w:rsidTr="00790691">
        <w:tc>
          <w:tcPr>
            <w:tcW w:w="131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131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E, C</w:t>
            </w:r>
          </w:p>
        </w:tc>
      </w:tr>
      <w:tr w:rsidR="001228D0" w:rsidTr="00790691">
        <w:tc>
          <w:tcPr>
            <w:tcW w:w="131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31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8D0" w:rsidTr="00790691">
        <w:tc>
          <w:tcPr>
            <w:tcW w:w="131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E, C</w:t>
            </w:r>
          </w:p>
        </w:tc>
        <w:tc>
          <w:tcPr>
            <w:tcW w:w="79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CEB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2.50</w:t>
            </w:r>
          </w:p>
        </w:tc>
        <w:tc>
          <w:tcPr>
            <w:tcW w:w="1310" w:type="dxa"/>
          </w:tcPr>
          <w:p w:rsidR="001228D0" w:rsidRDefault="001228D0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9173DC" w:rsidRDefault="009173DC" w:rsidP="00CD30AB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sz w:val="24"/>
          <w:szCs w:val="24"/>
        </w:rPr>
      </w:pPr>
    </w:p>
    <w:p w:rsidR="00B84E58" w:rsidRDefault="00B84E58" w:rsidP="00CD30AB">
      <w:pPr>
        <w:rPr>
          <w:rFonts w:ascii="Times New Roman" w:hAnsi="Times New Roman" w:cs="Times New Roman"/>
          <w:sz w:val="24"/>
          <w:szCs w:val="24"/>
        </w:rPr>
      </w:pPr>
    </w:p>
    <w:p w:rsidR="00B12CFF" w:rsidRDefault="009173DC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Merge (A, B) wit</w:t>
      </w:r>
      <w:r w:rsidR="0055481F">
        <w:rPr>
          <w:rFonts w:ascii="Times New Roman" w:hAnsi="Times New Roman" w:cs="Times New Roman"/>
          <w:sz w:val="24"/>
          <w:szCs w:val="24"/>
        </w:rPr>
        <w:t>h (D, F, E, C) to complete the dendogram.</w:t>
      </w:r>
    </w:p>
    <w:p w:rsidR="006D6C8C" w:rsidRDefault="00642103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2F6FA95" wp14:editId="77F7E969">
            <wp:extent cx="3435043" cy="31616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82" cy="31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6"/>
        <w:gridCol w:w="756"/>
        <w:gridCol w:w="756"/>
        <w:gridCol w:w="756"/>
        <w:gridCol w:w="756"/>
        <w:gridCol w:w="756"/>
      </w:tblGrid>
      <w:tr w:rsidR="00C61854" w:rsidTr="00790691">
        <w:tc>
          <w:tcPr>
            <w:tcW w:w="985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63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61854" w:rsidTr="00790691">
        <w:tc>
          <w:tcPr>
            <w:tcW w:w="985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854" w:rsidTr="00790691">
        <w:tc>
          <w:tcPr>
            <w:tcW w:w="985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854" w:rsidTr="00790691">
        <w:tc>
          <w:tcPr>
            <w:tcW w:w="985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854" w:rsidTr="00790691">
        <w:tc>
          <w:tcPr>
            <w:tcW w:w="985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2.92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2.24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854" w:rsidTr="00790691">
        <w:tc>
          <w:tcPr>
            <w:tcW w:w="985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854" w:rsidTr="00790691">
        <w:tc>
          <w:tcPr>
            <w:tcW w:w="985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93A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0.50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56" w:type="dxa"/>
          </w:tcPr>
          <w:p w:rsidR="00C61854" w:rsidRDefault="00C61854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C61854" w:rsidRDefault="00C61854" w:rsidP="00CD30AB">
      <w:pPr>
        <w:rPr>
          <w:rFonts w:ascii="Times New Roman" w:hAnsi="Times New Roman" w:cs="Times New Roman"/>
          <w:sz w:val="24"/>
          <w:szCs w:val="24"/>
        </w:rPr>
      </w:pPr>
    </w:p>
    <w:p w:rsidR="00B12CFF" w:rsidRDefault="00B12CFF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Complete-</w:t>
      </w:r>
      <w:r w:rsidR="00C75ED4">
        <w:rPr>
          <w:rFonts w:ascii="Times New Roman" w:hAnsi="Times New Roman" w:cs="Times New Roman"/>
          <w:sz w:val="24"/>
          <w:szCs w:val="24"/>
        </w:rPr>
        <w:t>link agglomerative clustering</w:t>
      </w:r>
    </w:p>
    <w:p w:rsidR="00C75ED4" w:rsidRDefault="00C75ED4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D07C43">
        <w:rPr>
          <w:rFonts w:ascii="Times New Roman" w:hAnsi="Times New Roman" w:cs="Times New Roman"/>
          <w:sz w:val="24"/>
          <w:szCs w:val="24"/>
        </w:rPr>
        <w:t>Merge D and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6"/>
        <w:gridCol w:w="756"/>
        <w:gridCol w:w="756"/>
        <w:gridCol w:w="756"/>
        <w:gridCol w:w="756"/>
      </w:tblGrid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63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CB7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0.71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63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2.92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C70622" w:rsidRDefault="00C70622" w:rsidP="00CD30AB">
      <w:pPr>
        <w:rPr>
          <w:rFonts w:ascii="Times New Roman" w:hAnsi="Times New Roman" w:cs="Times New Roman"/>
          <w:sz w:val="24"/>
          <w:szCs w:val="24"/>
        </w:rPr>
      </w:pPr>
    </w:p>
    <w:p w:rsidR="00CC4C60" w:rsidRDefault="00CC4C60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Merge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90"/>
        <w:gridCol w:w="756"/>
        <w:gridCol w:w="756"/>
        <w:gridCol w:w="756"/>
      </w:tblGrid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CB7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1.12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C70622" w:rsidRDefault="00C70622" w:rsidP="00CD30AB">
      <w:pPr>
        <w:rPr>
          <w:rFonts w:ascii="Times New Roman" w:hAnsi="Times New Roman" w:cs="Times New Roman"/>
          <w:sz w:val="24"/>
          <w:szCs w:val="24"/>
        </w:rPr>
      </w:pPr>
    </w:p>
    <w:p w:rsidR="00B84E58" w:rsidRDefault="00B84E58" w:rsidP="00CD30AB">
      <w:pPr>
        <w:rPr>
          <w:rFonts w:ascii="Times New Roman" w:hAnsi="Times New Roman" w:cs="Times New Roman"/>
          <w:sz w:val="24"/>
          <w:szCs w:val="24"/>
        </w:rPr>
      </w:pPr>
    </w:p>
    <w:p w:rsidR="00B84E58" w:rsidRDefault="00B84E58" w:rsidP="00CD30AB">
      <w:pPr>
        <w:rPr>
          <w:rFonts w:ascii="Times New Roman" w:hAnsi="Times New Roman" w:cs="Times New Roman"/>
          <w:sz w:val="24"/>
          <w:szCs w:val="24"/>
        </w:rPr>
      </w:pPr>
    </w:p>
    <w:p w:rsidR="00B84E58" w:rsidRDefault="00B84E58" w:rsidP="00CD30AB">
      <w:pPr>
        <w:rPr>
          <w:rFonts w:ascii="Times New Roman" w:hAnsi="Times New Roman" w:cs="Times New Roman"/>
          <w:sz w:val="24"/>
          <w:szCs w:val="24"/>
        </w:rPr>
      </w:pPr>
    </w:p>
    <w:p w:rsidR="00873C81" w:rsidRDefault="00873C81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Merge (D, F) and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90"/>
        <w:gridCol w:w="756"/>
        <w:gridCol w:w="1030"/>
      </w:tblGrid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3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</w:t>
            </w: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5.66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03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622" w:rsidTr="00790691">
        <w:tc>
          <w:tcPr>
            <w:tcW w:w="985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</w:t>
            </w:r>
          </w:p>
        </w:tc>
        <w:tc>
          <w:tcPr>
            <w:tcW w:w="79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756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7A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2.50</w:t>
            </w:r>
          </w:p>
        </w:tc>
        <w:tc>
          <w:tcPr>
            <w:tcW w:w="1030" w:type="dxa"/>
          </w:tcPr>
          <w:p w:rsidR="00C70622" w:rsidRDefault="00C70622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873C81" w:rsidRDefault="00873C81" w:rsidP="00CD30AB">
      <w:pPr>
        <w:rPr>
          <w:rFonts w:ascii="Times New Roman" w:hAnsi="Times New Roman" w:cs="Times New Roman"/>
          <w:sz w:val="24"/>
          <w:szCs w:val="24"/>
        </w:rPr>
      </w:pPr>
    </w:p>
    <w:p w:rsidR="00C70622" w:rsidRDefault="00C70622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Merge (D, F, E) with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90"/>
        <w:gridCol w:w="1310"/>
      </w:tblGrid>
      <w:tr w:rsidR="006D5649" w:rsidTr="00790691">
        <w:tc>
          <w:tcPr>
            <w:tcW w:w="131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</w:t>
            </w:r>
          </w:p>
        </w:tc>
        <w:tc>
          <w:tcPr>
            <w:tcW w:w="79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131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E, C</w:t>
            </w:r>
          </w:p>
        </w:tc>
      </w:tr>
      <w:tr w:rsidR="006D5649" w:rsidTr="00790691">
        <w:tc>
          <w:tcPr>
            <w:tcW w:w="131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  <w:tc>
          <w:tcPr>
            <w:tcW w:w="79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31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649" w:rsidTr="00790691">
        <w:tc>
          <w:tcPr>
            <w:tcW w:w="131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D, F, E, C</w:t>
            </w:r>
          </w:p>
        </w:tc>
        <w:tc>
          <w:tcPr>
            <w:tcW w:w="79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7A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5.66</w:t>
            </w:r>
          </w:p>
        </w:tc>
        <w:tc>
          <w:tcPr>
            <w:tcW w:w="1310" w:type="dxa"/>
          </w:tcPr>
          <w:p w:rsidR="006D5649" w:rsidRDefault="006D5649" w:rsidP="0079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4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6D5649" w:rsidRDefault="006D5649" w:rsidP="00CD30AB">
      <w:pPr>
        <w:rPr>
          <w:rFonts w:ascii="Times New Roman" w:hAnsi="Times New Roman" w:cs="Times New Roman"/>
          <w:sz w:val="24"/>
          <w:szCs w:val="24"/>
        </w:rPr>
      </w:pPr>
    </w:p>
    <w:p w:rsidR="006D5649" w:rsidRDefault="006D5649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Merge (A, B) with (D, F, E, C) to complete the dendogram.</w:t>
      </w:r>
    </w:p>
    <w:p w:rsidR="000510E8" w:rsidRDefault="00B640E4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435043" cy="31616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82" cy="317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B7B28" w:rsidRDefault="00BB7B2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B84E58" w:rsidRDefault="00B84E58" w:rsidP="00CD30AB">
      <w:pPr>
        <w:rPr>
          <w:rFonts w:ascii="Times New Roman" w:hAnsi="Times New Roman" w:cs="Times New Roman"/>
          <w:b/>
          <w:sz w:val="24"/>
          <w:szCs w:val="24"/>
        </w:rPr>
      </w:pPr>
    </w:p>
    <w:p w:rsidR="00D524FA" w:rsidRPr="00D524FA" w:rsidRDefault="000510E8" w:rsidP="00CD30AB">
      <w:pPr>
        <w:rPr>
          <w:rFonts w:ascii="Times New Roman" w:hAnsi="Times New Roman" w:cs="Times New Roman"/>
          <w:sz w:val="24"/>
          <w:szCs w:val="24"/>
        </w:rPr>
      </w:pPr>
      <w:r w:rsidRPr="000510E8">
        <w:rPr>
          <w:rFonts w:ascii="Times New Roman" w:hAnsi="Times New Roman" w:cs="Times New Roman"/>
          <w:b/>
          <w:sz w:val="24"/>
          <w:szCs w:val="24"/>
        </w:rPr>
        <w:t>Problem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4FA" w:rsidRPr="00D524FA">
        <w:rPr>
          <w:rFonts w:ascii="Times New Roman" w:hAnsi="Times New Roman" w:cs="Times New Roman"/>
          <w:sz w:val="24"/>
          <w:szCs w:val="24"/>
        </w:rPr>
        <w:t>K-means clustering on ‘prospects’ data set</w:t>
      </w:r>
      <w:r w:rsidR="00D524FA">
        <w:rPr>
          <w:rFonts w:ascii="Times New Roman" w:hAnsi="Times New Roman" w:cs="Times New Roman"/>
          <w:sz w:val="24"/>
          <w:szCs w:val="24"/>
        </w:rPr>
        <w:t>:</w:t>
      </w:r>
    </w:p>
    <w:p w:rsidR="000510E8" w:rsidRDefault="000510E8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imported the prospects dataset into R and </w:t>
      </w:r>
      <w:r w:rsidR="00D524FA">
        <w:rPr>
          <w:rFonts w:ascii="Times New Roman" w:hAnsi="Times New Roman" w:cs="Times New Roman"/>
          <w:sz w:val="24"/>
          <w:szCs w:val="24"/>
        </w:rPr>
        <w:t>performed the tasks as below.</w:t>
      </w:r>
    </w:p>
    <w:p w:rsidR="00D250C0" w:rsidRPr="00892479" w:rsidRDefault="00D524FA" w:rsidP="00D524F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5C1432">
        <w:rPr>
          <w:rStyle w:val="gcwxi2kcpkb"/>
          <w:rFonts w:ascii="Times New Roman" w:hAnsi="Times New Roman" w:cs="Times New Roman"/>
          <w:color w:val="0000FF"/>
          <w:sz w:val="22"/>
          <w:szCs w:val="24"/>
        </w:rPr>
        <w:t xml:space="preserve">&gt; </w:t>
      </w:r>
      <w:r w:rsidRPr="005C1432">
        <w:rPr>
          <w:rStyle w:val="gcwxi2kcpjb"/>
          <w:rFonts w:ascii="Times New Roman" w:hAnsi="Times New Roman" w:cs="Times New Roman"/>
          <w:color w:val="0000FF"/>
          <w:sz w:val="22"/>
          <w:szCs w:val="24"/>
        </w:rPr>
        <w:t>prospects &lt;- read.csv("F:/UIC Fall 2016/IDS 572 Data Mining for Business/prospects.csv")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5C1432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5C1432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summary(prospects)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        ID            AGE            INCOME       SEX         MARRIED          OWNHOME            LOC    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1.07E+10 :   1   Min.   :18.00   Min.   : 15.00    : 106   Min.   :0.0000   Min.   :0.0000   E      :1039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100107557:   1   1st Qu.:38.00   1st Qu.: 35.00   F:2161   1st Qu.:0.0000   1st Qu.:0.0000   F      :1021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100115636:   1   Median :44.00   Median : 50.00   M:2434   Median :1.0000   Median :0.0000   B      : 872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100305277:   1   Mean   :44.23   Mean   : 47.69            Mean   :0.5785   Mean   :0.3277   G      : 453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100415298:   1   3rd Qu.:50.00   3rd Qu.: 61.00            3rd Qu.:1.0000   3rd Qu.:1.0000   H      : 445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100430775:   1   Max.   :75.00   Max.   :116.00            Max.   :1.0000   Max.   :1.0000   A      : 313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(Other)  :4695   NA's   :106     NA's   :106               NA's   :106      NA's   :106      (Other): 558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   CLIMATE        FICOGTE700  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Min.   :10.00   Min.   :0.0000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1st Qu.:20.00   1st Qu.:0.0000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Median :20.00   Median :0.0000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Mean   :20.06   Mean   :0.4135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3rd Qu.:20.00   3rd Qu.:1.0000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Max.   :30.00   Max.   :1.0000  </w:t>
      </w:r>
    </w:p>
    <w:p w:rsidR="005C1432" w:rsidRPr="005C1432" w:rsidRDefault="005C1432" w:rsidP="005C143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5C1432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NA's   :106</w:t>
      </w:r>
    </w:p>
    <w:p w:rsidR="00D524FA" w:rsidRPr="00D524FA" w:rsidRDefault="00D524FA" w:rsidP="00D524F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5524A" w:rsidRDefault="00C5524A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summary of the data set shows that various fields contain null values.</w:t>
      </w:r>
      <w:r w:rsidR="00A03B73">
        <w:rPr>
          <w:rFonts w:ascii="Times New Roman" w:hAnsi="Times New Roman" w:cs="Times New Roman"/>
          <w:sz w:val="24"/>
          <w:szCs w:val="24"/>
        </w:rPr>
        <w:t xml:space="preserve"> So, data cleaning needs to be done on the data set.</w:t>
      </w:r>
    </w:p>
    <w:p w:rsidR="000510E8" w:rsidRDefault="00D250C0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excluded the fields </w:t>
      </w:r>
      <w:r w:rsidR="00B766E0">
        <w:rPr>
          <w:rFonts w:ascii="Times New Roman" w:hAnsi="Times New Roman" w:cs="Times New Roman"/>
          <w:sz w:val="24"/>
          <w:szCs w:val="24"/>
        </w:rPr>
        <w:t>LOCATION</w:t>
      </w:r>
      <w:r w:rsidR="0065166E">
        <w:rPr>
          <w:rFonts w:ascii="Times New Roman" w:hAnsi="Times New Roman" w:cs="Times New Roman"/>
          <w:sz w:val="24"/>
          <w:szCs w:val="24"/>
        </w:rPr>
        <w:t xml:space="preserve"> and ID from the dataset.</w:t>
      </w:r>
    </w:p>
    <w:p w:rsidR="007B6D1B" w:rsidRPr="0065166E" w:rsidRDefault="007B6D1B" w:rsidP="007B6D1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65166E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65166E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prospects &lt;- prospects[, -1]</w:t>
      </w:r>
    </w:p>
    <w:p w:rsidR="007B6D1B" w:rsidRDefault="007B6D1B" w:rsidP="0065166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65166E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65166E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prospects &lt;- prospects[, -6]</w:t>
      </w:r>
    </w:p>
    <w:p w:rsidR="0065166E" w:rsidRPr="0065166E" w:rsidRDefault="0065166E" w:rsidP="0065166E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65166E" w:rsidRDefault="0065166E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the summary, the continuous variables AGE and INCOME contain missing values which are filled in using the means,</w:t>
      </w:r>
    </w:p>
    <w:p w:rsidR="00225CC2" w:rsidRPr="0093457C" w:rsidRDefault="00225CC2" w:rsidP="00225CC2">
      <w:pPr>
        <w:spacing w:after="0"/>
        <w:rPr>
          <w:rStyle w:val="gcwxi2kcpjb"/>
          <w:rFonts w:ascii="Times New Roman" w:eastAsia="Times New Roman" w:hAnsi="Times New Roman" w:cs="Times New Roman"/>
          <w:color w:val="0000FF"/>
        </w:rPr>
      </w:pPr>
      <w:r w:rsidRPr="0093457C">
        <w:rPr>
          <w:rStyle w:val="gcwxi2kcpjb"/>
          <w:rFonts w:ascii="Times New Roman" w:eastAsia="Times New Roman" w:hAnsi="Times New Roman" w:cs="Times New Roman"/>
          <w:color w:val="0000FF"/>
        </w:rPr>
        <w:t>&gt; sum(is.na(prospects$AGE))</w:t>
      </w:r>
    </w:p>
    <w:p w:rsidR="00225CC2" w:rsidRPr="00225CC2" w:rsidRDefault="00225CC2" w:rsidP="00225C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25CC2">
        <w:rPr>
          <w:rFonts w:ascii="Times New Roman" w:hAnsi="Times New Roman" w:cs="Times New Roman"/>
          <w:color w:val="000000"/>
          <w:sz w:val="22"/>
          <w:szCs w:val="22"/>
        </w:rPr>
        <w:t>[1] 106</w:t>
      </w:r>
    </w:p>
    <w:p w:rsidR="00225CC2" w:rsidRPr="005E62C3" w:rsidRDefault="00225CC2" w:rsidP="00225CC2">
      <w:pPr>
        <w:spacing w:after="0"/>
        <w:rPr>
          <w:rStyle w:val="gcwxi2kcpjb"/>
          <w:rFonts w:ascii="Times New Roman" w:eastAsia="Times New Roman" w:hAnsi="Times New Roman" w:cs="Times New Roman"/>
          <w:color w:val="0000FF"/>
        </w:rPr>
      </w:pPr>
      <w:r w:rsidRPr="005E62C3">
        <w:rPr>
          <w:rStyle w:val="gcwxi2kcpjb"/>
          <w:rFonts w:ascii="Times New Roman" w:eastAsia="Times New Roman" w:hAnsi="Times New Roman" w:cs="Times New Roman"/>
          <w:color w:val="0000FF"/>
        </w:rPr>
        <w:t>&gt; prospects$AGE[is.na(prospects$AGE)] = mean(prospects$AGE, na.rm=TRUE)</w:t>
      </w:r>
    </w:p>
    <w:p w:rsidR="00225CC2" w:rsidRPr="005E62C3" w:rsidRDefault="00225CC2" w:rsidP="005E62C3">
      <w:pPr>
        <w:spacing w:after="0"/>
        <w:rPr>
          <w:rStyle w:val="gcwxi2kcpjb"/>
          <w:rFonts w:ascii="Times New Roman" w:eastAsia="Times New Roman" w:hAnsi="Times New Roman" w:cs="Times New Roman"/>
          <w:color w:val="0000FF"/>
        </w:rPr>
      </w:pPr>
      <w:r w:rsidRPr="005E62C3">
        <w:rPr>
          <w:rStyle w:val="gcwxi2kcpjb"/>
          <w:rFonts w:eastAsia="Times New Roman"/>
        </w:rPr>
        <w:t xml:space="preserve">&gt; </w:t>
      </w:r>
      <w:r w:rsidRPr="005E62C3">
        <w:rPr>
          <w:rStyle w:val="gcwxi2kcpjb"/>
          <w:rFonts w:ascii="Times New Roman" w:eastAsia="Times New Roman" w:hAnsi="Times New Roman" w:cs="Times New Roman"/>
          <w:color w:val="0000FF"/>
        </w:rPr>
        <w:t>sum(is.na(prospects$AGE))</w:t>
      </w:r>
    </w:p>
    <w:p w:rsidR="00225CC2" w:rsidRPr="00225CC2" w:rsidRDefault="00225CC2" w:rsidP="00225C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225CC2">
        <w:rPr>
          <w:rFonts w:ascii="Times New Roman" w:hAnsi="Times New Roman" w:cs="Times New Roman"/>
          <w:color w:val="000000"/>
          <w:sz w:val="22"/>
          <w:szCs w:val="22"/>
        </w:rPr>
        <w:t>[1] 0</w:t>
      </w:r>
    </w:p>
    <w:p w:rsidR="00225CC2" w:rsidRDefault="00225CC2" w:rsidP="00225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CC2" w:rsidRDefault="00225CC2" w:rsidP="00225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</w:t>
      </w:r>
    </w:p>
    <w:p w:rsidR="00225CC2" w:rsidRPr="006344D3" w:rsidRDefault="00225CC2" w:rsidP="00225CC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6344D3">
        <w:rPr>
          <w:rStyle w:val="gcwxi2kcpjb"/>
          <w:rFonts w:ascii="Times New Roman" w:hAnsi="Times New Roman" w:cs="Times New Roman"/>
          <w:sz w:val="22"/>
          <w:szCs w:val="22"/>
        </w:rPr>
        <w:t xml:space="preserve">&gt; </w:t>
      </w:r>
      <w:r w:rsidRPr="006344D3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sum(is.na(prospects$INCOME))</w:t>
      </w:r>
    </w:p>
    <w:p w:rsidR="00225CC2" w:rsidRPr="006344D3" w:rsidRDefault="00225CC2" w:rsidP="00225CC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6344D3">
        <w:rPr>
          <w:rFonts w:ascii="Times New Roman" w:hAnsi="Times New Roman" w:cs="Times New Roman"/>
          <w:color w:val="000000"/>
          <w:sz w:val="22"/>
          <w:szCs w:val="22"/>
        </w:rPr>
        <w:t>[1] 106</w:t>
      </w:r>
    </w:p>
    <w:p w:rsidR="00225CC2" w:rsidRPr="006344D3" w:rsidRDefault="00225CC2" w:rsidP="00225CC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6344D3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&gt; prospects$INCOME[is.na(prospects$INCOME)] = mean(prospects$INCOME, na.rm=TRUE)</w:t>
      </w:r>
    </w:p>
    <w:p w:rsidR="00225CC2" w:rsidRPr="006344D3" w:rsidRDefault="00225CC2" w:rsidP="00225CC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6344D3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&gt; sum(is.na(prospects$INCOME))</w:t>
      </w:r>
    </w:p>
    <w:p w:rsidR="0065166E" w:rsidRDefault="00225CC2" w:rsidP="0077358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  <w:r w:rsidRPr="006344D3">
        <w:rPr>
          <w:rFonts w:ascii="Times New Roman" w:hAnsi="Times New Roman" w:cs="Times New Roman"/>
          <w:color w:val="000000"/>
          <w:sz w:val="22"/>
          <w:szCs w:val="22"/>
        </w:rPr>
        <w:t>[1] 0</w:t>
      </w:r>
    </w:p>
    <w:p w:rsidR="00773586" w:rsidRPr="00773586" w:rsidRDefault="00773586" w:rsidP="0077358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916BE1" w:rsidRDefault="00916BE1" w:rsidP="0077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impute the missing values for the other fields, mice command is used. </w:t>
      </w:r>
    </w:p>
    <w:p w:rsidR="00773586" w:rsidRDefault="00773586" w:rsidP="00773586">
      <w:pPr>
        <w:spacing w:after="0" w:line="240" w:lineRule="auto"/>
        <w:rPr>
          <w:rStyle w:val="gcwxi2kcpjb"/>
          <w:rFonts w:ascii="Times New Roman" w:eastAsia="Times New Roman" w:hAnsi="Times New Roman" w:cs="Times New Roman"/>
          <w:color w:val="0000FF"/>
        </w:rPr>
      </w:pPr>
      <w:r>
        <w:rPr>
          <w:rStyle w:val="gcwxi2kcpjb"/>
          <w:rFonts w:ascii="Times New Roman" w:eastAsia="Times New Roman" w:hAnsi="Times New Roman" w:cs="Times New Roman"/>
          <w:color w:val="0000FF"/>
        </w:rPr>
        <w:t xml:space="preserve">&gt; </w:t>
      </w:r>
      <w:r w:rsidR="000510E8" w:rsidRPr="00773586">
        <w:rPr>
          <w:rStyle w:val="gcwxi2kcpjb"/>
          <w:rFonts w:ascii="Times New Roman" w:eastAsia="Times New Roman" w:hAnsi="Times New Roman" w:cs="Times New Roman"/>
          <w:color w:val="0000FF"/>
        </w:rPr>
        <w:t>library(mice)</w:t>
      </w:r>
    </w:p>
    <w:p w:rsidR="00773586" w:rsidRPr="00773586" w:rsidRDefault="00773586" w:rsidP="00773586">
      <w:pPr>
        <w:spacing w:after="0"/>
        <w:rPr>
          <w:rStyle w:val="gcwxi2kcpjb"/>
          <w:rFonts w:ascii="Times New Roman" w:eastAsia="Times New Roman" w:hAnsi="Times New Roman" w:cs="Times New Roman"/>
          <w:color w:val="0000FF"/>
        </w:rPr>
      </w:pPr>
      <w:r w:rsidRPr="00773586">
        <w:rPr>
          <w:rStyle w:val="gcwxi2kcpkb"/>
          <w:rFonts w:ascii="Times New Roman" w:hAnsi="Times New Roman" w:cs="Times New Roman"/>
          <w:color w:val="0000FF"/>
        </w:rPr>
        <w:t xml:space="preserve">&gt; </w:t>
      </w:r>
      <w:r w:rsidRPr="00773586">
        <w:rPr>
          <w:rStyle w:val="gcwxi2kcpjb"/>
          <w:rFonts w:ascii="Times New Roman" w:hAnsi="Times New Roman" w:cs="Times New Roman"/>
          <w:color w:val="0000FF"/>
        </w:rPr>
        <w:t>md.pattern(prospects)</w:t>
      </w:r>
    </w:p>
    <w:p w:rsidR="00773586" w:rsidRPr="00773586" w:rsidRDefault="00773586" w:rsidP="0077358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73586">
        <w:rPr>
          <w:rFonts w:ascii="Times New Roman" w:hAnsi="Times New Roman" w:cs="Times New Roman"/>
          <w:color w:val="000000"/>
          <w:sz w:val="22"/>
          <w:szCs w:val="22"/>
        </w:rPr>
        <w:t xml:space="preserve">     AGE INCOME SEX CLIMATE MARRIED OWNHOME FICOGTE700    </w:t>
      </w:r>
    </w:p>
    <w:p w:rsidR="00773586" w:rsidRPr="00773586" w:rsidRDefault="00773586" w:rsidP="0077358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73586">
        <w:rPr>
          <w:rFonts w:ascii="Times New Roman" w:hAnsi="Times New Roman" w:cs="Times New Roman"/>
          <w:color w:val="000000"/>
          <w:sz w:val="22"/>
          <w:szCs w:val="22"/>
        </w:rPr>
        <w:t>4595   1      1   1       1       1       1          1   0</w:t>
      </w:r>
    </w:p>
    <w:p w:rsidR="00773586" w:rsidRPr="00773586" w:rsidRDefault="00773586" w:rsidP="0077358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7358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2081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773586">
        <w:rPr>
          <w:rFonts w:ascii="Times New Roman" w:hAnsi="Times New Roman" w:cs="Times New Roman"/>
          <w:color w:val="000000"/>
          <w:sz w:val="22"/>
          <w:szCs w:val="22"/>
        </w:rPr>
        <w:t>106   1      1   1       1       0       0          0   3</w:t>
      </w:r>
    </w:p>
    <w:p w:rsidR="00773586" w:rsidRDefault="00773586" w:rsidP="001724C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73586">
        <w:rPr>
          <w:rFonts w:ascii="Times New Roman" w:hAnsi="Times New Roman" w:cs="Times New Roman"/>
          <w:color w:val="000000"/>
          <w:sz w:val="22"/>
          <w:szCs w:val="22"/>
        </w:rPr>
        <w:t xml:space="preserve">       0      0   0       0     106     106        106 318</w:t>
      </w:r>
    </w:p>
    <w:p w:rsidR="001724CB" w:rsidRPr="001724CB" w:rsidRDefault="001724CB" w:rsidP="001724C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00"/>
          <w:sz w:val="22"/>
          <w:szCs w:val="22"/>
        </w:rPr>
      </w:pPr>
    </w:p>
    <w:p w:rsidR="00B84E58" w:rsidRDefault="00B84E58" w:rsidP="0077358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</w:p>
    <w:p w:rsidR="000510E8" w:rsidRPr="00773586" w:rsidRDefault="001724CB" w:rsidP="0077358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="000510E8" w:rsidRPr="00773586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prospects_new = mice(prospects, m=5, maxit=50, meth='pmm', seed=500)</w:t>
      </w:r>
    </w:p>
    <w:p w:rsidR="001724CB" w:rsidRDefault="001724CB" w:rsidP="00CD30AB">
      <w:pPr>
        <w:rPr>
          <w:rFonts w:ascii="Times New Roman" w:hAnsi="Times New Roman" w:cs="Times New Roman"/>
          <w:sz w:val="24"/>
          <w:szCs w:val="24"/>
        </w:rPr>
      </w:pPr>
    </w:p>
    <w:p w:rsidR="000510E8" w:rsidRDefault="000510E8" w:rsidP="00CD3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retrieve the co</w:t>
      </w:r>
      <w:r w:rsidR="00027D75">
        <w:rPr>
          <w:rFonts w:ascii="Times New Roman" w:hAnsi="Times New Roman" w:cs="Times New Roman"/>
          <w:sz w:val="24"/>
          <w:szCs w:val="24"/>
        </w:rPr>
        <w:t xml:space="preserve">mpleted dataset, the complete </w:t>
      </w:r>
      <w:r>
        <w:rPr>
          <w:rFonts w:ascii="Times New Roman" w:hAnsi="Times New Roman" w:cs="Times New Roman"/>
          <w:sz w:val="24"/>
          <w:szCs w:val="24"/>
        </w:rPr>
        <w:t>command was used as below:</w:t>
      </w:r>
    </w:p>
    <w:p w:rsidR="000510E8" w:rsidRPr="00070857" w:rsidRDefault="00070857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cwxi2kcpjb"/>
          <w:rFonts w:ascii="Times New Roman" w:eastAsia="Times New Roman" w:hAnsi="Times New Roman" w:cs="Times New Roman"/>
          <w:color w:val="0000FF"/>
        </w:rPr>
      </w:pPr>
      <w:r w:rsidRPr="00070857">
        <w:rPr>
          <w:rStyle w:val="gcwxi2kcpjb"/>
          <w:rFonts w:ascii="Times New Roman" w:eastAsia="Times New Roman" w:hAnsi="Times New Roman" w:cs="Times New Roman"/>
          <w:color w:val="0000FF"/>
        </w:rPr>
        <w:t xml:space="preserve">&gt; </w:t>
      </w:r>
      <w:r w:rsidR="000510E8" w:rsidRPr="00070857">
        <w:rPr>
          <w:rStyle w:val="gcwxi2kcpjb"/>
          <w:rFonts w:ascii="Times New Roman" w:eastAsia="Times New Roman" w:hAnsi="Times New Roman" w:cs="Times New Roman"/>
          <w:color w:val="0000FF"/>
        </w:rPr>
        <w:t>prospects_complete = complete(prospects_new, 1)</w:t>
      </w:r>
    </w:p>
    <w:p w:rsidR="000510E8" w:rsidRPr="00070857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cwxi2kcpjb"/>
          <w:rFonts w:ascii="Times New Roman" w:eastAsia="Times New Roman" w:hAnsi="Times New Roman" w:cs="Times New Roman"/>
          <w:color w:val="0000FF"/>
        </w:rPr>
      </w:pPr>
      <w:r w:rsidRPr="00070857">
        <w:rPr>
          <w:rStyle w:val="gcwxi2kcpjb"/>
          <w:rFonts w:ascii="Times New Roman" w:eastAsia="Times New Roman" w:hAnsi="Times New Roman" w:cs="Times New Roman"/>
          <w:color w:val="0000FF"/>
        </w:rPr>
        <w:t>&gt; View(prospects_complete)</w:t>
      </w:r>
    </w:p>
    <w:p w:rsidR="000510E8" w:rsidRPr="00070857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cwxi2kcpjb"/>
          <w:rFonts w:ascii="Times New Roman" w:eastAsia="Times New Roman" w:hAnsi="Times New Roman" w:cs="Times New Roman"/>
          <w:color w:val="0000FF"/>
        </w:rPr>
      </w:pPr>
      <w:r w:rsidRPr="00070857">
        <w:rPr>
          <w:rStyle w:val="gcwxi2kcpjb"/>
          <w:rFonts w:ascii="Times New Roman" w:eastAsia="Times New Roman" w:hAnsi="Times New Roman" w:cs="Times New Roman"/>
          <w:color w:val="0000FF"/>
        </w:rPr>
        <w:t>&gt; summary(prospects_complete)</w:t>
      </w:r>
    </w:p>
    <w:p w:rsidR="000510E8" w:rsidRPr="000510E8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0510E8">
        <w:rPr>
          <w:rFonts w:ascii="Times New Roman" w:eastAsia="Times New Roman" w:hAnsi="Times New Roman" w:cs="Times New Roman"/>
          <w:color w:val="000000"/>
        </w:rPr>
        <w:t xml:space="preserve">      AGE            INCOME       SEX         MARRIED          OWNHOME         CLIMATE        FICOGTE700    </w:t>
      </w:r>
    </w:p>
    <w:p w:rsidR="000510E8" w:rsidRPr="000510E8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0510E8">
        <w:rPr>
          <w:rFonts w:ascii="Times New Roman" w:eastAsia="Times New Roman" w:hAnsi="Times New Roman" w:cs="Times New Roman"/>
          <w:color w:val="000000"/>
        </w:rPr>
        <w:t xml:space="preserve"> Min.   :18.00   Min.   : 15.00    : 106   Min.   :0.0000   Min.   :0.000   Min.   :10.00   Min.   :0.0000  </w:t>
      </w:r>
    </w:p>
    <w:p w:rsidR="000510E8" w:rsidRPr="000510E8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0510E8">
        <w:rPr>
          <w:rFonts w:ascii="Times New Roman" w:eastAsia="Times New Roman" w:hAnsi="Times New Roman" w:cs="Times New Roman"/>
          <w:color w:val="000000"/>
        </w:rPr>
        <w:t xml:space="preserve"> 1st Qu.:38.00   1st Qu.: 35.00   F:2161   1st Qu.:0.0000   1st Qu.:0.000   1st Qu.:20.00   1st Qu.:0.0000  </w:t>
      </w:r>
    </w:p>
    <w:p w:rsidR="000510E8" w:rsidRPr="000510E8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0510E8">
        <w:rPr>
          <w:rFonts w:ascii="Times New Roman" w:eastAsia="Times New Roman" w:hAnsi="Times New Roman" w:cs="Times New Roman"/>
          <w:color w:val="000000"/>
        </w:rPr>
        <w:t xml:space="preserve"> Median :44.00   Median : 49.00   M:2434   Median :1.0000   Median :0.000   Median :20.00   Median :0.0000  </w:t>
      </w:r>
    </w:p>
    <w:p w:rsidR="000510E8" w:rsidRPr="000510E8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0510E8">
        <w:rPr>
          <w:rFonts w:ascii="Times New Roman" w:eastAsia="Times New Roman" w:hAnsi="Times New Roman" w:cs="Times New Roman"/>
          <w:color w:val="000000"/>
        </w:rPr>
        <w:t xml:space="preserve"> Mean   :44.23   Mean   : 47.69            Mean   :0.5807   Mean   :0.327   Mean   :20.06   Mean   :0.4108  </w:t>
      </w:r>
    </w:p>
    <w:p w:rsidR="000510E8" w:rsidRPr="000510E8" w:rsidRDefault="000510E8" w:rsidP="00051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0510E8">
        <w:rPr>
          <w:rFonts w:ascii="Times New Roman" w:eastAsia="Times New Roman" w:hAnsi="Times New Roman" w:cs="Times New Roman"/>
          <w:color w:val="000000"/>
        </w:rPr>
        <w:t xml:space="preserve"> 3rd Qu.:50.00   3rd Qu.: 60.00            3rd Qu.:1.0000   3rd Qu.:1.000   3rd Qu.:20.00   3rd Qu.:1.0000  </w:t>
      </w:r>
    </w:p>
    <w:p w:rsidR="000510E8" w:rsidRDefault="000510E8" w:rsidP="00E80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 w:rsidRPr="000510E8">
        <w:rPr>
          <w:rFonts w:ascii="Times New Roman" w:eastAsia="Times New Roman" w:hAnsi="Times New Roman" w:cs="Times New Roman"/>
          <w:color w:val="000000"/>
        </w:rPr>
        <w:t xml:space="preserve"> Max.   :75.00   Max.   :116.00            Max.   :1.0000   Max.   :1.000   </w:t>
      </w:r>
      <w:r w:rsidR="002C4434">
        <w:rPr>
          <w:rFonts w:ascii="Times New Roman" w:eastAsia="Times New Roman" w:hAnsi="Times New Roman" w:cs="Times New Roman"/>
          <w:color w:val="000000"/>
        </w:rPr>
        <w:t xml:space="preserve">Max.   :30.00   Max.   :1.0000 </w:t>
      </w:r>
    </w:p>
    <w:p w:rsidR="002C4434" w:rsidRDefault="002C4434" w:rsidP="00E80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2C4434" w:rsidRDefault="002C4434" w:rsidP="00E80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field SEX was converted into numerical values:</w:t>
      </w:r>
    </w:p>
    <w:p w:rsidR="00E80857" w:rsidRPr="00E80857" w:rsidRDefault="00E80857" w:rsidP="00E80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</w:rPr>
      </w:pPr>
    </w:p>
    <w:p w:rsidR="00D250C0" w:rsidRPr="00E80857" w:rsidRDefault="00E80857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E80857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="00D250C0" w:rsidRPr="00E80857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prospects_complete$SEXCODE[prospects_complete$SEX=="M"] &lt;- "1"</w:t>
      </w:r>
    </w:p>
    <w:p w:rsidR="00D250C0" w:rsidRPr="00E80857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360C2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E80857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prospects_complete$SEXCODE[prospects_complete$SEX=="F"] &lt;- "2"</w:t>
      </w:r>
    </w:p>
    <w:p w:rsidR="00D250C0" w:rsidRPr="00E80857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360C2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E80857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prospects_complete$SEXCODE &lt;- factor(prospects_complete$SEXCODE)</w:t>
      </w:r>
    </w:p>
    <w:p w:rsidR="00D250C0" w:rsidRPr="00E80857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360C2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E80857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View(prospects_complete)</w:t>
      </w:r>
    </w:p>
    <w:p w:rsidR="00D250C0" w:rsidRPr="00E80857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360C2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E80857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prospects_complete &lt;- prospects_complete[,-3]</w:t>
      </w:r>
    </w:p>
    <w:p w:rsidR="00D250C0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750315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50315">
        <w:rPr>
          <w:rFonts w:ascii="Times New Roman" w:hAnsi="Times New Roman" w:cs="Times New Roman"/>
          <w:color w:val="000000"/>
          <w:sz w:val="22"/>
          <w:szCs w:val="22"/>
        </w:rPr>
        <w:t xml:space="preserve">The SEX column was removed as SEXCODE column (having the numeric values) will </w:t>
      </w:r>
      <w:r w:rsidR="00426683" w:rsidRPr="00750315">
        <w:rPr>
          <w:rFonts w:ascii="Times New Roman" w:hAnsi="Times New Roman" w:cs="Times New Roman"/>
          <w:color w:val="000000"/>
          <w:sz w:val="22"/>
          <w:szCs w:val="22"/>
        </w:rPr>
        <w:t>now be</w:t>
      </w:r>
      <w:r w:rsidR="0075031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26683" w:rsidRPr="00750315">
        <w:rPr>
          <w:rFonts w:ascii="Times New Roman" w:hAnsi="Times New Roman" w:cs="Times New Roman"/>
          <w:color w:val="000000"/>
          <w:sz w:val="22"/>
          <w:szCs w:val="22"/>
        </w:rPr>
        <w:t>u</w:t>
      </w:r>
      <w:r w:rsidRPr="00750315">
        <w:rPr>
          <w:rFonts w:ascii="Times New Roman" w:hAnsi="Times New Roman" w:cs="Times New Roman"/>
          <w:color w:val="000000"/>
          <w:sz w:val="22"/>
          <w:szCs w:val="22"/>
        </w:rPr>
        <w:t>se</w:t>
      </w:r>
      <w:r w:rsidR="00426683" w:rsidRPr="00750315">
        <w:rPr>
          <w:rFonts w:ascii="Times New Roman" w:hAnsi="Times New Roman" w:cs="Times New Roman"/>
          <w:color w:val="000000"/>
          <w:sz w:val="22"/>
          <w:szCs w:val="22"/>
        </w:rPr>
        <w:t>d</w:t>
      </w:r>
      <w:r w:rsidRPr="00750315">
        <w:rPr>
          <w:rFonts w:ascii="Times New Roman" w:hAnsi="Times New Roman" w:cs="Times New Roman"/>
          <w:color w:val="000000"/>
          <w:sz w:val="22"/>
          <w:szCs w:val="22"/>
        </w:rPr>
        <w:t xml:space="preserve"> for </w:t>
      </w:r>
    </w:p>
    <w:p w:rsidR="00D250C0" w:rsidRPr="00750315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50315">
        <w:rPr>
          <w:rFonts w:ascii="Times New Roman" w:hAnsi="Times New Roman" w:cs="Times New Roman"/>
          <w:color w:val="000000"/>
          <w:sz w:val="22"/>
          <w:szCs w:val="22"/>
        </w:rPr>
        <w:t>clustering.</w:t>
      </w:r>
      <w:r w:rsidR="0012404C">
        <w:rPr>
          <w:rFonts w:ascii="Times New Roman" w:hAnsi="Times New Roman" w:cs="Times New Roman"/>
          <w:color w:val="000000"/>
          <w:sz w:val="22"/>
          <w:szCs w:val="22"/>
        </w:rPr>
        <w:t xml:space="preserve"> The missing values in the SEXCODE column were imputed using the mice command.</w:t>
      </w:r>
    </w:p>
    <w:p w:rsidR="00D250C0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:rsidR="00D250C0" w:rsidRPr="000604F6" w:rsidRDefault="00D250C0" w:rsidP="00D250C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0604F6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0604F6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View(prospects_complete)</w:t>
      </w:r>
    </w:p>
    <w:p w:rsidR="005E48B4" w:rsidRPr="00F50F14" w:rsidRDefault="005E48B4" w:rsidP="005E48B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F50F14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F50F14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summary(prospects_complete)</w:t>
      </w:r>
    </w:p>
    <w:p w:rsidR="005E48B4" w:rsidRPr="00F50F14" w:rsidRDefault="005E48B4" w:rsidP="005E48B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50F14">
        <w:rPr>
          <w:rFonts w:ascii="Times New Roman" w:hAnsi="Times New Roman" w:cs="Times New Roman"/>
          <w:color w:val="000000"/>
          <w:sz w:val="22"/>
          <w:szCs w:val="22"/>
        </w:rPr>
        <w:t xml:space="preserve">      AGE            INCOME          MARRIED          OWNHOME         CLIMATE        FICOGTE700     SEXCODE </w:t>
      </w:r>
    </w:p>
    <w:p w:rsidR="005E48B4" w:rsidRPr="00F50F14" w:rsidRDefault="005E48B4" w:rsidP="005E48B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50F14">
        <w:rPr>
          <w:rFonts w:ascii="Times New Roman" w:hAnsi="Times New Roman" w:cs="Times New Roman"/>
          <w:color w:val="000000"/>
          <w:sz w:val="22"/>
          <w:szCs w:val="22"/>
        </w:rPr>
        <w:t xml:space="preserve"> Min.   :18.00   Min.   : 15.00   Min.   :0.0000   Min.   :0.000   Min.   :10.00   Min.   :0.0000   1:2490  </w:t>
      </w:r>
    </w:p>
    <w:p w:rsidR="005E48B4" w:rsidRPr="00F50F14" w:rsidRDefault="005E48B4" w:rsidP="005E48B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50F14">
        <w:rPr>
          <w:rFonts w:ascii="Times New Roman" w:hAnsi="Times New Roman" w:cs="Times New Roman"/>
          <w:color w:val="000000"/>
          <w:sz w:val="22"/>
          <w:szCs w:val="22"/>
        </w:rPr>
        <w:t xml:space="preserve"> 1st Qu.:38.00   1st Qu.: 35.00   1st Qu.:0.0000   1st Qu.:0.000   1st Qu.:20.00   1st Qu.:0.0000   2:2211  </w:t>
      </w:r>
    </w:p>
    <w:p w:rsidR="005E48B4" w:rsidRPr="00F50F14" w:rsidRDefault="005E48B4" w:rsidP="005E48B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50F14">
        <w:rPr>
          <w:rFonts w:ascii="Times New Roman" w:hAnsi="Times New Roman" w:cs="Times New Roman"/>
          <w:color w:val="000000"/>
          <w:sz w:val="22"/>
          <w:szCs w:val="22"/>
        </w:rPr>
        <w:t xml:space="preserve"> Median :44.00   Median : 49.00   Median :1.0000   Median :0.000   Median :20.00   Median :0.0000           </w:t>
      </w:r>
    </w:p>
    <w:p w:rsidR="005E48B4" w:rsidRPr="00F50F14" w:rsidRDefault="005E48B4" w:rsidP="005E48B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50F14">
        <w:rPr>
          <w:rFonts w:ascii="Times New Roman" w:hAnsi="Times New Roman" w:cs="Times New Roman"/>
          <w:color w:val="000000"/>
          <w:sz w:val="22"/>
          <w:szCs w:val="22"/>
        </w:rPr>
        <w:t xml:space="preserve"> Mean   :44.23   Mean   : 47.69   Mean   :0.5807   Mean   :0.327   Mean   :20.06   Mean   :0.4108           </w:t>
      </w:r>
    </w:p>
    <w:p w:rsidR="005E48B4" w:rsidRPr="00F50F14" w:rsidRDefault="005E48B4" w:rsidP="005E48B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50F14">
        <w:rPr>
          <w:rFonts w:ascii="Times New Roman" w:hAnsi="Times New Roman" w:cs="Times New Roman"/>
          <w:color w:val="000000"/>
          <w:sz w:val="22"/>
          <w:szCs w:val="22"/>
        </w:rPr>
        <w:t xml:space="preserve"> 3rd Qu.:50.00   3rd Qu.: 60.00   3rd Qu.:1.0000   3rd Qu.:1.000   3rd Qu.:20.00   3rd Qu.:1.0000           </w:t>
      </w:r>
    </w:p>
    <w:p w:rsidR="000510E8" w:rsidRDefault="005E48B4" w:rsidP="00F50F1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F50F14">
        <w:rPr>
          <w:rFonts w:ascii="Times New Roman" w:hAnsi="Times New Roman" w:cs="Times New Roman"/>
          <w:color w:val="000000"/>
          <w:sz w:val="22"/>
          <w:szCs w:val="22"/>
        </w:rPr>
        <w:t xml:space="preserve"> Max.   :75.00   Max.   :116.00   Max.   :1.0000   Max.   :1.000   Max.   :30.00   Max.   :1.0000</w:t>
      </w:r>
    </w:p>
    <w:p w:rsidR="002B4682" w:rsidRDefault="002B4682" w:rsidP="00F50F1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2B4682" w:rsidRDefault="002B4682" w:rsidP="00F50F1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dataset is now prepared for clustering.</w:t>
      </w:r>
    </w:p>
    <w:p w:rsidR="00B84E58" w:rsidRDefault="00B84E58" w:rsidP="00F50F1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B84E58" w:rsidRDefault="00B84E58" w:rsidP="00F50F1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E907D3" w:rsidRDefault="00E907D3" w:rsidP="00CF5AD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 w:rsidRPr="00E907D3">
        <w:rPr>
          <w:rFonts w:ascii="Times New Roman" w:hAnsi="Times New Roman" w:cs="Times New Roman"/>
          <w:sz w:val="24"/>
          <w:szCs w:val="24"/>
        </w:rPr>
        <w:t>Use the K-means method to cluster the prospects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71EA" w:rsidRDefault="007B71EA" w:rsidP="00CF5AD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B71EA" w:rsidRPr="00E907D3" w:rsidRDefault="007B71EA" w:rsidP="00CF5AD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below command was run to create the clusters:</w:t>
      </w:r>
    </w:p>
    <w:p w:rsidR="0035752F" w:rsidRDefault="0035752F" w:rsidP="00CF5AD6">
      <w:pPr>
        <w:pStyle w:val="HTMLPreformatted"/>
        <w:shd w:val="clear" w:color="auto" w:fill="FFFFFF"/>
        <w:wordWrap w:val="0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CD230F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CD230F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km = kmeans(prospects_complete, 4, nstart = 100)</w:t>
      </w:r>
    </w:p>
    <w:p w:rsidR="003748EE" w:rsidRPr="00CD230F" w:rsidRDefault="003748EE" w:rsidP="00CF5AD6">
      <w:pPr>
        <w:pStyle w:val="HTMLPreformatted"/>
        <w:shd w:val="clear" w:color="auto" w:fill="FFFFFF"/>
        <w:wordWrap w:val="0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</w:p>
    <w:p w:rsidR="007B71EA" w:rsidRPr="00CF5AD6" w:rsidRDefault="00CF5AD6" w:rsidP="00CF5AD6">
      <w:pPr>
        <w:pStyle w:val="HTMLPreformatted"/>
        <w:shd w:val="clear" w:color="auto" w:fill="FFFFFF"/>
        <w:wordWrap w:val="0"/>
        <w:rPr>
          <w:color w:val="000000"/>
          <w:sz w:val="24"/>
          <w:szCs w:val="24"/>
        </w:rPr>
      </w:pPr>
      <w:r w:rsidRPr="00CF5AD6">
        <w:rPr>
          <w:rFonts w:ascii="Times New Roman" w:hAnsi="Times New Roman" w:cs="Times New Roman"/>
          <w:color w:val="000000"/>
          <w:sz w:val="24"/>
          <w:szCs w:val="24"/>
        </w:rPr>
        <w:t>How many points are in each cluster? What are cluster means and variances?</w:t>
      </w:r>
    </w:p>
    <w:p w:rsidR="0035752F" w:rsidRPr="00702471" w:rsidRDefault="0035752F" w:rsidP="00CF5AD6">
      <w:pPr>
        <w:pStyle w:val="HTMLPreformatted"/>
        <w:shd w:val="clear" w:color="auto" w:fill="FFFFFF"/>
        <w:wordWrap w:val="0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702471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702471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km$size</w:t>
      </w:r>
    </w:p>
    <w:p w:rsidR="0035752F" w:rsidRDefault="0035752F" w:rsidP="00CF5AD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  <w:r w:rsidRPr="00702471">
        <w:rPr>
          <w:rFonts w:ascii="Times New Roman" w:hAnsi="Times New Roman" w:cs="Times New Roman"/>
          <w:color w:val="000000"/>
          <w:sz w:val="22"/>
          <w:szCs w:val="22"/>
        </w:rPr>
        <w:t>[1] 1196 1131 1198 1176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D4772D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t xml:space="preserve">&gt; </w:t>
      </w:r>
      <w:r w:rsidRPr="00D4772D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aggregate(prospects_complete,by=list(km$cluster),FUN=mean)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  Group.1      AGE   INCOME   MARRIED   OWNHOME 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CLIMATE FICOGTE700 SEXCODE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1       1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48.37458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65.23746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0.7140468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0.4230769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19.94147 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0.6521739      NA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2       2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34.54642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55.47657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0.3032714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0.3244916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20.92838 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0.3996463      NA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3       3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51.41632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43.49125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0.7479132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0.2762938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18.99833 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0.3764608      NA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4       4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42.02126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26.64711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0.5416667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0.2831633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20.41667  </w:t>
      </w:r>
      <w:r w:rsidR="00122E7E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0.2108844      NA</w:t>
      </w:r>
    </w:p>
    <w:p w:rsidR="00B84E58" w:rsidRDefault="00B84E58" w:rsidP="00D4772D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Times New Roman" w:hAnsi="Times New Roman" w:cs="Times New Roman"/>
          <w:color w:val="0000FF"/>
          <w:sz w:val="22"/>
          <w:szCs w:val="22"/>
        </w:rPr>
      </w:pP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D4772D">
        <w:rPr>
          <w:rStyle w:val="gcwxi2kcpkb"/>
          <w:rFonts w:ascii="Times New Roman" w:hAnsi="Times New Roman" w:cs="Times New Roman"/>
          <w:color w:val="0000FF"/>
          <w:sz w:val="22"/>
          <w:szCs w:val="22"/>
        </w:rPr>
        <w:lastRenderedPageBreak/>
        <w:t xml:space="preserve">&gt; </w:t>
      </w:r>
      <w:r w:rsidRPr="00D4772D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aggregate(prospects_complete,by=list(km$cluster),FUN=var)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  Group.1      AGE   INCOME   MARRIED   OWNHOME 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CLIMATE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FICOGTE700   SEXCODE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1       1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58.19430 48.04566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0.2043548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0.2442871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28.53214 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0.2270329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0.2275395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2       2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40.94541 56.25498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0.2114849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0.2193908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40.28779 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0.2401415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0.2424747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3       3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63.54353 43.53303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0.1886966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0.2001226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36.75689 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0.2349342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0.2498072</w:t>
      </w:r>
    </w:p>
    <w:p w:rsidR="00D4772D" w:rsidRPr="00D4772D" w:rsidRDefault="00D4772D" w:rsidP="00D4772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4       4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81.07785 43.66855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0.2484752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0.2031546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43.31560 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 xml:space="preserve">0.1665538 </w:t>
      </w:r>
      <w:r w:rsidR="00043965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  <w:r w:rsidRPr="00D4772D">
        <w:rPr>
          <w:rFonts w:ascii="Times New Roman" w:hAnsi="Times New Roman" w:cs="Times New Roman"/>
          <w:color w:val="000000"/>
          <w:sz w:val="22"/>
          <w:szCs w:val="22"/>
        </w:rPr>
        <w:t>0.2404747</w:t>
      </w:r>
    </w:p>
    <w:p w:rsidR="00D4772D" w:rsidRDefault="00D4772D" w:rsidP="00CF5AD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3748EE" w:rsidRPr="00702471" w:rsidRDefault="003748EE" w:rsidP="00CF5AD6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35752F" w:rsidRDefault="003748EE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 w:rsidRPr="003748EE">
        <w:rPr>
          <w:rFonts w:ascii="Times New Roman" w:eastAsia="Times New Roman" w:hAnsi="Times New Roman" w:cs="Times New Roman"/>
          <w:sz w:val="24"/>
          <w:szCs w:val="24"/>
        </w:rPr>
        <w:t>(b) For each of the four clusters, brie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 w:rsidRPr="003748EE">
        <w:rPr>
          <w:rFonts w:ascii="Times New Roman" w:eastAsia="Times New Roman" w:hAnsi="Times New Roman" w:cs="Times New Roman"/>
          <w:sz w:val="24"/>
          <w:szCs w:val="24"/>
        </w:rPr>
        <w:t>y describe the characteristics of members of that cluster.</w:t>
      </w:r>
    </w:p>
    <w:p w:rsidR="00790691" w:rsidRDefault="009A25D9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1. These are married people, fall in </w:t>
      </w:r>
      <w:r w:rsidR="00230A95">
        <w:rPr>
          <w:rFonts w:ascii="Times New Roman" w:eastAsia="Times New Roman" w:hAnsi="Times New Roman" w:cs="Times New Roman"/>
          <w:sz w:val="24"/>
          <w:szCs w:val="24"/>
        </w:rPr>
        <w:t>above average 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range, are very rich and own houses. </w:t>
      </w:r>
      <w:r w:rsidR="00790691">
        <w:rPr>
          <w:rFonts w:ascii="Times New Roman" w:eastAsia="Times New Roman" w:hAnsi="Times New Roman" w:cs="Times New Roman"/>
          <w:sz w:val="24"/>
          <w:szCs w:val="24"/>
        </w:rPr>
        <w:t>They seem to be well settled families with long and good credit score and educated hence earning good.</w:t>
      </w:r>
    </w:p>
    <w:p w:rsidR="00790691" w:rsidRDefault="00790691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="00230A9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="00230A95">
        <w:rPr>
          <w:rFonts w:ascii="Times New Roman" w:eastAsia="Times New Roman" w:hAnsi="Times New Roman" w:cs="Times New Roman"/>
          <w:sz w:val="24"/>
          <w:szCs w:val="24"/>
        </w:rPr>
        <w:t>young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group of people</w:t>
      </w:r>
      <w:r w:rsidR="00230A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may be recently graduated and hence still to get married. They are well educated hence have high income. They are a mix who own houses and rent and have started to build a good credit score.</w:t>
      </w:r>
    </w:p>
    <w:p w:rsidR="00790691" w:rsidRDefault="00790691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="00230A9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="00230A95">
        <w:rPr>
          <w:rFonts w:ascii="Times New Roman" w:eastAsia="Times New Roman" w:hAnsi="Times New Roman" w:cs="Times New Roman"/>
          <w:sz w:val="24"/>
          <w:szCs w:val="24"/>
        </w:rPr>
        <w:t>elderly,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retired families who have mid income range and</w:t>
      </w:r>
      <w:r w:rsidR="009A25D9">
        <w:rPr>
          <w:rFonts w:ascii="Times New Roman" w:eastAsia="Times New Roman" w:hAnsi="Times New Roman" w:cs="Times New Roman"/>
          <w:sz w:val="24"/>
          <w:szCs w:val="24"/>
        </w:rPr>
        <w:t xml:space="preserve"> renting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houses. They have an average credit score, may be have stopped using credit cards and have an older credit history.</w:t>
      </w:r>
    </w:p>
    <w:p w:rsidR="009A25D9" w:rsidRPr="003748EE" w:rsidRDefault="00790691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="009A25D9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="00B70674">
        <w:rPr>
          <w:rFonts w:ascii="Times New Roman" w:eastAsia="Times New Roman" w:hAnsi="Times New Roman" w:cs="Times New Roman"/>
          <w:sz w:val="24"/>
          <w:szCs w:val="24"/>
        </w:rPr>
        <w:t xml:space="preserve">very low earning, </w:t>
      </w:r>
      <w:r w:rsidR="009A25D9">
        <w:rPr>
          <w:rFonts w:ascii="Times New Roman" w:eastAsia="Times New Roman" w:hAnsi="Times New Roman" w:cs="Times New Roman"/>
          <w:sz w:val="24"/>
          <w:szCs w:val="24"/>
        </w:rPr>
        <w:t>mid age, mix of married and unmarried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population</w:t>
      </w:r>
      <w:r w:rsidR="00B70674">
        <w:rPr>
          <w:rFonts w:ascii="Times New Roman" w:eastAsia="Times New Roman" w:hAnsi="Times New Roman" w:cs="Times New Roman"/>
          <w:sz w:val="24"/>
          <w:szCs w:val="24"/>
        </w:rPr>
        <w:t xml:space="preserve">. Due to low income, they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almost </w:t>
      </w:r>
      <w:r w:rsidR="00B70674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credit history and very low credit score. They </w:t>
      </w:r>
      <w:r w:rsidR="00B70674">
        <w:rPr>
          <w:rFonts w:ascii="Times New Roman" w:eastAsia="Times New Roman" w:hAnsi="Times New Roman" w:cs="Times New Roman"/>
          <w:sz w:val="24"/>
          <w:szCs w:val="24"/>
        </w:rPr>
        <w:t xml:space="preserve">also seem to be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9A25D9">
        <w:rPr>
          <w:rFonts w:ascii="Times New Roman" w:eastAsia="Times New Roman" w:hAnsi="Times New Roman" w:cs="Times New Roman"/>
          <w:sz w:val="24"/>
          <w:szCs w:val="24"/>
        </w:rPr>
        <w:t>enting</w:t>
      </w:r>
      <w:r w:rsidR="00B70674">
        <w:rPr>
          <w:rFonts w:ascii="Times New Roman" w:eastAsia="Times New Roman" w:hAnsi="Times New Roman" w:cs="Times New Roman"/>
          <w:sz w:val="24"/>
          <w:szCs w:val="24"/>
        </w:rPr>
        <w:t xml:space="preserve"> houses.</w:t>
      </w:r>
    </w:p>
    <w:p w:rsidR="003748EE" w:rsidRDefault="003748EE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 w:rsidRPr="003748EE">
        <w:rPr>
          <w:rFonts w:ascii="Times New Roman" w:eastAsia="Times New Roman" w:hAnsi="Times New Roman" w:cs="Times New Roman"/>
          <w:sz w:val="24"/>
          <w:szCs w:val="24"/>
        </w:rPr>
        <w:t>(c) What is the best value of k for this data set?</w:t>
      </w:r>
    </w:p>
    <w:p w:rsidR="00572750" w:rsidRPr="00572750" w:rsidRDefault="00572750" w:rsidP="005727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57275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&gt; mydata = prospects_complete</w:t>
      </w:r>
    </w:p>
    <w:p w:rsidR="00572750" w:rsidRPr="00572750" w:rsidRDefault="00572750" w:rsidP="005727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57275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&gt; wss = (nrow(mydata)-1)*sum(apply(mydata,2,var))</w:t>
      </w:r>
    </w:p>
    <w:p w:rsidR="00572750" w:rsidRPr="00572750" w:rsidRDefault="00572750" w:rsidP="005727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57275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&gt; for (i in 2:15) wss[i] = sum(kmeans(mydata, centers=i)$withinss)</w:t>
      </w:r>
    </w:p>
    <w:p w:rsidR="00572750" w:rsidRDefault="00572750" w:rsidP="005727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 w:rsidRPr="0057275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&gt; plot(1:15, wss, type="b", xlab="Number of Clusters", ylab="Within groups sum of squares", </w:t>
      </w:r>
    </w:p>
    <w:p w:rsidR="00572750" w:rsidRDefault="00572750" w:rsidP="005727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  <w:r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 xml:space="preserve">   </w:t>
      </w:r>
      <w:r w:rsidRPr="00572750">
        <w:rPr>
          <w:rStyle w:val="gcwxi2kcpjb"/>
          <w:rFonts w:ascii="Times New Roman" w:hAnsi="Times New Roman" w:cs="Times New Roman"/>
          <w:color w:val="0000FF"/>
          <w:sz w:val="22"/>
          <w:szCs w:val="22"/>
        </w:rPr>
        <w:t>main="Assessing the Optimal Number of Clusters with the Elbow Method", pch=20, cex=2)</w:t>
      </w:r>
    </w:p>
    <w:p w:rsidR="00D4706D" w:rsidRPr="00572750" w:rsidRDefault="00D4706D" w:rsidP="005727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2"/>
          <w:szCs w:val="22"/>
        </w:rPr>
      </w:pPr>
    </w:p>
    <w:p w:rsidR="00572750" w:rsidRDefault="00D4706D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4876800" cy="2957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35" cy="296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EB" w:rsidRDefault="008D12EB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depicted in the graph above, we can say that after 7</w:t>
      </w:r>
      <w:r w:rsidRPr="008D12EB">
        <w:rPr>
          <w:rFonts w:ascii="Times New Roman" w:eastAsia="Times New Roman" w:hAnsi="Times New Roman" w:cs="Times New Roman"/>
          <w:sz w:val="24"/>
          <w:szCs w:val="24"/>
        </w:rPr>
        <w:t xml:space="preserve"> clusters the observed difference in the within-cluster dissimilarity is not substantial. </w:t>
      </w:r>
    </w:p>
    <w:p w:rsidR="008D12EB" w:rsidRPr="003748EE" w:rsidRDefault="008D12EB" w:rsidP="000510E8">
      <w:pPr>
        <w:rPr>
          <w:rFonts w:ascii="Times New Roman" w:eastAsia="Times New Roman" w:hAnsi="Times New Roman" w:cs="Times New Roman"/>
          <w:sz w:val="24"/>
          <w:szCs w:val="24"/>
        </w:rPr>
      </w:pPr>
      <w:r w:rsidRPr="008D12EB">
        <w:rPr>
          <w:rFonts w:ascii="Times New Roman" w:eastAsia="Times New Roman" w:hAnsi="Times New Roman" w:cs="Times New Roman"/>
          <w:sz w:val="24"/>
          <w:szCs w:val="24"/>
        </w:rPr>
        <w:t>Consequently, we can say that the optimal nu</w:t>
      </w:r>
      <w:r>
        <w:rPr>
          <w:rFonts w:ascii="Times New Roman" w:eastAsia="Times New Roman" w:hAnsi="Times New Roman" w:cs="Times New Roman"/>
          <w:sz w:val="24"/>
          <w:szCs w:val="24"/>
        </w:rPr>
        <w:t>mber of clusters to be used is k=7</w:t>
      </w:r>
      <w:r w:rsidRPr="008D12E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8D12EB" w:rsidRPr="003748EE" w:rsidSect="00B84E58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6848"/>
    <w:multiLevelType w:val="hybridMultilevel"/>
    <w:tmpl w:val="66BCC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C3434"/>
    <w:multiLevelType w:val="hybridMultilevel"/>
    <w:tmpl w:val="CBA6395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F6222"/>
    <w:multiLevelType w:val="hybridMultilevel"/>
    <w:tmpl w:val="B6F2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13A0"/>
    <w:multiLevelType w:val="hybridMultilevel"/>
    <w:tmpl w:val="0980E7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675F88"/>
    <w:multiLevelType w:val="hybridMultilevel"/>
    <w:tmpl w:val="66BCC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102F"/>
    <w:multiLevelType w:val="hybridMultilevel"/>
    <w:tmpl w:val="2DF8F060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4CC61C30"/>
    <w:multiLevelType w:val="hybridMultilevel"/>
    <w:tmpl w:val="2384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156FA"/>
    <w:multiLevelType w:val="hybridMultilevel"/>
    <w:tmpl w:val="0980E7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0F"/>
    <w:rsid w:val="00012F5C"/>
    <w:rsid w:val="00021B1B"/>
    <w:rsid w:val="00025192"/>
    <w:rsid w:val="00027D75"/>
    <w:rsid w:val="00043965"/>
    <w:rsid w:val="000510E8"/>
    <w:rsid w:val="000604F6"/>
    <w:rsid w:val="00070857"/>
    <w:rsid w:val="000865F4"/>
    <w:rsid w:val="000A634B"/>
    <w:rsid w:val="000E1D10"/>
    <w:rsid w:val="000F12AE"/>
    <w:rsid w:val="001228D0"/>
    <w:rsid w:val="00122E7E"/>
    <w:rsid w:val="0012404C"/>
    <w:rsid w:val="00151F8E"/>
    <w:rsid w:val="00155AEE"/>
    <w:rsid w:val="001724CB"/>
    <w:rsid w:val="00173A08"/>
    <w:rsid w:val="0017693A"/>
    <w:rsid w:val="00190511"/>
    <w:rsid w:val="001C63C4"/>
    <w:rsid w:val="00225CC2"/>
    <w:rsid w:val="00230A95"/>
    <w:rsid w:val="002414A8"/>
    <w:rsid w:val="002B4682"/>
    <w:rsid w:val="002C4434"/>
    <w:rsid w:val="002D2345"/>
    <w:rsid w:val="002F1039"/>
    <w:rsid w:val="0035752F"/>
    <w:rsid w:val="00360C20"/>
    <w:rsid w:val="003748EE"/>
    <w:rsid w:val="0038617E"/>
    <w:rsid w:val="00390334"/>
    <w:rsid w:val="00426683"/>
    <w:rsid w:val="00491104"/>
    <w:rsid w:val="004E6234"/>
    <w:rsid w:val="004F7128"/>
    <w:rsid w:val="005032A9"/>
    <w:rsid w:val="00520818"/>
    <w:rsid w:val="005244F1"/>
    <w:rsid w:val="0055481F"/>
    <w:rsid w:val="005629F1"/>
    <w:rsid w:val="00572750"/>
    <w:rsid w:val="005C1432"/>
    <w:rsid w:val="005C28EC"/>
    <w:rsid w:val="005E48B4"/>
    <w:rsid w:val="005E62C3"/>
    <w:rsid w:val="006069C1"/>
    <w:rsid w:val="0060774E"/>
    <w:rsid w:val="006344D3"/>
    <w:rsid w:val="00642103"/>
    <w:rsid w:val="0065166E"/>
    <w:rsid w:val="00655025"/>
    <w:rsid w:val="00671D02"/>
    <w:rsid w:val="00671D0B"/>
    <w:rsid w:val="0068315C"/>
    <w:rsid w:val="006D5649"/>
    <w:rsid w:val="006D6C8C"/>
    <w:rsid w:val="00702471"/>
    <w:rsid w:val="00711427"/>
    <w:rsid w:val="00722568"/>
    <w:rsid w:val="00733943"/>
    <w:rsid w:val="00750315"/>
    <w:rsid w:val="00753DE4"/>
    <w:rsid w:val="00773586"/>
    <w:rsid w:val="00784260"/>
    <w:rsid w:val="00790691"/>
    <w:rsid w:val="007A48C3"/>
    <w:rsid w:val="007B2D50"/>
    <w:rsid w:val="007B2D61"/>
    <w:rsid w:val="007B6D1B"/>
    <w:rsid w:val="007B71EA"/>
    <w:rsid w:val="007D754B"/>
    <w:rsid w:val="00814383"/>
    <w:rsid w:val="00814F9F"/>
    <w:rsid w:val="00851DB6"/>
    <w:rsid w:val="00852C33"/>
    <w:rsid w:val="00873C81"/>
    <w:rsid w:val="00892479"/>
    <w:rsid w:val="00895895"/>
    <w:rsid w:val="008B6E9D"/>
    <w:rsid w:val="008D12EB"/>
    <w:rsid w:val="00916BE1"/>
    <w:rsid w:val="009173DC"/>
    <w:rsid w:val="00923F22"/>
    <w:rsid w:val="00932CB8"/>
    <w:rsid w:val="0093457C"/>
    <w:rsid w:val="009709B6"/>
    <w:rsid w:val="009A25D9"/>
    <w:rsid w:val="00A03B73"/>
    <w:rsid w:val="00A261C5"/>
    <w:rsid w:val="00A6570F"/>
    <w:rsid w:val="00A94C0D"/>
    <w:rsid w:val="00AB25DD"/>
    <w:rsid w:val="00AB3805"/>
    <w:rsid w:val="00AB4EAD"/>
    <w:rsid w:val="00AC062F"/>
    <w:rsid w:val="00AC41CE"/>
    <w:rsid w:val="00AE3C6F"/>
    <w:rsid w:val="00B12CFF"/>
    <w:rsid w:val="00B55A70"/>
    <w:rsid w:val="00B640E4"/>
    <w:rsid w:val="00B70674"/>
    <w:rsid w:val="00B766E0"/>
    <w:rsid w:val="00B83CF5"/>
    <w:rsid w:val="00B84E58"/>
    <w:rsid w:val="00BB7B28"/>
    <w:rsid w:val="00BC5CAB"/>
    <w:rsid w:val="00C148C3"/>
    <w:rsid w:val="00C45599"/>
    <w:rsid w:val="00C50ACB"/>
    <w:rsid w:val="00C5524A"/>
    <w:rsid w:val="00C61854"/>
    <w:rsid w:val="00C70622"/>
    <w:rsid w:val="00C7464B"/>
    <w:rsid w:val="00C75ED4"/>
    <w:rsid w:val="00C81733"/>
    <w:rsid w:val="00CC4C60"/>
    <w:rsid w:val="00CC4FED"/>
    <w:rsid w:val="00CD230F"/>
    <w:rsid w:val="00CD30AB"/>
    <w:rsid w:val="00CF2B45"/>
    <w:rsid w:val="00CF5AD6"/>
    <w:rsid w:val="00D07C43"/>
    <w:rsid w:val="00D250C0"/>
    <w:rsid w:val="00D4706D"/>
    <w:rsid w:val="00D4772D"/>
    <w:rsid w:val="00D524FA"/>
    <w:rsid w:val="00D537FA"/>
    <w:rsid w:val="00D917FE"/>
    <w:rsid w:val="00DA78D3"/>
    <w:rsid w:val="00DB3D54"/>
    <w:rsid w:val="00DE25F9"/>
    <w:rsid w:val="00DE298B"/>
    <w:rsid w:val="00DF74A8"/>
    <w:rsid w:val="00E7026D"/>
    <w:rsid w:val="00E80857"/>
    <w:rsid w:val="00E846D8"/>
    <w:rsid w:val="00E907D3"/>
    <w:rsid w:val="00ED4818"/>
    <w:rsid w:val="00EF4822"/>
    <w:rsid w:val="00F50F14"/>
    <w:rsid w:val="00F637FC"/>
    <w:rsid w:val="00FB5D03"/>
    <w:rsid w:val="00FB6AC0"/>
    <w:rsid w:val="00FD44ED"/>
    <w:rsid w:val="00FE775E"/>
    <w:rsid w:val="00F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9E5B"/>
  <w15:chartTrackingRefBased/>
  <w15:docId w15:val="{1C6B4F14-4020-456A-A508-5D08C7AA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1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0E8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0510E8"/>
  </w:style>
  <w:style w:type="character" w:customStyle="1" w:styleId="gcwxi2kcpkb">
    <w:name w:val="gcwxi2kcpkb"/>
    <w:basedOn w:val="DefaultParagraphFont"/>
    <w:rsid w:val="00051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8</c:v>
                </c:pt>
                <c:pt idx="1">
                  <c:v>3</c:v>
                </c:pt>
                <c:pt idx="2">
                  <c:v>4</c:v>
                </c:pt>
                <c:pt idx="3">
                  <c:v>0</c:v>
                </c:pt>
                <c:pt idx="4">
                  <c:v>10</c:v>
                </c:pt>
                <c:pt idx="5">
                  <c:v>3</c:v>
                </c:pt>
                <c:pt idx="6">
                  <c:v>0</c:v>
                </c:pt>
                <c:pt idx="7">
                  <c:v>8</c:v>
                </c:pt>
                <c:pt idx="8">
                  <c:v>4</c:v>
                </c:pt>
                <c:pt idx="9">
                  <c:v>9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7</c:v>
                </c:pt>
                <c:pt idx="6">
                  <c:v>9</c:v>
                </c:pt>
                <c:pt idx="7">
                  <c:v>1</c:v>
                </c:pt>
                <c:pt idx="8">
                  <c:v>3</c:v>
                </c:pt>
                <c:pt idx="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F1-41D1-A7E0-3887D7EAB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7543295"/>
        <c:axId val="578451695"/>
      </c:scatterChart>
      <c:valAx>
        <c:axId val="2017543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451695"/>
        <c:crosses val="autoZero"/>
        <c:crossBetween val="midCat"/>
      </c:valAx>
      <c:valAx>
        <c:axId val="57845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7543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046F-7B09-4766-8545-B3E2F6DA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Joshi</dc:creator>
  <cp:keywords/>
  <dc:description/>
  <cp:lastModifiedBy>Amey Pophali</cp:lastModifiedBy>
  <cp:revision>255</cp:revision>
  <dcterms:created xsi:type="dcterms:W3CDTF">2016-11-19T07:01:00Z</dcterms:created>
  <dcterms:modified xsi:type="dcterms:W3CDTF">2016-11-23T05:47:00Z</dcterms:modified>
</cp:coreProperties>
</file>