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1032217616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/tmp.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numPr>
          <w:ilvl w:val="0"/>
          <w:numId w:val="1001"/>
        </w:numPr>
        <w:pStyle w:val="Compact"/>
      </w:pPr>
      <w:r>
        <w:t xml:space="preserve">Определите, есть ли в каталоге /var/spool подкаталог с именем cron?</w:t>
      </w:r>
    </w:p>
    <w:p>
      <w:pPr>
        <w:numPr>
          <w:ilvl w:val="0"/>
          <w:numId w:val="1001"/>
        </w:numPr>
        <w:pStyle w:val="Compact"/>
      </w:pPr>
      <w:r>
        <w:t xml:space="preserve">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numPr>
          <w:ilvl w:val="0"/>
          <w:numId w:val="1001"/>
        </w:numPr>
        <w:pStyle w:val="Compact"/>
      </w:pPr>
      <w:r>
        <w:t xml:space="preserve">В каталоге ~/newdir создайте новый каталог с именем morefun.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0"/>
          <w:numId w:val="1001"/>
        </w:numPr>
        <w:pStyle w:val="Compact"/>
      </w:pP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rPr>
          <w:bCs/>
          <w:b/>
        </w:rPr>
        <w:t xml:space="preserve">Формат команды.</w:t>
      </w:r>
      <w:r>
        <w:t xml:space="preserve"> </w:t>
      </w: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Определяю полное имя своего домашнего каталога с помощью команды pwd.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686954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Перехожу в каталог tmp и вывожу на экран его содержимое. (рис.</w:t>
      </w:r>
      <w:r>
        <w:t xml:space="preserve"> </w:t>
      </w:r>
      <w:r>
        <w:t xml:space="preserve">[-@fig:002]</w:t>
      </w:r>
      <w:r>
        <w:t xml:space="preserve">) Определяю, есть ли в каталоге /var/spool подкаталог с именем cron. Его нет. (рис.</w:t>
      </w:r>
      <w:r>
        <w:t xml:space="preserve"> </w:t>
      </w:r>
      <w:r>
        <w:t xml:space="preserve">[-@fig:003]</w:t>
      </w:r>
      <w:r>
        <w:t xml:space="preserve">) Перехожу в домашний каталог, вывожу на экран его содержимое и указываю владельцев файлов.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2815166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CaptionedFigure"/>
      </w:pPr>
      <w:bookmarkStart w:id="27" w:name="fig:003"/>
      <w:r>
        <w:drawing>
          <wp:inline>
            <wp:extent cx="5334000" cy="585439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pStyle w:val="CaptionedFigure"/>
      </w:pPr>
      <w:bookmarkStart w:id="29" w:name="fig:004"/>
      <w:r>
        <w:drawing>
          <wp:inline>
            <wp:extent cx="5334000" cy="2133600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создаю новый каталог с именем newdir. В каталоге ~/newdir создаю подкаталог morefun, перехожу в домашний каталог и создаю в нем одной командой три каталога letters, memos и misk. (рис.</w:t>
      </w:r>
      <w:r>
        <w:t xml:space="preserve"> </w:t>
      </w:r>
      <w:r>
        <w:t xml:space="preserve">[-@fig:005]</w:t>
      </w:r>
      <w:r>
        <w:t xml:space="preserve">) Далее одной командой удаляю все эти три каталога и проверяю с помощью команды ls. (рис.</w:t>
      </w:r>
      <w:r>
        <w:t xml:space="preserve"> </w:t>
      </w:r>
      <w:r>
        <w:t xml:space="preserve">[-@fig:006]</w:t>
      </w:r>
      <w:r>
        <w:t xml:space="preserve">) Пробую удалить каталог ~/newdir командой rm и проверяю, был ли он удаен командой ls. (рис.</w:t>
      </w:r>
      <w:r>
        <w:t xml:space="preserve"> </w:t>
      </w:r>
      <w:r>
        <w:t xml:space="preserve">[-@fig:007]</w:t>
      </w:r>
      <w:r>
        <w:t xml:space="preserve">) Командой rm -r пробую удалить каталог ~/newdir/morefun.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054600" cy="1104900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pStyle w:val="CaptionedFigure"/>
      </w:pPr>
      <w:bookmarkStart w:id="33" w:name="fig:006"/>
      <w:r>
        <w:drawing>
          <wp:inline>
            <wp:extent cx="5334000" cy="760531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pStyle w:val="CaptionedFigure"/>
      </w:pPr>
      <w:bookmarkStart w:id="35" w:name="fig:007"/>
      <w:r>
        <w:drawing>
          <wp:inline>
            <wp:extent cx="5334000" cy="608904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pStyle w:val="CaptionedFigure"/>
      </w:pPr>
      <w:bookmarkStart w:id="37" w:name="fig:008"/>
      <w:r>
        <w:drawing>
          <wp:inline>
            <wp:extent cx="5334000" cy="308371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ls (рис.</w:t>
      </w:r>
      <w:r>
        <w:t xml:space="preserve"> </w:t>
      </w:r>
      <w:r>
        <w:t xml:space="preserve">[-@fig:009]</w:t>
      </w:r>
      <w:r>
        <w:t xml:space="preserve">) определяю, что для просмотра содержимого не только указанного каталога, но и подкаталогов, входящих в него, нужно использовать опцию -R.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334000" cy="3517996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pStyle w:val="CaptionedFigure"/>
      </w:pPr>
      <w:bookmarkStart w:id="41" w:name="fig:010"/>
      <w:r>
        <w:drawing>
          <wp:inline>
            <wp:extent cx="5334000" cy="2459972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man ls определяю набор опций, позволяющий отсортировать по времени последнего изменения выводимый список содержимого каталога с развернутым описанием файлов.(рис.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5334000" cy="3195521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07"/>
        </w:numPr>
        <w:pStyle w:val="Compact"/>
      </w:pPr>
      <w:r>
        <w:t xml:space="preserve">Использую команду man для просмотра описания команд cd (рис.</w:t>
      </w:r>
      <w:r>
        <w:t xml:space="preserve"> </w:t>
      </w:r>
      <w:r>
        <w:t xml:space="preserve">[-@fig:012]</w:t>
      </w:r>
      <w:r>
        <w:t xml:space="preserve">), pwd (рис.</w:t>
      </w:r>
      <w:r>
        <w:t xml:space="preserve"> </w:t>
      </w:r>
      <w:r>
        <w:t xml:space="preserve">[-@fig:013]</w:t>
      </w:r>
      <w:r>
        <w:t xml:space="preserve">), mkdir (рис.</w:t>
      </w:r>
      <w:r>
        <w:t xml:space="preserve"> </w:t>
      </w:r>
      <w:r>
        <w:t xml:space="preserve">[-@fig:014]</w:t>
      </w:r>
      <w:r>
        <w:t xml:space="preserve">), rmdir (рис.</w:t>
      </w:r>
      <w:r>
        <w:t xml:space="preserve"> </w:t>
      </w:r>
      <w:r>
        <w:t xml:space="preserve">[-@fig:015]</w:t>
      </w:r>
      <w:r>
        <w:t xml:space="preserve">), rm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bookmarkStart w:id="45" w:name="fig:012"/>
      <w:r>
        <w:drawing>
          <wp:inline>
            <wp:extent cx="5334000" cy="1615863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pStyle w:val="CaptionedFigure"/>
      </w:pPr>
      <w:bookmarkStart w:id="47" w:name="fig:013"/>
      <w:r>
        <w:drawing>
          <wp:inline>
            <wp:extent cx="5334000" cy="3597933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</w:t>
      </w:r>
    </w:p>
    <w:p>
      <w:pPr>
        <w:pStyle w:val="CaptionedFigure"/>
      </w:pPr>
      <w:bookmarkStart w:id="49" w:name="fig:014"/>
      <w:r>
        <w:drawing>
          <wp:inline>
            <wp:extent cx="5334000" cy="3507064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</w:t>
      </w:r>
    </w:p>
    <w:p>
      <w:pPr>
        <w:pStyle w:val="CaptionedFigure"/>
      </w:pPr>
      <w:bookmarkStart w:id="51" w:name="fig:015"/>
      <w:r>
        <w:drawing>
          <wp:inline>
            <wp:extent cx="5334000" cy="3536940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img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</w:t>
      </w:r>
    </w:p>
    <w:p>
      <w:pPr>
        <w:pStyle w:val="CaptionedFigure"/>
      </w:pPr>
      <w:bookmarkStart w:id="53" w:name="fig:016"/>
      <w:r>
        <w:drawing>
          <wp:inline>
            <wp:extent cx="5334000" cy="3517645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img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</w:t>
      </w:r>
    </w:p>
    <w:p>
      <w:pPr>
        <w:numPr>
          <w:ilvl w:val="0"/>
          <w:numId w:val="1008"/>
        </w:numPr>
        <w:pStyle w:val="Compact"/>
      </w:pPr>
      <w:r>
        <w:t xml:space="preserve">Используя информацию, полученную при помощи команды history (рис.</w:t>
      </w:r>
      <w:r>
        <w:t xml:space="preserve"> </w:t>
      </w:r>
      <w:r>
        <w:t xml:space="preserve">[-@fig:017]</w:t>
      </w:r>
      <w:r>
        <w:t xml:space="preserve">), выполняю модификацию и исполнение нескольких команд из буфера команд.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55" w:name="fig:017"/>
      <w:r>
        <w:drawing>
          <wp:inline>
            <wp:extent cx="5334000" cy="1984934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img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16</w:t>
      </w:r>
    </w:p>
    <w:p>
      <w:pPr>
        <w:pStyle w:val="CaptionedFigure"/>
      </w:pPr>
      <w:bookmarkStart w:id="57" w:name="fig:018"/>
      <w:r>
        <w:drawing>
          <wp:inline>
            <wp:extent cx="5334000" cy="1601281"/>
            <wp:effectExtent b="0" l="0" r="0" t="0"/>
            <wp:docPr descr="рис. 18" title="" id="1" name="Picture"/>
            <a:graphic>
              <a:graphicData uri="http://schemas.openxmlformats.org/drawingml/2006/picture">
                <pic:pic>
                  <pic:nvPicPr>
                    <pic:cNvPr descr="img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</w:t>
      </w:r>
    </w:p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работу, я освоила команды для работы с системой.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1032217616 НПМбд-02-21</dc:creator>
  <dc:language>ru-RU</dc:language>
  <cp:keywords/>
  <dcterms:created xsi:type="dcterms:W3CDTF">2022-04-29T23:25:51Z</dcterms:created>
  <dcterms:modified xsi:type="dcterms:W3CDTF">2022-04-29T23:25:51Z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