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Глубокая последовательная модель для разбора дискурса о многосторонних диалогах</w:t>
      </w:r>
    </w:p>
    <w:p>
      <w:pPr>
        <w:pStyle w:val="Normal"/>
        <w:rPr>
          <w:lang w:val="ru-RU"/>
        </w:rPr>
      </w:pPr>
      <w:r>
        <w:rPr>
          <w:lang w:val="ru-RU"/>
        </w:rPr>
      </w:r>
    </w:p>
    <w:p>
      <w:pPr>
        <w:pStyle w:val="Heading2"/>
        <w:numPr>
          <w:ilvl w:val="1"/>
          <w:numId w:val="4"/>
        </w:numPr>
        <w:jc w:val="center"/>
        <w:rPr/>
      </w:pPr>
      <w:r>
        <w:rPr/>
        <w:t>Аннотация</w:t>
      </w:r>
    </w:p>
    <w:p>
      <w:pPr>
        <w:pStyle w:val="Normal"/>
        <w:rPr/>
      </w:pPr>
      <w:r>
        <w:rPr>
          <w:lang w:val="ru-RU"/>
        </w:rPr>
        <w:tab/>
        <w:t>Абстрактные структуры дискурса полезны для различных задач НЛП, таких как понимание диалога, ответы на вопросы, анализ настроений и т. Д. В этой статье представлена ​​глубокая последовательная модель для анализа структур дискурсивных зависимостей многосторонних диалогов. Предлагаемая модель направлена на построение дерева зависимостей дискурса путем прогнозирования отношений зависимостей и построения структуры дискурса совместно и поочередно. Он</w:t>
      </w:r>
      <w:r>
        <w:rPr>
          <w:lang w:val="ru-RU"/>
        </w:rPr>
        <w:t>а</w:t>
      </w:r>
      <w:r>
        <w:rPr>
          <w:lang w:val="ru-RU"/>
        </w:rPr>
        <w:t xml:space="preserve"> выполняет последовательное сканирование </w:t>
      </w:r>
      <w:r>
        <w:rPr>
          <w:i/>
          <w:iCs/>
          <w:lang w:val="ru-RU"/>
        </w:rPr>
        <w:t>элементарн</w:t>
      </w:r>
      <w:r>
        <w:rPr>
          <w:i/>
          <w:iCs/>
          <w:lang w:val="ru-RU"/>
        </w:rPr>
        <w:t xml:space="preserve">ых </w:t>
      </w:r>
      <w:r>
        <w:rPr>
          <w:i/>
          <w:iCs/>
          <w:lang w:val="ru-RU"/>
        </w:rPr>
        <w:t>модулей дискурса</w:t>
      </w:r>
      <w:r>
        <w:rPr>
          <w:lang w:val="ru-RU"/>
        </w:rPr>
        <w:t xml:space="preserve"> (EDU)</w:t>
      </w:r>
      <w:r>
        <w:rPr>
          <w:rStyle w:val="FootnoteAnchor"/>
          <w:rStyle w:val="FootnoteAnchor"/>
          <w:lang w:val="ru-RU"/>
        </w:rPr>
        <w:footnoteReference w:id="2"/>
      </w:r>
      <w:r>
        <w:rPr>
          <w:lang w:val="ru-RU"/>
        </w:rPr>
        <w:t xml:space="preserve"> в диалоге. Для каждого EDU модель определяет, с каким предыдущим EDU следует связать текущий, и каков соответствующий тип отношения. Затем предсказанная связь и тип отношения используются для постепенного построения структуры дискурса с помощью структурированного кодировщика. Во время прогнозирования ссылок и классификации отношений модель использует не только локальную информацию, которая представляет соответствующие EDU, но также и глобальную информацию, которая кодирует последовательность EDU и структуру дискурса, которая уже построена на текущем этапе. Эксперименты показывают, что предложенная модель превосходит все современные базовые показатели.</w:t>
      </w:r>
    </w:p>
    <w:p>
      <w:pPr>
        <w:pStyle w:val="Normal"/>
        <w:rPr>
          <w:lang w:val="ru-RU"/>
        </w:rPr>
      </w:pPr>
      <w:r>
        <w:rPr>
          <w:lang w:val="ru-RU"/>
        </w:rPr>
      </w:r>
    </w:p>
    <w:p>
      <w:pPr>
        <w:pStyle w:val="Heading1"/>
        <w:numPr>
          <w:ilvl w:val="0"/>
          <w:numId w:val="2"/>
        </w:numPr>
        <w:jc w:val="center"/>
        <w:rPr/>
      </w:pPr>
      <w:r>
        <w:rPr/>
        <w:t>Введение</w:t>
      </w:r>
    </w:p>
    <w:p>
      <w:pPr>
        <w:pStyle w:val="Normal"/>
        <w:rPr/>
      </w:pPr>
      <w:r>
        <w:rPr>
          <w:lang w:val="ru-RU"/>
        </w:rPr>
        <w:tab/>
        <w:t xml:space="preserve">Разбор дискурса предназначен для выявления отношений между дискурсивными единицами и выявления структуры дискурса, которую они образуют (Li, Li, and Chang, 2016). Предыдущие исследования показали, что дискурсивные структуры полезны для различных задач НЛП, включая понимание диалога (Asher и др., 2016; Takanobu и др., 2018), ответы на </w:t>
      </w:r>
    </w:p>
    <w:p>
      <w:pPr>
        <w:pStyle w:val="Normal"/>
        <w:rPr/>
      </w:pPr>
      <w:r>
        <w:rPr>
          <w:lang w:val="ru-RU"/>
        </w:rPr>
        <w:t>вопросы (V</w:t>
      </w:r>
      <w:r>
        <w:rPr>
          <w:rFonts w:ascii="sans-serif" w:hAnsi="sans-serif"/>
          <w:sz w:val="21"/>
        </w:rPr>
        <w:t>erberne</w:t>
      </w:r>
      <w:r>
        <w:rPr>
          <w:lang w:val="ru-RU"/>
        </w:rPr>
        <w:t xml:space="preserve"> и др., 2007), поиск информации (</w:t>
      </w:r>
      <w:r>
        <w:rPr>
          <w:rFonts w:ascii="sans-serif" w:hAnsi="sans-serif"/>
          <w:sz w:val="21"/>
          <w:lang w:val="ru-RU"/>
        </w:rPr>
        <w:t>Seo, Croft,  Smith</w:t>
      </w:r>
      <w:r>
        <w:rPr>
          <w:lang w:val="ru-RU"/>
        </w:rPr>
        <w:t>, 2009). и анализ настроений (Cambria et al., 2013; Bhatia, Ji, and Eisenstein, 2015). Было предложено множество подходов к синтаксическому анализу дискурса на основе теории риторической структуры (RST) (Mann and Thompson 1988). Тем не менее, RST разработан для письменного текста и допускает появление дискурсных отношений только между смежными дискурсивными единицами и, следовательно, неприменим для многосторонних диалогов (</w:t>
      </w:r>
      <w:r>
        <w:rPr>
          <w:rFonts w:ascii="sans-serif" w:hAnsi="sans-serif"/>
          <w:sz w:val="21"/>
          <w:lang w:val="ru-RU"/>
        </w:rPr>
        <w:t xml:space="preserve">Afantenos </w:t>
      </w:r>
      <w:r>
        <w:rPr>
          <w:lang w:val="ru-RU"/>
        </w:rPr>
        <w:t xml:space="preserve">и др., 2015), поскольку данные многостороннего диалога имеют более сложные структуры дискурса. RST </w:t>
      </w:r>
      <w:r>
        <w:rPr>
          <w:i/>
          <w:iCs/>
          <w:lang w:val="ru-RU"/>
        </w:rPr>
        <w:t>опирается на окружение</w:t>
      </w:r>
      <w:r>
        <w:rPr>
          <w:lang w:val="ru-RU"/>
        </w:rPr>
        <w:t xml:space="preserve">, где связанные смежные дискурсивные блоки объединяются для рекурсивного формирования более крупных блоков, что приводит к иерархической древовидной структуре (Li, Li, and Hovy, 2014). Напротив, структуры </w:t>
      </w:r>
      <w:r>
        <w:rPr>
          <w:i/>
          <w:iCs/>
          <w:lang w:val="ru-RU"/>
        </w:rPr>
        <w:t>на основе зависимостей</w:t>
      </w:r>
      <w:r>
        <w:rPr>
          <w:lang w:val="ru-RU"/>
        </w:rPr>
        <w:t>, где EDU напрямую связаны без образования структур верхнего уровня, более применимы для многосторонних диалогов. Причина в том, что многосторонние диалоги имеют непосредственные отношения между несмежными дискурсивными единицами, а структуры дискурса обычно непроективны2</w:t>
      </w:r>
      <w:r>
        <w:rPr>
          <w:rStyle w:val="FootnoteAnchor"/>
          <w:rStyle w:val="FootnoteAnchor"/>
          <w:lang w:val="ru-RU"/>
        </w:rPr>
        <w:footnoteReference w:id="3"/>
      </w:r>
      <w:r>
        <w:rPr>
          <w:lang w:val="ru-RU"/>
        </w:rPr>
        <w:t xml:space="preserve"> (Morey, Muller, and Asher 2018). Поэтому основное внимание в данной статье уделяется разбору зависимых структур многосторонних диалогов. На рисунке 1 показан пример многостороннего диалога и его структуры зависимости, когда три говорящих (A, B, C) разговаривают в онлайн-игре.</w:t>
      </w:r>
    </w:p>
    <w:p>
      <w:pPr>
        <w:pStyle w:val="Normal"/>
        <w:rPr/>
      </w:pPr>
      <w:r>
        <mc:AlternateContent>
          <mc:Choice Requires="wps">
            <w:drawing>
              <wp:anchor behindDoc="0" distT="0" distB="0" distL="0" distR="0" simplePos="0" locked="0" layoutInCell="1" allowOverlap="1" relativeHeight="2">
                <wp:simplePos x="0" y="0"/>
                <wp:positionH relativeFrom="column">
                  <wp:posOffset>912495</wp:posOffset>
                </wp:positionH>
                <wp:positionV relativeFrom="paragraph">
                  <wp:posOffset>75565</wp:posOffset>
                </wp:positionV>
                <wp:extent cx="3991610" cy="3326130"/>
                <wp:effectExtent l="0" t="0" r="0" b="0"/>
                <wp:wrapTopAndBottom/>
                <wp:docPr id="1" name="Frame1"/>
                <a:graphic xmlns:a="http://schemas.openxmlformats.org/drawingml/2006/main">
                  <a:graphicData uri="http://schemas.microsoft.com/office/word/2010/wordprocessingShape">
                    <wps:wsp>
                      <wps:cNvSpPr/>
                      <wps:spPr>
                        <a:xfrm>
                          <a:off x="0" y="0"/>
                          <a:ext cx="3990960" cy="332532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4295775" cy="24669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295775" cy="2466975"/>
                                          </a:xfrm>
                                          <a:prstGeom prst="rect">
                                            <a:avLst/>
                                          </a:prstGeom>
                                        </pic:spPr>
                                      </pic:pic>
                                    </a:graphicData>
                                  </a:graphic>
                                </wp:inline>
                              </w:drawing>
                            </w:r>
                            <w:r>
                              <w:rPr>
                                <w:vanish/>
                                <w:color w:val="auto"/>
                              </w:rPr>
                              <w:br/>
                            </w:r>
                            <w:r>
                              <w:rPr>
                                <w:color w:val="auto"/>
                              </w:rPr>
                              <w:t>Рис. 1. Пример многостороннего диалога с его структурой дискурса из корпуса STAC (Asher и др., 2016), где «Q-Elab» - это сокращение от «Вопрос-разработка», «QAP» для «пара вопрос-ответ». И« ACK. » для «Подтверждение».</w:t>
                            </w:r>
                          </w:p>
                        </w:txbxContent>
                      </wps:txbx>
                      <wps:bodyPr lIns="0" rIns="0" tIns="0" bIns="0">
                        <a:noAutofit/>
                      </wps:bodyPr>
                    </wps:wsp>
                  </a:graphicData>
                </a:graphic>
              </wp:anchor>
            </w:drawing>
          </mc:Choice>
          <mc:Fallback>
            <w:pict>
              <v:rect id="shape_0" ID="Frame1" stroked="f" style="position:absolute;margin-left:71.85pt;margin-top:5.95pt;width:314.2pt;height:261.8pt">
                <w10:wrap type="square"/>
                <v:fill o:detectmouseclick="t" on="false"/>
                <v:stroke color="#3465a4" joinstyle="round" endcap="flat"/>
                <v:textbox>
                  <w:txbxContent>
                    <w:p>
                      <w:pPr>
                        <w:pStyle w:val="Caption"/>
                        <w:suppressLineNumbers/>
                        <w:spacing w:before="120" w:after="120"/>
                        <w:rPr/>
                      </w:pPr>
                      <w:r>
                        <w:rPr/>
                        <w:drawing>
                          <wp:inline distT="0" distB="0" distL="0" distR="0">
                            <wp:extent cx="4295775" cy="24669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295775" cy="2466975"/>
                                    </a:xfrm>
                                    <a:prstGeom prst="rect">
                                      <a:avLst/>
                                    </a:prstGeom>
                                  </pic:spPr>
                                </pic:pic>
                              </a:graphicData>
                            </a:graphic>
                          </wp:inline>
                        </w:drawing>
                      </w:r>
                      <w:r>
                        <w:rPr>
                          <w:vanish/>
                          <w:color w:val="auto"/>
                        </w:rPr>
                        <w:br/>
                      </w:r>
                      <w:r>
                        <w:rPr>
                          <w:color w:val="auto"/>
                        </w:rPr>
                        <w:t>Рис. 1. Пример многостороннего диалога с его структурой дискурса из корпуса STAC (Asher и др., 2016), где «Q-Elab» - это сокращение от «Вопрос-разработка», «QAP» для «пара вопрос-ответ». И« ACK. » для «Подтверждение».</w:t>
                      </w:r>
                    </w:p>
                  </w:txbxContent>
                </v:textbox>
              </v:rect>
            </w:pict>
          </mc:Fallback>
        </mc:AlternateContent>
      </w:r>
      <w:r>
        <w:rPr>
          <w:lang w:val="ru-RU"/>
        </w:rPr>
        <w:tab/>
        <w:t xml:space="preserve">Предыдущие современные подходы к синтаксическому анализу зависимостей дискурса обычно используют структуру конвейера: сначала оценивают локальную вероятность отношения зависимости между каждой комбинацией двух EDU, а затем конструируют структуру дискурса с алгоритмами декодирования, такими как максимальное остовное дерево или целочисленное линейное программирование (Muller et al. 2012; Li et al. 2014; Afantenos et al. 2015; Perret et al. 2016), основанное на оценках вероятностей. </w:t>
      </w:r>
    </w:p>
    <w:p>
      <w:pPr>
        <w:pStyle w:val="Normal"/>
        <w:rPr>
          <w:lang w:val="ru-RU"/>
        </w:rPr>
      </w:pPr>
      <w:r>
        <w:rPr>
          <w:lang w:val="ru-RU"/>
        </w:rPr>
      </w:r>
    </w:p>
    <w:p>
      <w:pPr>
        <w:pStyle w:val="Normal"/>
        <w:rPr>
          <w:lang w:val="ru-RU"/>
        </w:rPr>
      </w:pPr>
      <w:r>
        <w:rPr>
          <w:lang w:val="ru-RU"/>
        </w:rPr>
        <w:tab/>
        <w:t xml:space="preserve">Однако у этих подходов есть два недостатка: </w:t>
      </w:r>
    </w:p>
    <w:p>
      <w:pPr>
        <w:pStyle w:val="Normal"/>
        <w:rPr/>
      </w:pPr>
      <w:r>
        <w:rPr>
          <w:b/>
          <w:bCs/>
          <w:lang w:val="ru-RU"/>
        </w:rPr>
        <w:tab/>
        <w:t xml:space="preserve">Во-первых, </w:t>
      </w:r>
      <w:r>
        <w:rPr>
          <w:lang w:val="ru-RU"/>
        </w:rPr>
        <w:t xml:space="preserve">оценка вероятности каждого отношения зависимостей между двумя EDU основывается только на локальной информации этих двух рассматриваемых EDU. </w:t>
      </w:r>
    </w:p>
    <w:p>
      <w:pPr>
        <w:pStyle w:val="Normal"/>
        <w:rPr>
          <w:lang w:val="ru-RU"/>
        </w:rPr>
      </w:pPr>
      <w:r>
        <w:rPr>
          <w:b/>
          <w:bCs/>
          <w:lang w:val="ru-RU"/>
        </w:rPr>
        <w:tab/>
        <w:t>Во-вторых,</w:t>
      </w:r>
      <w:r>
        <w:rPr>
          <w:lang w:val="ru-RU"/>
        </w:rPr>
        <w:t xml:space="preserve"> прогнозирование зависимости и построение структуры дискурса разделены на два этапа, поэтому прогнозирование зависимостей не может использовать информацию из прогнозируемой структуры дискурса для лучшего анализа зависимостей, и, в свою очередь, худшее прогнозирование зависимости ухудшает построение структуры дискурса. </w:t>
      </w:r>
    </w:p>
    <w:p>
      <w:pPr>
        <w:pStyle w:val="Normal"/>
        <w:rPr>
          <w:lang w:val="ru-RU"/>
        </w:rPr>
      </w:pPr>
      <w:r>
        <w:rPr>
          <w:lang w:val="ru-RU"/>
        </w:rPr>
      </w:r>
    </w:p>
    <w:p>
      <w:pPr>
        <w:pStyle w:val="Normal"/>
        <w:rPr>
          <w:lang w:val="ru-RU"/>
        </w:rPr>
      </w:pPr>
      <w:r>
        <w:rPr>
          <w:lang w:val="ru-RU"/>
        </w:rPr>
        <w:tab/>
        <w:t>Чтобы устранить эти недостатки, мы предлагаем глубокую последовательную модель для разбора дискурса по многосторонним диалогам. Эта модель создает структуру дискурса постепенно, прогнозируя отношения зависимости и создавая структуру совместно и поочередно. Он выполняет последовательное сканирование EDU в диалоге. Для каждого EDU модель решает, с каким предыдущим EDU следует связать текущий и каков тип связи. Такое предсказание зависимости основывается не только на локальной информации, которая кодирует два соответствующих EDU, но также и на глобальной информации, которая кодирует последовательность EDU и структуру беседы, которая уже построена на текущем этапе. В свою очередь, прогнозируемая ссылка и тип отношения используются для постепенного построения структуры с помощью структурированного кодировщика. Таким образом, модель предсказывает отношения зависимости и строит структуру дискурса совместно и поочередно.</w:t>
      </w:r>
    </w:p>
    <w:p>
      <w:pPr>
        <w:pStyle w:val="Normal"/>
        <w:rPr/>
      </w:pPr>
      <w:r>
        <w:rPr>
          <w:lang w:val="ru-RU"/>
        </w:rPr>
        <w:tab/>
        <w:t>Таким образом, мы делаем следующие вклады:</w:t>
      </w:r>
    </w:p>
    <w:p>
      <w:pPr>
        <w:pStyle w:val="Normal"/>
        <w:rPr>
          <w:lang w:val="ru-RU"/>
        </w:rPr>
      </w:pPr>
      <w:r>
        <w:rPr>
          <w:lang w:val="ru-RU"/>
        </w:rPr>
        <w:t xml:space="preserve">• </w:t>
      </w:r>
      <w:r>
        <w:rPr>
          <w:lang w:val="ru-RU"/>
        </w:rPr>
        <w:tab/>
        <w:t>Мы предлагаем глубокую последовательную модель парсинга дискурса на многосторонние диалоги. Модель прогнозирует отношения зависимости и строит структуру дискурса совместно и поочередно.</w:t>
      </w:r>
    </w:p>
    <w:p>
      <w:pPr>
        <w:pStyle w:val="Normal"/>
        <w:rPr>
          <w:lang w:val="ru-RU"/>
        </w:rPr>
      </w:pPr>
      <w:r>
        <w:rPr>
          <w:lang w:val="ru-RU"/>
        </w:rPr>
        <w:t xml:space="preserve">• </w:t>
      </w:r>
      <w:r>
        <w:rPr>
          <w:lang w:val="ru-RU"/>
        </w:rPr>
        <w:tab/>
        <w:t>Мы разрабатываем модуль прогнозирования, который полностью использует локальную информацию, которая кодирует соответствующие блоки, а также глобальную информацию, которая кодирует последовательность EDU и построенную в настоящее время структуру.</w:t>
      </w:r>
    </w:p>
    <w:p>
      <w:pPr>
        <w:pStyle w:val="Normal"/>
        <w:rPr/>
      </w:pPr>
      <w:r>
        <w:rPr>
          <w:lang w:val="ru-RU"/>
        </w:rPr>
        <w:t xml:space="preserve">• </w:t>
      </w:r>
      <w:r>
        <w:rPr>
          <w:lang w:val="ru-RU"/>
        </w:rPr>
        <w:tab/>
        <w:t>Мы разрабатываем структурированный кодировщик для представления структурированной глобальной информации и предлагаем механизм выделения говорящего, чтобы использовать информацию говорящего и улучшить понимание диалога.</w:t>
      </w:r>
    </w:p>
    <w:p>
      <w:pPr>
        <w:pStyle w:val="Normal"/>
        <w:rPr>
          <w:lang w:val="ru-RU"/>
        </w:rPr>
      </w:pPr>
      <w:r>
        <w:rPr>
          <w:lang w:val="ru-RU"/>
        </w:rPr>
      </w:r>
    </w:p>
    <w:p>
      <w:pPr>
        <w:pStyle w:val="Heading1"/>
        <w:numPr>
          <w:ilvl w:val="0"/>
          <w:numId w:val="2"/>
        </w:numPr>
        <w:jc w:val="center"/>
        <w:rPr/>
      </w:pPr>
      <w:r>
        <w:rPr/>
        <w:t>Сопутствующие работы</w:t>
      </w:r>
    </w:p>
    <w:p>
      <w:pPr>
        <w:pStyle w:val="Normal"/>
        <w:rPr/>
      </w:pPr>
      <w:r>
        <w:rPr>
          <w:lang w:val="ru-RU"/>
        </w:rPr>
        <w:tab/>
        <w:t xml:space="preserve">Большинство предыдущих работ по синтаксическому анализу дискурса основано на PennDiscourse TreeBank (PDTB) (Prasad et al. 2007) или Rhetorical Structure Theory Discourse TreeBank (RST-DT) (Mannand Thompson 1988). PDTB фокусируется на неглубоких дискурсивных отношениях, но игнорирует общую структуру дискурса (Yangand Li 2018), в то время как в этой статье мы стремимся анализировать структуры дискурса. Что касается RST, существует множество подходов, включая методы, основанные на переходах (Braud, Coavoux, andSøgaard, 2017; Wang, Li, and Wang, 2017; Yu, Zhang, andFu, 2018), и подходы, использующие алгоритмы, подобные CYK (Joty, Carenini и Ng 2015; Ли, Ли и Чанг, 2016; Лю, Лапата, 2017) или жадных восходящих алгоритмов (Feng andHirst, 2014). Однако RST на основе округа не допускает несмежных отношений, что делает его неприменимым для многосторонних диалогов. В отличие от этого, в этой статье мы нацелены на анализ непроективных структур зависимостей, где отношения зависимости могут возникать между несмежными EDU. Были предложены некоторые подходы для разбора структур зависимостей в два этапа. Эти подходы сначала предсказывают локальную вероятность взаимосвязи зависимостей для каждой возможной комбинации пар EDU, а затем применяют алгоритм декодирования для построения окончательной структуры. (Muller et al., 2012; Li et al., 2014; Afantenos et al., 2015) использовали максимальные связующие деревья (MST) для построения дерева зависимостей, и (Muller et al. 2012) также попытались использовать </w:t>
      </w:r>
      <w:r>
        <w:rPr>
          <w:i/>
          <w:iCs/>
          <w:lang w:val="ru-RU"/>
        </w:rPr>
        <w:t>алгоритм A∗</w:t>
      </w:r>
      <w:r>
        <w:rPr>
          <w:rStyle w:val="FootnoteAnchor"/>
          <w:rStyle w:val="FootnoteAnchor"/>
          <w:i/>
          <w:iCs/>
          <w:lang w:val="ru-RU"/>
        </w:rPr>
        <w:footnoteReference w:id="4"/>
      </w:r>
      <w:r>
        <w:rPr>
          <w:i/>
          <w:iCs/>
          <w:lang w:val="ru-RU"/>
        </w:rPr>
        <w:t>,</w:t>
      </w:r>
      <w:r>
        <w:rPr>
          <w:lang w:val="ru-RU"/>
        </w:rPr>
        <w:t xml:space="preserve"> но не достигли большей производительности, чем MST. . (Perret et al., 2016) далее использовали целочисленное линейное программирование (ILP) для построения графа зависимостей. Однако эти подходы предсказывают вероятность взаимосвязи зависимостей только с локальной информацией двух рассматриваемых EDU, в то время как построенная структура не задействована. Напротив, наша последовательная модель предсказывает взаимосвязи зависимостей и строит структуру дискурса совместно и все - и использует построенное в настоящее время прогнозирование независимости структур. Хотя (Jia et al. 2018a; 2018b) предложили основанные на переходах подходы для синтаксического анализа дискурсивных зависимостей, которые также создают структуры зависимостей постепенно, они все еще уступают подходу. с помощью MSTby (Ли и др., 2014). Это связано с тем, что эти основанные на переходах локальные подходы не исследуют другие возможные связи при прогнозировании отношения зависимости, как утверждается (Jia et al. 2018b), и они ограничены прогнозированием проективных структур. Следовательно, эти подходы неприменимы для многосторонних диалогов. Напротив, наша последовательная модель предсказывает родителя каждого EDU в дереве зависимостей путем сравнения всех предшествующих EDU, и она может предсказать непроективные структуры, которые необходимы для многосторонних диалогов.</w:t>
      </w:r>
    </w:p>
    <w:p>
      <w:pPr>
        <w:pStyle w:val="Normal"/>
        <w:rPr>
          <w:lang w:val="ru-RU"/>
        </w:rPr>
      </w:pPr>
      <w:r>
        <w:rPr>
          <w:lang w:val="ru-RU"/>
        </w:rPr>
        <w:tab/>
        <w:t>Более того, современные подходы к синтаксическому анализу зависимости дискурса, как упомянуто выше, по-прежнему полагаются на созданные вручную функции или внешние синтаксические анализаторы. Нейронные сети в последнее время широко применяются в различных задачах НЛП, включая анализ дискурса RST (Li, Li, and Chang, 2016; Braud, Coavoux, and Søgaard, 2017) и распознавание актов диалога (Kumar et al., 2018; Chen et al., 2018). ). И (Jia et al. 2018a; 2018b) также применили нейронные сети в своих моделях анализа зависимостей на основе переходов. В этой статье мы используем иерархические кодеры Gated Recurrent Unit (GRU) (Cho et al., 2014) для вычисления репрезентаций дискурса.</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Heading1"/>
        <w:numPr>
          <w:ilvl w:val="0"/>
          <w:numId w:val="2"/>
        </w:numPr>
        <w:jc w:val="center"/>
        <w:rPr/>
      </w:pPr>
      <w:r>
        <w:rPr/>
        <w:t>Методология</w:t>
      </w:r>
    </w:p>
    <w:p>
      <w:pPr>
        <w:pStyle w:val="Heading2"/>
        <w:numPr>
          <w:ilvl w:val="1"/>
          <w:numId w:val="2"/>
        </w:numPr>
        <w:rPr/>
      </w:pPr>
      <w:r>
        <w:rPr/>
        <w:t>Определение проблемы</w:t>
      </w:r>
    </w:p>
    <w:p>
      <w:pPr>
        <w:pStyle w:val="Normal"/>
        <w:rPr/>
      </w:pPr>
      <w:r>
        <w:rPr/>
        <w:tab/>
        <w:t>Мы формулируем проблему синтаксического анализа зависимостей дискурса для многостороннего диалога следующим образом: для данного диалога, который был сегментирован на последовательность EDU</w:t>
      </w:r>
      <w:r>
        <w:rPr>
          <w:i/>
          <w:iCs/>
        </w:rPr>
        <w:t xml:space="preserve"> u</w:t>
      </w:r>
      <w:r>
        <w:rPr>
          <w:i/>
          <w:iCs/>
          <w:vertAlign w:val="subscript"/>
        </w:rPr>
        <w:t>1</w:t>
      </w:r>
      <w:r>
        <w:rPr>
          <w:i/>
          <w:iCs/>
        </w:rPr>
        <w:t>, u</w:t>
      </w:r>
      <w:r>
        <w:rPr>
          <w:i/>
          <w:iCs/>
          <w:vertAlign w:val="subscript"/>
        </w:rPr>
        <w:t>2</w:t>
      </w:r>
      <w:r>
        <w:rPr>
          <w:i/>
          <w:iCs/>
        </w:rPr>
        <w:t>, ..., u</w:t>
      </w:r>
      <w:r>
        <w:rPr>
          <w:i/>
          <w:iCs/>
          <w:vertAlign w:val="subscript"/>
        </w:rPr>
        <w:t>n</w:t>
      </w:r>
      <w:r>
        <w:rPr>
          <w:i/>
          <w:iCs/>
        </w:rPr>
        <w:t>,</w:t>
      </w:r>
      <w:r>
        <w:rPr/>
        <w:t xml:space="preserve"> вместе с дополнительным фиктивным корнем</w:t>
      </w:r>
      <w:r>
        <w:rPr>
          <w:i/>
          <w:iCs/>
        </w:rPr>
        <w:t xml:space="preserve"> u</w:t>
      </w:r>
      <w:r>
        <w:rPr>
          <w:i/>
          <w:iCs/>
          <w:vertAlign w:val="subscript"/>
        </w:rPr>
        <w:t>0</w:t>
      </w:r>
      <w:r>
        <w:rPr>
          <w:rStyle w:val="FootnoteAnchor"/>
          <w:rStyle w:val="FootnoteAnchor"/>
          <w:i/>
          <w:iCs/>
          <w:vertAlign w:val="superscript"/>
        </w:rPr>
        <w:footnoteReference w:id="5"/>
      </w:r>
      <w:r>
        <w:rPr/>
        <w:t>, цель состоит в том, чтобы предсказать связи зависимостей и соответствующие типы отношений {(</w:t>
      </w:r>
      <w:r>
        <w:rPr>
          <w:i/>
          <w:iCs/>
        </w:rPr>
        <w:t>u</w:t>
      </w:r>
      <w:r>
        <w:rPr>
          <w:i/>
          <w:iCs/>
          <w:vertAlign w:val="subscript"/>
        </w:rPr>
        <w:t>j</w:t>
      </w:r>
      <w:r>
        <w:rPr>
          <w:i/>
          <w:iCs/>
        </w:rPr>
        <w:t>, u</w:t>
      </w:r>
      <w:r>
        <w:rPr>
          <w:i/>
          <w:iCs/>
          <w:vertAlign w:val="subscript"/>
        </w:rPr>
        <w:t>i</w:t>
      </w:r>
      <w:r>
        <w:rPr>
          <w:i/>
          <w:iCs/>
        </w:rPr>
        <w:t>, r</w:t>
      </w:r>
      <w:r>
        <w:rPr>
          <w:i/>
          <w:iCs/>
          <w:vertAlign w:val="subscript"/>
        </w:rPr>
        <w:t>ji</w:t>
      </w:r>
      <w:r>
        <w:rPr/>
        <w:t xml:space="preserve">) | </w:t>
      </w:r>
      <w:r>
        <w:rPr>
          <w:i/>
          <w:iCs/>
        </w:rPr>
        <w:t>j ≠ i</w:t>
      </w:r>
      <w:r>
        <w:rPr/>
        <w:t>} между EDU, где (</w:t>
      </w:r>
      <w:r>
        <w:rPr>
          <w:i/>
          <w:iCs/>
        </w:rPr>
        <w:t>u</w:t>
      </w:r>
      <w:r>
        <w:rPr>
          <w:i/>
          <w:iCs/>
          <w:vertAlign w:val="subscript"/>
        </w:rPr>
        <w:t>j</w:t>
      </w:r>
      <w:r>
        <w:rPr>
          <w:i/>
          <w:iCs/>
        </w:rPr>
        <w:t>, u</w:t>
      </w:r>
      <w:r>
        <w:rPr>
          <w:i/>
          <w:iCs/>
          <w:vertAlign w:val="subscript"/>
        </w:rPr>
        <w:t>i</w:t>
      </w:r>
      <w:r>
        <w:rPr>
          <w:i/>
          <w:iCs/>
        </w:rPr>
        <w:t>, r</w:t>
      </w:r>
      <w:r>
        <w:rPr>
          <w:i/>
          <w:iCs/>
          <w:vertAlign w:val="subscript"/>
        </w:rPr>
        <w:t>ji</w:t>
      </w:r>
      <w:r>
        <w:rPr/>
        <w:t xml:space="preserve">) обозначает связь тип отношений </w:t>
      </w:r>
      <w:r>
        <w:rPr>
          <w:i/>
          <w:iCs/>
        </w:rPr>
        <w:t>r</w:t>
      </w:r>
      <w:r>
        <w:rPr>
          <w:i/>
          <w:iCs/>
          <w:vertAlign w:val="subscript"/>
        </w:rPr>
        <w:t>ji</w:t>
      </w:r>
      <w:r>
        <w:rPr/>
        <w:t xml:space="preserve"> от </w:t>
      </w:r>
      <w:r>
        <w:rPr>
          <w:i/>
          <w:iCs/>
        </w:rPr>
        <w:t>u</w:t>
      </w:r>
      <w:r>
        <w:rPr>
          <w:i/>
          <w:iCs/>
          <w:vertAlign w:val="subscript"/>
        </w:rPr>
        <w:t>j</w:t>
      </w:r>
      <w:r>
        <w:rPr/>
        <w:t xml:space="preserve"> к </w:t>
      </w:r>
      <w:r>
        <w:rPr>
          <w:i/>
          <w:iCs/>
        </w:rPr>
        <w:t>u</w:t>
      </w:r>
      <w:r>
        <w:rPr>
          <w:i/>
          <w:iCs/>
          <w:vertAlign w:val="subscript"/>
        </w:rPr>
        <w:t>i</w:t>
      </w:r>
      <w:r>
        <w:rPr/>
        <w:t>.</w:t>
      </w:r>
    </w:p>
    <w:p>
      <w:pPr>
        <w:pStyle w:val="Normal"/>
        <w:rPr/>
      </w:pPr>
      <w:r>
        <w:rPr/>
      </w:r>
    </w:p>
    <w:p>
      <w:pPr>
        <w:pStyle w:val="Normal"/>
        <w:rPr/>
      </w:pPr>
      <w:r>
        <w:rPr/>
        <w:tab/>
        <w:t>Предсказанные отношения зависимости должны составлять направленный ациклический граф (DAG)</w:t>
      </w:r>
      <w:r>
        <w:rPr>
          <w:rStyle w:val="FootnoteAnchor"/>
          <w:rStyle w:val="FootnoteAnchor"/>
        </w:rPr>
        <w:footnoteReference w:id="6"/>
      </w:r>
      <w:r>
        <w:rPr/>
        <w:t>, и не должно быть никакого отношения, связанного с u</w:t>
      </w:r>
      <w:r>
        <w:rPr>
          <w:vertAlign w:val="subscript"/>
        </w:rPr>
        <w:t>0</w:t>
      </w:r>
      <w:r>
        <w:rPr/>
        <w:t>.</w:t>
      </w:r>
    </w:p>
    <w:p>
      <w:pPr>
        <w:pStyle w:val="Normal"/>
        <w:rPr/>
      </w:pPr>
      <w:r>
        <w:rPr/>
        <w:t>Структура дискурса, предсказываемая нашей моделью, представляет собой дерево зависимостей, которое является частным случаем DAG</w:t>
      </w:r>
      <w:r>
        <w:rPr>
          <w:rStyle w:val="FootnoteAnchor"/>
          <w:rStyle w:val="FootnoteAnchor"/>
        </w:rPr>
        <w:footnoteReference w:id="7"/>
      </w:r>
      <w:r>
        <w:rPr/>
        <w:t xml:space="preserve">. Модель выполняет последовательное сканирование EDU </w:t>
      </w:r>
      <w:r>
        <w:rPr>
          <w:i/>
          <w:iCs/>
        </w:rPr>
        <w:t>u</w:t>
      </w:r>
      <w:r>
        <w:rPr>
          <w:i/>
          <w:iCs/>
          <w:vertAlign w:val="subscript"/>
        </w:rPr>
        <w:t>1</w:t>
      </w:r>
      <w:r>
        <w:rPr>
          <w:i/>
          <w:iCs/>
        </w:rPr>
        <w:t>, u</w:t>
      </w:r>
      <w:r>
        <w:rPr>
          <w:i/>
          <w:iCs/>
          <w:vertAlign w:val="subscript"/>
        </w:rPr>
        <w:t>2</w:t>
      </w:r>
      <w:r>
        <w:rPr>
          <w:i/>
          <w:iCs/>
        </w:rPr>
        <w:t>, ..., u</w:t>
      </w:r>
      <w:r>
        <w:rPr>
          <w:i/>
          <w:iCs/>
          <w:vertAlign w:val="subscript"/>
        </w:rPr>
        <w:t>n</w:t>
      </w:r>
      <w:r>
        <w:rPr/>
        <w:t xml:space="preserve">. Для текущего EDU </w:t>
      </w:r>
      <w:r>
        <w:rPr>
          <w:i/>
          <w:iCs/>
        </w:rPr>
        <w:t>u</w:t>
      </w:r>
      <w:r>
        <w:rPr>
          <w:i/>
          <w:iCs/>
          <w:vertAlign w:val="subscript"/>
        </w:rPr>
        <w:t>i</w:t>
      </w:r>
      <w:r>
        <w:rPr/>
        <w:t xml:space="preserve"> модель предсказывает связь зависимостей, оценивая распределение вероятностей следующим образом:</w:t>
      </w:r>
    </w:p>
    <w:p>
      <w:pPr>
        <w:pStyle w:val="Normal"/>
        <w:rPr/>
      </w:pPr>
      <w:r>
        <w:rPr/>
      </w:r>
    </w:p>
    <w:p>
      <w:pPr>
        <w:pStyle w:val="Normal"/>
        <w:jc w:val="right"/>
        <w:rPr/>
      </w:pPr>
      <w:r>
        <w:rPr>
          <w:rFonts w:eastAsia="Noto Sans CJK SC" w:cs="Lohit Devanagari" w:ascii="Cookie" w:hAnsi="Cookie"/>
          <w:i/>
          <w:iCs/>
          <w:sz w:val="32"/>
          <w:szCs w:val="32"/>
        </w:rPr>
        <w:t>P</w:t>
      </w:r>
      <w:r>
        <w:rPr/>
        <w:t>(</w:t>
      </w:r>
      <w:r>
        <w:rPr>
          <w:i/>
          <w:iCs/>
        </w:rPr>
        <w:t>u</w:t>
      </w:r>
      <w:r>
        <w:rPr>
          <w:i/>
          <w:iCs/>
          <w:vertAlign w:val="subscript"/>
        </w:rPr>
        <w:t>j</w:t>
      </w:r>
      <w:r>
        <w:rPr/>
        <w:t>|</w:t>
      </w:r>
      <w:r>
        <w:rPr>
          <w:i/>
          <w:iCs/>
        </w:rPr>
        <w:t>u</w:t>
      </w:r>
      <w:r>
        <w:rPr>
          <w:i/>
          <w:iCs/>
          <w:vertAlign w:val="subscript"/>
        </w:rPr>
        <w:t>i</w:t>
      </w:r>
      <w:r>
        <w:rPr/>
        <w:t xml:space="preserve"> , </w:t>
      </w:r>
      <w:r>
        <w:rPr>
          <w:rFonts w:eastAsia="Noto Sans CJK SC" w:cs="Lohit Devanagari" w:ascii="Cookie" w:hAnsi="Cookie"/>
          <w:i/>
          <w:iCs/>
          <w:sz w:val="32"/>
          <w:szCs w:val="32"/>
        </w:rPr>
        <w:t>T</w:t>
      </w:r>
      <w:r>
        <w:rPr>
          <w:vertAlign w:val="subscript"/>
        </w:rPr>
        <w:t>i</w:t>
      </w:r>
      <w:r>
        <w:rPr/>
        <w:t xml:space="preserve"> , 0 ≤ </w:t>
      </w:r>
      <w:r>
        <w:rPr>
          <w:i/>
          <w:iCs/>
        </w:rPr>
        <w:t>j</w:t>
      </w:r>
      <w:r>
        <w:rPr/>
        <w:t xml:space="preserve"> ≤ </w:t>
      </w:r>
      <w:r>
        <w:rPr>
          <w:i/>
          <w:iCs/>
        </w:rPr>
        <w:t>i</w:t>
      </w:r>
      <w:r>
        <w:rPr/>
        <w:t xml:space="preserve"> − 1)                                                            (1)</w:t>
      </w:r>
    </w:p>
    <w:p>
      <w:pPr>
        <w:pStyle w:val="Normal"/>
        <w:jc w:val="left"/>
        <w:rPr/>
      </w:pPr>
      <w:r>
        <w:rPr/>
        <w:t xml:space="preserve">где  </w:t>
      </w:r>
      <w:r>
        <w:rPr>
          <w:rFonts w:eastAsia="Noto Sans CJK SC" w:cs="Lohit Devanagari" w:ascii="Cookie" w:hAnsi="Cookie"/>
          <w:i/>
          <w:iCs/>
          <w:sz w:val="32"/>
          <w:szCs w:val="32"/>
        </w:rPr>
        <w:t>T</w:t>
      </w:r>
      <w:r>
        <w:rPr>
          <w:vertAlign w:val="subscript"/>
        </w:rPr>
        <w:t xml:space="preserve">i </w:t>
      </w:r>
      <w:r>
        <w:rPr>
          <w:position w:val="0"/>
          <w:sz w:val="24"/>
          <w:sz w:val="24"/>
          <w:vertAlign w:val="baseline"/>
        </w:rPr>
        <w:t>= {(</w:t>
      </w:r>
      <w:r>
        <w:rPr>
          <w:i/>
          <w:iCs/>
          <w:position w:val="0"/>
          <w:sz w:val="24"/>
          <w:sz w:val="24"/>
          <w:vertAlign w:val="baseline"/>
        </w:rPr>
        <w:t>u</w:t>
      </w:r>
      <w:r>
        <w:rPr>
          <w:i/>
          <w:iCs/>
          <w:vertAlign w:val="subscript"/>
        </w:rPr>
        <w:t>l</w:t>
      </w:r>
      <w:r>
        <w:rPr>
          <w:i/>
          <w:iCs/>
          <w:position w:val="0"/>
          <w:sz w:val="24"/>
          <w:sz w:val="24"/>
          <w:vertAlign w:val="baseline"/>
        </w:rPr>
        <w:t>, u</w:t>
      </w:r>
      <w:r>
        <w:rPr>
          <w:i/>
          <w:iCs/>
          <w:vertAlign w:val="subscript"/>
        </w:rPr>
        <w:t>k</w:t>
      </w:r>
      <w:r>
        <w:rPr>
          <w:i/>
          <w:iCs/>
          <w:position w:val="0"/>
          <w:sz w:val="24"/>
          <w:sz w:val="24"/>
          <w:vertAlign w:val="baseline"/>
        </w:rPr>
        <w:t>, r</w:t>
      </w:r>
      <w:r>
        <w:rPr>
          <w:i/>
          <w:iCs/>
          <w:vertAlign w:val="subscript"/>
        </w:rPr>
        <w:t>lk</w:t>
      </w:r>
      <w:r>
        <w:rPr>
          <w:position w:val="0"/>
          <w:sz w:val="24"/>
          <w:sz w:val="24"/>
          <w:vertAlign w:val="baseline"/>
        </w:rPr>
        <w:t xml:space="preserve">) | 0 ≤ </w:t>
      </w:r>
      <w:r>
        <w:rPr>
          <w:i/>
          <w:iCs/>
          <w:position w:val="0"/>
          <w:sz w:val="24"/>
          <w:sz w:val="24"/>
          <w:vertAlign w:val="baseline"/>
        </w:rPr>
        <w:t>l</w:t>
      </w:r>
      <w:r>
        <w:rPr>
          <w:position w:val="0"/>
          <w:sz w:val="24"/>
          <w:sz w:val="24"/>
          <w:vertAlign w:val="baseline"/>
        </w:rPr>
        <w:t xml:space="preserve">≤ </w:t>
      </w:r>
      <w:r>
        <w:rPr>
          <w:i/>
          <w:iCs/>
          <w:position w:val="0"/>
          <w:sz w:val="24"/>
          <w:sz w:val="24"/>
          <w:vertAlign w:val="baseline"/>
        </w:rPr>
        <w:t>k</w:t>
      </w:r>
      <w:r>
        <w:rPr>
          <w:position w:val="0"/>
          <w:sz w:val="24"/>
          <w:sz w:val="24"/>
          <w:vertAlign w:val="baseline"/>
        </w:rPr>
        <w:t xml:space="preserve"> ≤ </w:t>
      </w:r>
      <w:r>
        <w:rPr>
          <w:i/>
          <w:iCs/>
          <w:position w:val="0"/>
          <w:sz w:val="24"/>
          <w:sz w:val="24"/>
          <w:vertAlign w:val="baseline"/>
        </w:rPr>
        <w:t>i</w:t>
      </w:r>
      <w:r>
        <w:rPr>
          <w:position w:val="0"/>
          <w:sz w:val="24"/>
          <w:sz w:val="24"/>
          <w:vertAlign w:val="baseline"/>
        </w:rPr>
        <w:t xml:space="preserve"> − 1} - это набор отношений зависимостей, которые уже предсказаны перед текущим шагом </w:t>
      </w:r>
      <w:r>
        <w:rPr>
          <w:i/>
          <w:iCs/>
          <w:position w:val="0"/>
          <w:sz w:val="24"/>
          <w:sz w:val="24"/>
          <w:vertAlign w:val="baseline"/>
        </w:rPr>
        <w:t>i</w:t>
      </w:r>
      <w:r>
        <w:rPr>
          <w:position w:val="0"/>
          <w:sz w:val="24"/>
          <w:sz w:val="24"/>
          <w:vertAlign w:val="baseline"/>
        </w:rPr>
        <w:t xml:space="preserve">. В нашей модели это так называемое </w:t>
      </w:r>
      <w:r>
        <w:rPr>
          <w:i/>
          <w:iCs/>
          <w:position w:val="0"/>
          <w:sz w:val="24"/>
          <w:sz w:val="24"/>
          <w:vertAlign w:val="baseline"/>
        </w:rPr>
        <w:t>предсказание ссылки</w:t>
      </w:r>
      <w:r>
        <w:rPr>
          <w:position w:val="0"/>
          <w:sz w:val="24"/>
          <w:sz w:val="24"/>
          <w:vertAlign w:val="baseline"/>
        </w:rPr>
        <w:t xml:space="preserve">. Аналогичным образом модель предсказывает тип отношения для предсказанной ссылки </w:t>
      </w:r>
      <w:r>
        <w:rPr>
          <w:i/>
          <w:iCs/>
          <w:position w:val="0"/>
          <w:sz w:val="24"/>
          <w:sz w:val="24"/>
          <w:vertAlign w:val="baseline"/>
        </w:rPr>
        <w:t>u</w:t>
      </w:r>
      <w:r>
        <w:rPr>
          <w:i/>
          <w:iCs/>
          <w:vertAlign w:val="subscript"/>
        </w:rPr>
        <w:t>j</w:t>
      </w:r>
      <w:r>
        <w:rPr>
          <w:position w:val="0"/>
          <w:sz w:val="24"/>
          <w:sz w:val="24"/>
          <w:vertAlign w:val="baseline"/>
        </w:rPr>
        <w:t xml:space="preserve"> → </w:t>
      </w:r>
      <w:r>
        <w:rPr>
          <w:i/>
          <w:iCs/>
          <w:position w:val="0"/>
          <w:sz w:val="24"/>
          <w:sz w:val="24"/>
          <w:vertAlign w:val="baseline"/>
        </w:rPr>
        <w:t>u</w:t>
      </w:r>
      <w:r>
        <w:rPr>
          <w:i/>
          <w:iCs/>
          <w:vertAlign w:val="subscript"/>
        </w:rPr>
        <w:t>i</w:t>
      </w:r>
      <w:r>
        <w:rPr>
          <w:position w:val="0"/>
          <w:sz w:val="24"/>
          <w:sz w:val="24"/>
          <w:vertAlign w:val="baseline"/>
        </w:rPr>
        <w:t xml:space="preserve"> (</w:t>
      </w:r>
      <w:r>
        <w:rPr>
          <w:i/>
          <w:iCs/>
          <w:position w:val="0"/>
          <w:sz w:val="24"/>
          <w:sz w:val="24"/>
          <w:vertAlign w:val="baseline"/>
        </w:rPr>
        <w:t>j &lt;i</w:t>
      </w:r>
      <w:r>
        <w:rPr>
          <w:position w:val="0"/>
          <w:sz w:val="24"/>
          <w:sz w:val="24"/>
          <w:vertAlign w:val="baseline"/>
        </w:rPr>
        <w:t>) со следующим распределением:</w:t>
      </w:r>
    </w:p>
    <w:p>
      <w:pPr>
        <w:pStyle w:val="Normal"/>
        <w:jc w:val="left"/>
        <w:rPr>
          <w:position w:val="0"/>
          <w:sz w:val="24"/>
          <w:sz w:val="24"/>
          <w:vertAlign w:val="baseline"/>
        </w:rPr>
      </w:pPr>
      <w:r>
        <w:rPr>
          <w:position w:val="0"/>
          <w:sz w:val="24"/>
          <w:sz w:val="24"/>
          <w:vertAlign w:val="baseline"/>
        </w:rPr>
      </w:r>
    </w:p>
    <w:p>
      <w:pPr>
        <w:pStyle w:val="Normal"/>
        <w:jc w:val="right"/>
        <w:rPr/>
      </w:pPr>
      <w:r>
        <w:rPr>
          <w:rFonts w:eastAsia="Noto Sans CJK SC" w:cs="Lohit Devanagari" w:ascii="Cookie" w:hAnsi="Cookie"/>
          <w:i/>
          <w:iCs/>
          <w:position w:val="0"/>
          <w:sz w:val="32"/>
          <w:sz w:val="32"/>
          <w:szCs w:val="32"/>
          <w:vertAlign w:val="baseline"/>
        </w:rPr>
        <w:t>P</w:t>
      </w:r>
      <w:r>
        <w:rPr>
          <w:position w:val="0"/>
          <w:sz w:val="24"/>
          <w:sz w:val="24"/>
          <w:vertAlign w:val="baseline"/>
        </w:rPr>
        <w:t>(</w:t>
      </w:r>
      <w:r>
        <w:rPr>
          <w:i/>
          <w:iCs/>
          <w:position w:val="0"/>
          <w:sz w:val="24"/>
          <w:sz w:val="24"/>
          <w:vertAlign w:val="baseline"/>
        </w:rPr>
        <w:t>r</w:t>
      </w:r>
      <w:r>
        <w:rPr>
          <w:i/>
          <w:iCs/>
          <w:vertAlign w:val="subscript"/>
        </w:rPr>
        <w:t>ji</w:t>
      </w:r>
      <w:r>
        <w:rPr>
          <w:position w:val="0"/>
          <w:sz w:val="24"/>
          <w:sz w:val="24"/>
          <w:vertAlign w:val="baseline"/>
        </w:rPr>
        <w:t>|</w:t>
      </w:r>
      <w:r>
        <w:rPr>
          <w:i/>
          <w:iCs/>
          <w:position w:val="0"/>
          <w:sz w:val="24"/>
          <w:sz w:val="24"/>
          <w:vertAlign w:val="baseline"/>
        </w:rPr>
        <w:t>u</w:t>
      </w:r>
      <w:r>
        <w:rPr>
          <w:i/>
          <w:iCs/>
          <w:vertAlign w:val="subscript"/>
        </w:rPr>
        <w:t>j</w:t>
      </w:r>
      <w:r>
        <w:rPr>
          <w:position w:val="0"/>
          <w:sz w:val="24"/>
          <w:sz w:val="24"/>
          <w:vertAlign w:val="baseline"/>
        </w:rPr>
        <w:t xml:space="preserve"> → </w:t>
      </w:r>
      <w:r>
        <w:rPr>
          <w:i/>
          <w:iCs/>
          <w:position w:val="0"/>
          <w:sz w:val="24"/>
          <w:sz w:val="24"/>
          <w:vertAlign w:val="baseline"/>
        </w:rPr>
        <w:t>u</w:t>
      </w:r>
      <w:r>
        <w:rPr>
          <w:i/>
          <w:iCs/>
          <w:vertAlign w:val="subscript"/>
        </w:rPr>
        <w:t xml:space="preserve">i </w:t>
      </w:r>
      <w:r>
        <w:rPr>
          <w:i/>
          <w:iCs/>
          <w:position w:val="0"/>
          <w:sz w:val="24"/>
          <w:sz w:val="24"/>
          <w:vertAlign w:val="baseline"/>
        </w:rPr>
        <w:t>,</w:t>
      </w:r>
      <w:r>
        <w:rPr>
          <w:rFonts w:eastAsia="Noto Sans CJK SC" w:cs="Lohit Devanagari" w:ascii="Cookie" w:hAnsi="Cookie"/>
          <w:i/>
          <w:iCs/>
          <w:position w:val="0"/>
          <w:sz w:val="32"/>
          <w:sz w:val="32"/>
          <w:szCs w:val="32"/>
          <w:vertAlign w:val="baseline"/>
        </w:rPr>
        <w:t>T</w:t>
      </w:r>
      <w:r>
        <w:rPr>
          <w:i/>
          <w:iCs/>
          <w:vertAlign w:val="subscript"/>
        </w:rPr>
        <w:t>i</w:t>
      </w:r>
      <w:r>
        <w:rPr>
          <w:position w:val="0"/>
          <w:sz w:val="24"/>
          <w:sz w:val="24"/>
          <w:vertAlign w:val="baseline"/>
        </w:rPr>
        <w:t xml:space="preserve"> )                                                                       (2)</w:t>
      </w:r>
    </w:p>
    <w:p>
      <w:pPr>
        <w:pStyle w:val="Normal"/>
        <w:jc w:val="right"/>
        <w:rPr>
          <w:position w:val="0"/>
          <w:sz w:val="24"/>
          <w:sz w:val="24"/>
          <w:vertAlign w:val="baseline"/>
        </w:rPr>
      </w:pPr>
      <w:r>
        <w:rPr>
          <w:position w:val="0"/>
          <w:sz w:val="24"/>
          <w:sz w:val="24"/>
          <w:vertAlign w:val="baseline"/>
        </w:rPr>
      </w:r>
    </w:p>
    <w:p>
      <w:pPr>
        <w:pStyle w:val="Normal"/>
        <w:jc w:val="left"/>
        <w:rPr/>
      </w:pPr>
      <w:r>
        <w:rPr>
          <w:position w:val="0"/>
          <w:sz w:val="24"/>
          <w:sz w:val="24"/>
          <w:vertAlign w:val="baseline"/>
        </w:rPr>
        <w:t xml:space="preserve">где </w:t>
      </w:r>
      <w:r>
        <w:rPr>
          <w:i/>
          <w:iCs/>
          <w:position w:val="0"/>
          <w:sz w:val="24"/>
          <w:sz w:val="24"/>
          <w:vertAlign w:val="baseline"/>
        </w:rPr>
        <w:t>r</w:t>
      </w:r>
      <w:r>
        <w:rPr>
          <w:i/>
          <w:iCs/>
          <w:vertAlign w:val="subscript"/>
        </w:rPr>
        <w:t>ji</w:t>
      </w:r>
      <w:r>
        <w:rPr>
          <w:position w:val="0"/>
          <w:sz w:val="24"/>
          <w:sz w:val="24"/>
          <w:vertAlign w:val="baseline"/>
        </w:rPr>
        <w:t>∈ {</w:t>
      </w:r>
      <w:r>
        <w:rPr>
          <w:i/>
          <w:iCs/>
          <w:position w:val="0"/>
          <w:sz w:val="24"/>
          <w:sz w:val="24"/>
          <w:vertAlign w:val="baseline"/>
        </w:rPr>
        <w:t>r</w:t>
      </w:r>
      <w:r>
        <w:rPr>
          <w:i/>
          <w:iCs/>
          <w:vertAlign w:val="subscript"/>
        </w:rPr>
        <w:t>1</w:t>
      </w:r>
      <w:r>
        <w:rPr>
          <w:i/>
          <w:iCs/>
          <w:position w:val="0"/>
          <w:sz w:val="24"/>
          <w:sz w:val="24"/>
          <w:vertAlign w:val="baseline"/>
        </w:rPr>
        <w:t>, r</w:t>
      </w:r>
      <w:r>
        <w:rPr>
          <w:i/>
          <w:iCs/>
          <w:vertAlign w:val="subscript"/>
        </w:rPr>
        <w:t>2</w:t>
      </w:r>
      <w:r>
        <w:rPr>
          <w:i/>
          <w:iCs/>
          <w:position w:val="0"/>
          <w:sz w:val="24"/>
          <w:sz w:val="24"/>
          <w:vertAlign w:val="baseline"/>
        </w:rPr>
        <w:t>, ···, r</w:t>
      </w:r>
      <w:r>
        <w:rPr>
          <w:b w:val="false"/>
          <w:bCs w:val="false"/>
          <w:i/>
          <w:iCs/>
          <w:vertAlign w:val="subscript"/>
        </w:rPr>
        <w:t>K</w:t>
      </w:r>
      <w:r>
        <w:rPr>
          <w:position w:val="0"/>
          <w:sz w:val="24"/>
          <w:sz w:val="24"/>
          <w:vertAlign w:val="baseline"/>
        </w:rPr>
        <w:t xml:space="preserve">}, </w:t>
      </w:r>
      <w:r>
        <w:rPr>
          <w:i/>
          <w:iCs/>
          <w:position w:val="0"/>
          <w:sz w:val="24"/>
          <w:sz w:val="24"/>
          <w:vertAlign w:val="baseline"/>
        </w:rPr>
        <w:t>r</w:t>
      </w:r>
      <w:r>
        <w:rPr>
          <w:i/>
          <w:iCs/>
          <w:vertAlign w:val="subscript"/>
        </w:rPr>
        <w:t>k</w:t>
      </w:r>
      <w:r>
        <w:rPr>
          <w:position w:val="0"/>
          <w:sz w:val="24"/>
          <w:sz w:val="24"/>
          <w:vertAlign w:val="baseline"/>
        </w:rPr>
        <w:t xml:space="preserve"> (1≤</w:t>
      </w:r>
      <w:r>
        <w:rPr>
          <w:i/>
          <w:iCs/>
          <w:position w:val="0"/>
          <w:sz w:val="24"/>
          <w:sz w:val="24"/>
          <w:vertAlign w:val="baseline"/>
        </w:rPr>
        <w:t>k</w:t>
      </w:r>
      <w:r>
        <w:rPr>
          <w:position w:val="0"/>
          <w:sz w:val="24"/>
          <w:sz w:val="24"/>
          <w:vertAlign w:val="baseline"/>
        </w:rPr>
        <w:t>≤</w:t>
      </w:r>
      <w:r>
        <w:rPr>
          <w:i/>
          <w:iCs/>
          <w:position w:val="0"/>
          <w:sz w:val="24"/>
          <w:sz w:val="24"/>
          <w:vertAlign w:val="baseline"/>
        </w:rPr>
        <w:t>K</w:t>
      </w:r>
      <w:r>
        <w:rPr>
          <w:position w:val="0"/>
          <w:sz w:val="24"/>
          <w:sz w:val="24"/>
          <w:vertAlign w:val="baseline"/>
        </w:rPr>
        <w:t xml:space="preserve">) - тип отношения, а </w:t>
      </w:r>
      <w:r>
        <w:rPr>
          <w:i/>
          <w:iCs/>
          <w:position w:val="0"/>
          <w:sz w:val="24"/>
          <w:sz w:val="24"/>
          <w:vertAlign w:val="baseline"/>
        </w:rPr>
        <w:t>K</w:t>
      </w:r>
      <w:r>
        <w:rPr>
          <w:position w:val="0"/>
          <w:sz w:val="24"/>
          <w:sz w:val="24"/>
          <w:vertAlign w:val="baseline"/>
        </w:rPr>
        <w:t xml:space="preserve"> - количество типов отношений. Это так называемая </w:t>
      </w:r>
      <w:r>
        <w:rPr>
          <w:i/>
          <w:iCs/>
          <w:position w:val="0"/>
          <w:sz w:val="24"/>
          <w:sz w:val="24"/>
          <w:vertAlign w:val="baseline"/>
        </w:rPr>
        <w:t>классификация отношений.</w:t>
      </w:r>
    </w:p>
    <w:p>
      <w:pPr>
        <w:pStyle w:val="Normal"/>
        <w:jc w:val="left"/>
        <w:rPr>
          <w:i/>
          <w:i/>
          <w:iCs/>
          <w:position w:val="0"/>
          <w:sz w:val="24"/>
          <w:sz w:val="24"/>
          <w:vertAlign w:val="baseline"/>
        </w:rPr>
      </w:pPr>
      <w:r>
        <w:rPr>
          <w:i/>
          <w:iCs/>
          <w:position w:val="0"/>
          <w:sz w:val="24"/>
          <w:sz w:val="24"/>
          <w:vertAlign w:val="baseline"/>
        </w:rPr>
      </w:r>
    </w:p>
    <w:p>
      <w:pPr>
        <w:pStyle w:val="Heading2"/>
        <w:numPr>
          <w:ilvl w:val="1"/>
          <w:numId w:val="2"/>
        </w:numPr>
        <w:rPr/>
      </w:pPr>
      <w:r>
        <w:rPr/>
        <w:t>Обзор модели</w:t>
      </w:r>
    </w:p>
    <w:p>
      <w:pPr>
        <w:pStyle w:val="Normal"/>
        <w:rPr/>
      </w:pPr>
      <w:r>
        <w:rPr/>
        <w:tab/>
        <w:t>Наша модель сначала вычисляет неструктурированные представления EDU с помощью иерархических кодировщиков Gated Recurrent Unit (GRU)</w:t>
      </w:r>
      <w:r>
        <w:rPr>
          <w:rStyle w:val="FootnoteAnchor"/>
          <w:rStyle w:val="FootnoteAnchor"/>
        </w:rPr>
        <w:footnoteReference w:id="8"/>
      </w:r>
      <w:r>
        <w:rPr/>
        <w:t xml:space="preserve"> (Cho et al. 2014). Эти неструктурированные представления используются для прогнозирования отношений зависимости и кодирования структурированных представлений. Затем модель выполняет последовательное сканирование EDU и выполняет следующие три шага, как показано на рисунке 2, когда она обрабатывает EDU ui:</w:t>
      </w:r>
    </w:p>
    <w:p>
      <w:pPr>
        <w:pStyle w:val="Normal"/>
        <w:rPr/>
      </w:pPr>
      <w:r>
        <w:rPr/>
      </w:r>
    </w:p>
    <w:p>
      <w:pPr>
        <w:pStyle w:val="Normal"/>
        <w:rPr/>
      </w:pPr>
      <w:r>
        <w:rPr>
          <w:lang w:val="ru-RU"/>
        </w:rPr>
        <w:t>1.</w:t>
      </w:r>
      <w:r>
        <w:rPr>
          <w:b/>
          <w:bCs/>
          <w:lang w:val="ru-RU"/>
        </w:rPr>
        <w:t>Прогнозирование связи</w:t>
      </w:r>
      <w:r>
        <w:rPr>
          <w:lang w:val="ru-RU"/>
        </w:rPr>
        <w:t xml:space="preserve">: прогнозирование родительского узла </w:t>
      </w:r>
      <w:r>
        <w:rPr>
          <w:i/>
          <w:iCs/>
          <w:lang w:val="ru-RU"/>
        </w:rPr>
        <w:t>p</w:t>
      </w:r>
      <w:r>
        <w:rPr>
          <w:i/>
          <w:iCs/>
          <w:vertAlign w:val="subscript"/>
          <w:lang w:val="ru-RU"/>
        </w:rPr>
        <w:t>i</w:t>
      </w:r>
      <w:r>
        <w:rPr>
          <w:lang w:val="ru-RU"/>
        </w:rPr>
        <w:t xml:space="preserve"> для EDU </w:t>
      </w:r>
      <w:r>
        <w:rPr>
          <w:i/>
          <w:iCs/>
          <w:lang w:val="ru-RU"/>
        </w:rPr>
        <w:t>u</w:t>
      </w:r>
      <w:r>
        <w:rPr>
          <w:i/>
          <w:iCs/>
          <w:vertAlign w:val="subscript"/>
          <w:lang w:val="ru-RU"/>
        </w:rPr>
        <w:t>i</w:t>
      </w:r>
      <w:r>
        <w:rPr>
          <w:lang w:val="ru-RU"/>
        </w:rPr>
        <w:t xml:space="preserve"> с помощью предиктора связи, который использует не только неструктурированные представления, но также и структурированные представления, которые кодируют предсказанную структуру до </w:t>
      </w:r>
      <w:r>
        <w:rPr>
          <w:i/>
          <w:iCs/>
          <w:lang w:val="ru-RU"/>
        </w:rPr>
        <w:t>u</w:t>
      </w:r>
      <w:r>
        <w:rPr>
          <w:i/>
          <w:iCs/>
          <w:vertAlign w:val="subscript"/>
          <w:lang w:val="ru-RU"/>
        </w:rPr>
        <w:t>i</w:t>
      </w:r>
      <w:r>
        <w:rPr>
          <w:lang w:val="ru-RU"/>
        </w:rPr>
        <w:t xml:space="preserve">. В частности, мы вычисляем оценку между текущим EDU </w:t>
      </w:r>
      <w:r>
        <w:rPr>
          <w:i/>
          <w:iCs/>
          <w:lang w:val="ru-RU"/>
        </w:rPr>
        <w:t>u</w:t>
      </w:r>
      <w:r>
        <w:rPr>
          <w:i/>
          <w:iCs/>
          <w:vertAlign w:val="subscript"/>
          <w:lang w:val="ru-RU"/>
        </w:rPr>
        <w:t>i</w:t>
      </w:r>
      <w:r>
        <w:rPr>
          <w:lang w:val="ru-RU"/>
        </w:rPr>
        <w:t xml:space="preserve"> и каждым связывающим кандидатом </w:t>
      </w:r>
      <w:r>
        <w:rPr>
          <w:i/>
          <w:iCs/>
          <w:lang w:val="ru-RU"/>
        </w:rPr>
        <w:t>u</w:t>
      </w:r>
      <w:r>
        <w:rPr>
          <w:i/>
          <w:iCs/>
          <w:vertAlign w:val="subscript"/>
          <w:lang w:val="ru-RU"/>
        </w:rPr>
        <w:t>j</w:t>
      </w:r>
      <w:r>
        <w:rPr>
          <w:lang w:val="ru-RU"/>
        </w:rPr>
        <w:t xml:space="preserve"> (</w:t>
      </w:r>
      <w:r>
        <w:rPr>
          <w:i/>
          <w:iCs/>
          <w:lang w:val="ru-RU"/>
        </w:rPr>
        <w:t>j &lt;i</w:t>
      </w:r>
      <w:r>
        <w:rPr>
          <w:lang w:val="ru-RU"/>
        </w:rPr>
        <w:t>) с MLP. Мы обнаружили, что доля EDU с несколькими входящими связями довольно ограничена (менее 6,4%) в используемом нами наборе данных. Тем не менее, нашу модель можно легко расширить для прогнозирования более общего DAG, когда это необходимо. Оценки затем нормализуются до распределения по предыдущим EDU {</w:t>
      </w:r>
      <w:r>
        <w:rPr>
          <w:i/>
          <w:iCs/>
          <w:lang w:val="ru-RU"/>
        </w:rPr>
        <w:t>u</w:t>
      </w:r>
      <w:r>
        <w:rPr>
          <w:i/>
          <w:iCs/>
          <w:vertAlign w:val="subscript"/>
          <w:lang w:val="ru-RU"/>
        </w:rPr>
        <w:t>0</w:t>
      </w:r>
      <w:r>
        <w:rPr>
          <w:i/>
          <w:iCs/>
          <w:lang w:val="ru-RU"/>
        </w:rPr>
        <w:t>, u</w:t>
      </w:r>
      <w:r>
        <w:rPr>
          <w:b w:val="false"/>
          <w:bCs w:val="false"/>
          <w:i/>
          <w:iCs/>
          <w:vertAlign w:val="subscript"/>
          <w:lang w:val="ru-RU"/>
        </w:rPr>
        <w:t>1</w:t>
      </w:r>
      <w:r>
        <w:rPr>
          <w:i/>
          <w:iCs/>
          <w:lang w:val="ru-RU"/>
        </w:rPr>
        <w:t>, ..., u</w:t>
      </w:r>
      <w:r>
        <w:rPr>
          <w:i/>
          <w:iCs/>
          <w:vertAlign w:val="subscript"/>
          <w:lang w:val="ru-RU"/>
        </w:rPr>
        <w:t>i − 1</w:t>
      </w:r>
      <w:r>
        <w:rPr>
          <w:lang w:val="ru-RU"/>
        </w:rPr>
        <w:t xml:space="preserve">} с  функией активации  </w:t>
      </w:r>
      <w:r>
        <w:rPr>
          <w:i/>
          <w:iCs/>
          <w:lang w:val="ru-RU"/>
        </w:rPr>
        <w:t>softmax</w:t>
      </w:r>
      <w:r>
        <w:rPr>
          <w:lang w:val="ru-RU"/>
        </w:rPr>
        <w:t>, из которой мы можем взять EDU с наибольшей вероятностью связанности.</w:t>
      </w:r>
    </w:p>
    <w:p>
      <w:pPr>
        <w:pStyle w:val="Normal"/>
        <w:rPr/>
      </w:pPr>
      <w:r>
        <w:rP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237490</wp:posOffset>
                </wp:positionV>
                <wp:extent cx="6122670" cy="3436620"/>
                <wp:effectExtent l="0" t="0" r="0" b="0"/>
                <wp:wrapSquare wrapText="largest"/>
                <wp:docPr id="5" name="Frame2"/>
                <a:graphic xmlns:a="http://schemas.openxmlformats.org/drawingml/2006/main">
                  <a:graphicData uri="http://schemas.microsoft.com/office/word/2010/wordprocessingShape">
                    <wps:wsp>
                      <wps:cNvSpPr/>
                      <wps:spPr>
                        <a:xfrm>
                          <a:off x="0" y="0"/>
                          <a:ext cx="6122160" cy="343584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drawing>
                                <wp:inline distT="0" distB="0" distL="0" distR="0">
                                  <wp:extent cx="6002655" cy="182689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002655" cy="1826895"/>
                                          </a:xfrm>
                                          <a:prstGeom prst="rect">
                                            <a:avLst/>
                                          </a:prstGeom>
                                        </pic:spPr>
                                      </pic:pic>
                                    </a:graphicData>
                                  </a:graphic>
                                </wp:inline>
                              </w:drawing>
                            </w:r>
                            <w:r>
                              <w:rPr>
                                <w:vanish/>
                                <w:color w:val="auto"/>
                              </w:rPr>
                              <w:br/>
                            </w:r>
                          </w:p>
                          <w:p>
                            <w:pPr>
                              <w:pStyle w:val="Caption"/>
                              <w:suppressLineNumbers/>
                              <w:spacing w:before="120" w:after="120"/>
                              <w:rPr>
                                <w:i w:val="false"/>
                                <w:i w:val="false"/>
                                <w:iCs w:val="false"/>
                                <w:vanish/>
                              </w:rPr>
                            </w:pPr>
                            <w:r>
                              <w:rPr>
                                <w:i w:val="false"/>
                                <w:iCs w:val="false"/>
                                <w:vanish/>
                              </w:rPr>
                            </w:r>
                          </w:p>
                          <w:p>
                            <w:pPr>
                              <w:pStyle w:val="Caption"/>
                              <w:suppressLineNumbers/>
                              <w:spacing w:before="120" w:after="120"/>
                              <w:rPr/>
                            </w:pPr>
                            <w:r>
                              <w:rPr>
                                <w:i w:val="false"/>
                                <w:iCs w:val="false"/>
                                <w:color w:val="auto"/>
                              </w:rPr>
                              <w:t xml:space="preserve">Рисунок 2: Иллюстрация модели, которая состоит из модулей для прогнозирования  связей, классификации отношений и кодирования структурированного представления. Для текущего EDU </w:t>
                            </w:r>
                            <w:r>
                              <w:rPr>
                                <w:i/>
                                <w:iCs/>
                                <w:color w:val="auto"/>
                              </w:rPr>
                              <w:t>u</w:t>
                            </w:r>
                            <w:r>
                              <w:rPr>
                                <w:i/>
                                <w:iCs/>
                                <w:color w:val="auto"/>
                                <w:vertAlign w:val="subscript"/>
                              </w:rPr>
                              <w:t>i</w:t>
                            </w:r>
                            <w:r>
                              <w:rPr>
                                <w:i w:val="false"/>
                                <w:iCs w:val="false"/>
                                <w:color w:val="auto"/>
                              </w:rPr>
                              <w:t xml:space="preserve"> прогнозирование связи оценивает распределение по предыдущим EDU, классификация отношений оценивает распределение по типам связей, а структурированный кодер обновляет структурированное представление </w:t>
                            </w:r>
                            <w:r>
                              <w:rPr>
                                <w:i/>
                                <w:iCs/>
                                <w:color w:val="auto"/>
                              </w:rPr>
                              <w:t>u</w:t>
                            </w:r>
                            <w:r>
                              <w:rPr>
                                <w:i/>
                                <w:iCs/>
                                <w:color w:val="auto"/>
                                <w:vertAlign w:val="subscript"/>
                              </w:rPr>
                              <w:t>i</w:t>
                            </w:r>
                            <w:r>
                              <w:rPr>
                                <w:i w:val="false"/>
                                <w:iCs w:val="false"/>
                                <w:color w:val="auto"/>
                              </w:rPr>
                              <w:t xml:space="preserve">, используя представления </w:t>
                            </w:r>
                            <w:r>
                              <w:rPr>
                                <w:i/>
                                <w:iCs/>
                                <w:color w:val="auto"/>
                              </w:rPr>
                              <w:t>u</w:t>
                            </w:r>
                            <w:r>
                              <w:rPr>
                                <w:i/>
                                <w:iCs/>
                                <w:color w:val="auto"/>
                                <w:vertAlign w:val="subscript"/>
                              </w:rPr>
                              <w:t>i</w:t>
                            </w:r>
                            <w:r>
                              <w:rPr>
                                <w:i w:val="false"/>
                                <w:iCs w:val="false"/>
                                <w:color w:val="auto"/>
                              </w:rPr>
                              <w:t xml:space="preserve"> и </w:t>
                            </w:r>
                            <w:r>
                              <w:rPr>
                                <w:i/>
                                <w:iCs/>
                                <w:color w:val="auto"/>
                              </w:rPr>
                              <w:t>p</w:t>
                            </w:r>
                            <w:r>
                              <w:rPr>
                                <w:i/>
                                <w:iCs/>
                                <w:color w:val="auto"/>
                                <w:vertAlign w:val="subscript"/>
                              </w:rPr>
                              <w:t>i</w:t>
                            </w:r>
                            <w:r>
                              <w:rPr>
                                <w:i w:val="false"/>
                                <w:iCs w:val="false"/>
                                <w:color w:val="auto"/>
                              </w:rPr>
                              <w:t xml:space="preserve"> и эмбеддинг прогнозируемого отношения </w:t>
                            </w:r>
                            <w:r>
                              <w:rPr>
                                <w:i/>
                                <w:iCs/>
                                <w:color w:val="auto"/>
                              </w:rPr>
                              <w:t>r</w:t>
                            </w:r>
                            <w:r>
                              <w:rPr>
                                <w:i/>
                                <w:iCs/>
                                <w:color w:val="auto"/>
                                <w:vertAlign w:val="subscript"/>
                              </w:rPr>
                              <w:t>ji</w:t>
                            </w:r>
                            <w:r>
                              <w:rPr>
                                <w:i w:val="false"/>
                                <w:iCs w:val="false"/>
                                <w:color w:val="auto"/>
                              </w:rPr>
                              <w:t>. Кодирование неструктурированного представления выполняется перед процессом прогнозирования и на иллюстрации не показано.</w:t>
                            </w:r>
                          </w:p>
                        </w:txbxContent>
                      </wps:txbx>
                      <wps:bodyPr lIns="0" rIns="0" tIns="0" bIns="0">
                        <a:noAutofit/>
                      </wps:bodyPr>
                    </wps:wsp>
                  </a:graphicData>
                </a:graphic>
              </wp:anchor>
            </w:drawing>
          </mc:Choice>
          <mc:Fallback>
            <w:pict>
              <v:rect id="shape_0" ID="Frame2" stroked="f" style="position:absolute;margin-left:-0.05pt;margin-top:18.7pt;width:482pt;height:270.5pt">
                <w10:wrap type="square"/>
                <v:fill o:detectmouseclick="t" on="false"/>
                <v:stroke color="#3465a4" joinstyle="round" endcap="flat"/>
                <v:textbox>
                  <w:txbxContent>
                    <w:p>
                      <w:pPr>
                        <w:pStyle w:val="Caption"/>
                        <w:suppressLineNumbers/>
                        <w:spacing w:before="120" w:after="120"/>
                        <w:rPr>
                          <w:color w:val="auto"/>
                        </w:rPr>
                      </w:pPr>
                      <w:r>
                        <w:rPr/>
                        <w:drawing>
                          <wp:inline distT="0" distB="0" distL="0" distR="0">
                            <wp:extent cx="6002655" cy="182689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6002655" cy="1826895"/>
                                    </a:xfrm>
                                    <a:prstGeom prst="rect">
                                      <a:avLst/>
                                    </a:prstGeom>
                                  </pic:spPr>
                                </pic:pic>
                              </a:graphicData>
                            </a:graphic>
                          </wp:inline>
                        </w:drawing>
                      </w:r>
                      <w:r>
                        <w:rPr>
                          <w:vanish/>
                          <w:color w:val="auto"/>
                        </w:rPr>
                        <w:br/>
                      </w:r>
                    </w:p>
                    <w:p>
                      <w:pPr>
                        <w:pStyle w:val="Caption"/>
                        <w:suppressLineNumbers/>
                        <w:spacing w:before="120" w:after="120"/>
                        <w:rPr>
                          <w:i w:val="false"/>
                          <w:i w:val="false"/>
                          <w:iCs w:val="false"/>
                          <w:vanish/>
                        </w:rPr>
                      </w:pPr>
                      <w:r>
                        <w:rPr>
                          <w:i w:val="false"/>
                          <w:iCs w:val="false"/>
                          <w:vanish/>
                        </w:rPr>
                      </w:r>
                    </w:p>
                    <w:p>
                      <w:pPr>
                        <w:pStyle w:val="Caption"/>
                        <w:suppressLineNumbers/>
                        <w:spacing w:before="120" w:after="120"/>
                        <w:rPr/>
                      </w:pPr>
                      <w:r>
                        <w:rPr>
                          <w:i w:val="false"/>
                          <w:iCs w:val="false"/>
                          <w:color w:val="auto"/>
                        </w:rPr>
                        <w:t xml:space="preserve">Рисунок 2: Иллюстрация модели, которая состоит из модулей для прогнозирования  связей, классификации отношений и кодирования структурированного представления. Для текущего EDU </w:t>
                      </w:r>
                      <w:r>
                        <w:rPr>
                          <w:i/>
                          <w:iCs/>
                          <w:color w:val="auto"/>
                        </w:rPr>
                        <w:t>u</w:t>
                      </w:r>
                      <w:r>
                        <w:rPr>
                          <w:i/>
                          <w:iCs/>
                          <w:color w:val="auto"/>
                          <w:vertAlign w:val="subscript"/>
                        </w:rPr>
                        <w:t>i</w:t>
                      </w:r>
                      <w:r>
                        <w:rPr>
                          <w:i w:val="false"/>
                          <w:iCs w:val="false"/>
                          <w:color w:val="auto"/>
                        </w:rPr>
                        <w:t xml:space="preserve"> прогнозирование связи оценивает распределение по предыдущим EDU, классификация отношений оценивает распределение по типам связей, а структурированный кодер обновляет структурированное представление </w:t>
                      </w:r>
                      <w:r>
                        <w:rPr>
                          <w:i/>
                          <w:iCs/>
                          <w:color w:val="auto"/>
                        </w:rPr>
                        <w:t>u</w:t>
                      </w:r>
                      <w:r>
                        <w:rPr>
                          <w:i/>
                          <w:iCs/>
                          <w:color w:val="auto"/>
                          <w:vertAlign w:val="subscript"/>
                        </w:rPr>
                        <w:t>i</w:t>
                      </w:r>
                      <w:r>
                        <w:rPr>
                          <w:i w:val="false"/>
                          <w:iCs w:val="false"/>
                          <w:color w:val="auto"/>
                        </w:rPr>
                        <w:t xml:space="preserve">, используя представления </w:t>
                      </w:r>
                      <w:r>
                        <w:rPr>
                          <w:i/>
                          <w:iCs/>
                          <w:color w:val="auto"/>
                        </w:rPr>
                        <w:t>u</w:t>
                      </w:r>
                      <w:r>
                        <w:rPr>
                          <w:i/>
                          <w:iCs/>
                          <w:color w:val="auto"/>
                          <w:vertAlign w:val="subscript"/>
                        </w:rPr>
                        <w:t>i</w:t>
                      </w:r>
                      <w:r>
                        <w:rPr>
                          <w:i w:val="false"/>
                          <w:iCs w:val="false"/>
                          <w:color w:val="auto"/>
                        </w:rPr>
                        <w:t xml:space="preserve"> и </w:t>
                      </w:r>
                      <w:r>
                        <w:rPr>
                          <w:i/>
                          <w:iCs/>
                          <w:color w:val="auto"/>
                        </w:rPr>
                        <w:t>p</w:t>
                      </w:r>
                      <w:r>
                        <w:rPr>
                          <w:i/>
                          <w:iCs/>
                          <w:color w:val="auto"/>
                          <w:vertAlign w:val="subscript"/>
                        </w:rPr>
                        <w:t>i</w:t>
                      </w:r>
                      <w:r>
                        <w:rPr>
                          <w:i w:val="false"/>
                          <w:iCs w:val="false"/>
                          <w:color w:val="auto"/>
                        </w:rPr>
                        <w:t xml:space="preserve"> и эмбеддинг прогнозируемого отношения </w:t>
                      </w:r>
                      <w:r>
                        <w:rPr>
                          <w:i/>
                          <w:iCs/>
                          <w:color w:val="auto"/>
                        </w:rPr>
                        <w:t>r</w:t>
                      </w:r>
                      <w:r>
                        <w:rPr>
                          <w:i/>
                          <w:iCs/>
                          <w:color w:val="auto"/>
                          <w:vertAlign w:val="subscript"/>
                        </w:rPr>
                        <w:t>ji</w:t>
                      </w:r>
                      <w:r>
                        <w:rPr>
                          <w:i w:val="false"/>
                          <w:iCs w:val="false"/>
                          <w:color w:val="auto"/>
                        </w:rPr>
                        <w:t>. Кодирование неструктурированного представления выполняется перед процессом прогнозирования и на иллюстрации не показано.</w:t>
                      </w:r>
                    </w:p>
                  </w:txbxContent>
                </v:textbox>
              </v:rect>
            </w:pict>
          </mc:Fallback>
        </mc:AlternateContent>
      </w:r>
    </w:p>
    <w:p>
      <w:pPr>
        <w:pStyle w:val="Normal"/>
        <w:rPr/>
      </w:pPr>
      <w:r>
        <w:rPr/>
      </w:r>
    </w:p>
    <w:p>
      <w:pPr>
        <w:pStyle w:val="Normal"/>
        <w:rPr/>
      </w:pPr>
      <w:r>
        <w:rPr/>
        <w:t xml:space="preserve">2. </w:t>
      </w:r>
      <w:r>
        <w:rPr>
          <w:b/>
          <w:bCs/>
        </w:rPr>
        <w:t>Классификация отношений</w:t>
      </w:r>
      <w:r>
        <w:rPr/>
        <w:t xml:space="preserve">: </w:t>
      </w:r>
      <w:r>
        <w:rPr>
          <w:lang w:val="ru-RU"/>
        </w:rPr>
        <w:t>прогнозирование</w:t>
      </w:r>
      <w:r>
        <w:rPr/>
        <w:t xml:space="preserve"> типа связи между </w:t>
      </w:r>
      <w:r>
        <w:rPr>
          <w:i/>
          <w:iCs/>
        </w:rPr>
        <w:t>p</w:t>
      </w:r>
      <w:r>
        <w:rPr>
          <w:i/>
          <w:iCs/>
          <w:vertAlign w:val="subscript"/>
        </w:rPr>
        <w:t>i</w:t>
      </w:r>
      <w:r>
        <w:rPr>
          <w:i/>
          <w:iCs/>
        </w:rPr>
        <w:t xml:space="preserve"> </w:t>
      </w:r>
      <w:r>
        <w:rPr/>
        <w:t xml:space="preserve">(предположим, что </w:t>
      </w:r>
      <w:r>
        <w:rPr>
          <w:i/>
          <w:iCs/>
        </w:rPr>
        <w:t>p</w:t>
      </w:r>
      <w:r>
        <w:rPr>
          <w:i/>
          <w:iCs/>
          <w:vertAlign w:val="subscript"/>
        </w:rPr>
        <w:t>i</w:t>
      </w:r>
      <w:r>
        <w:rPr/>
        <w:t xml:space="preserve"> = </w:t>
      </w:r>
      <w:r>
        <w:rPr>
          <w:i/>
          <w:iCs/>
        </w:rPr>
        <w:t>u</w:t>
      </w:r>
      <w:r>
        <w:rPr>
          <w:i/>
          <w:iCs/>
          <w:vertAlign w:val="subscript"/>
        </w:rPr>
        <w:t>j</w:t>
      </w:r>
      <w:r>
        <w:rPr/>
        <w:t xml:space="preserve">) и </w:t>
      </w:r>
      <w:r>
        <w:rPr>
          <w:i/>
          <w:iCs/>
        </w:rPr>
        <w:t>u</w:t>
      </w:r>
      <w:r>
        <w:rPr>
          <w:i/>
          <w:iCs/>
          <w:vertAlign w:val="subscript"/>
        </w:rPr>
        <w:t>i</w:t>
      </w:r>
      <w:r>
        <w:rPr/>
        <w:t xml:space="preserve"> с помощью классификатора отношений. Подобно предсказанию связи, классификатор отношений использует как неструктурированные, так и структурированные представления. Дискурные представления </w:t>
      </w:r>
      <w:r>
        <w:rPr>
          <w:i/>
          <w:iCs/>
        </w:rPr>
        <w:t>u</w:t>
      </w:r>
      <w:r>
        <w:rPr>
          <w:i/>
          <w:iCs/>
          <w:vertAlign w:val="subscript"/>
        </w:rPr>
        <w:t>j</w:t>
      </w:r>
      <w:r>
        <w:rPr/>
        <w:t xml:space="preserve"> и </w:t>
      </w:r>
      <w:r>
        <w:rPr>
          <w:i/>
          <w:iCs/>
        </w:rPr>
        <w:t>u</w:t>
      </w:r>
      <w:r>
        <w:rPr>
          <w:i/>
          <w:iCs/>
          <w:vertAlign w:val="subscript"/>
        </w:rPr>
        <w:t>i</w:t>
      </w:r>
      <w:r>
        <w:rPr/>
        <w:t xml:space="preserve"> подаются в </w:t>
      </w:r>
      <w:r>
        <w:rPr>
          <w:b/>
          <w:bCs/>
        </w:rPr>
        <w:t>MLP</w:t>
      </w:r>
      <w:r>
        <w:rPr/>
        <w:t>(</w:t>
      </w:r>
      <w:r>
        <w:rPr>
          <w:rStyle w:val="StrongEmphasis"/>
        </w:rPr>
        <w:t>Multi-layer Perceptron</w:t>
      </w:r>
      <w:r>
        <w:rPr/>
        <w:t>)</w:t>
      </w:r>
      <w:r>
        <w:rPr>
          <w:rStyle w:val="FootnoteAnchor"/>
          <w:rStyle w:val="FootnoteAnchor"/>
        </w:rPr>
        <w:footnoteReference w:id="9"/>
      </w:r>
      <w:r>
        <w:rPr/>
        <w:t xml:space="preserve"> для получения распределения по типам отношений. Как тип отношений </w:t>
      </w:r>
      <w:r>
        <w:rPr>
          <w:i/>
          <w:iCs/>
        </w:rPr>
        <w:t>r</w:t>
      </w:r>
      <w:r>
        <w:rPr>
          <w:i/>
          <w:iCs/>
          <w:vertAlign w:val="subscript"/>
        </w:rPr>
        <w:t>ji</w:t>
      </w:r>
      <w:r>
        <w:rPr/>
        <w:t xml:space="preserve"> берется тот тип, который обладает наибольшей вероятностью.</w:t>
      </w:r>
    </w:p>
    <w:p>
      <w:pPr>
        <w:pStyle w:val="Normal"/>
        <w:rPr/>
      </w:pPr>
      <w:r>
        <w:rPr/>
        <w:t xml:space="preserve">3. </w:t>
      </w:r>
      <w:r>
        <w:rPr>
          <w:b/>
          <w:bCs/>
        </w:rPr>
        <w:t>Кодирование структурированного представления</w:t>
      </w:r>
      <w:r>
        <w:rPr/>
        <w:t xml:space="preserve">: вычислить структурированное представление </w:t>
      </w:r>
      <w:r>
        <w:rPr>
          <w:i/>
          <w:iCs/>
        </w:rPr>
        <w:t>u</w:t>
      </w:r>
      <w:r>
        <w:rPr>
          <w:i/>
          <w:iCs/>
          <w:vertAlign w:val="subscript"/>
        </w:rPr>
        <w:t>i</w:t>
      </w:r>
      <w:r>
        <w:rPr/>
        <w:t xml:space="preserve"> с помощью кодера структурированного представления, который кодирует предсказанную структуру дискурса. В частности, эмбеддинг отношения </w:t>
      </w:r>
      <w:r>
        <w:rPr>
          <w:i/>
          <w:iCs/>
        </w:rPr>
        <w:t>r</w:t>
      </w:r>
      <w:r>
        <w:rPr>
          <w:i/>
          <w:iCs/>
          <w:vertAlign w:val="subscript"/>
        </w:rPr>
        <w:t>ji</w:t>
      </w:r>
      <w:r>
        <w:rPr/>
        <w:t xml:space="preserve">, неструктурированное представление </w:t>
      </w:r>
      <w:r>
        <w:rPr>
          <w:i/>
          <w:iCs/>
        </w:rPr>
        <w:t>u</w:t>
      </w:r>
      <w:r>
        <w:rPr>
          <w:i/>
          <w:iCs/>
          <w:vertAlign w:val="subscript"/>
        </w:rPr>
        <w:t>i</w:t>
      </w:r>
      <w:r>
        <w:rPr/>
        <w:t xml:space="preserve"> и структурированное представление </w:t>
      </w:r>
      <w:r>
        <w:rPr>
          <w:i/>
          <w:iCs/>
        </w:rPr>
        <w:t>p</w:t>
      </w:r>
      <w:r>
        <w:rPr>
          <w:i/>
          <w:iCs/>
          <w:vertAlign w:val="subscript"/>
        </w:rPr>
        <w:t>i</w:t>
      </w:r>
      <w:r>
        <w:rPr>
          <w:i/>
          <w:iCs/>
        </w:rPr>
        <w:t xml:space="preserve"> = u</w:t>
      </w:r>
      <w:r>
        <w:rPr>
          <w:i/>
          <w:iCs/>
          <w:vertAlign w:val="subscript"/>
        </w:rPr>
        <w:t>j</w:t>
      </w:r>
      <w:r>
        <w:rPr>
          <w:i/>
          <w:iCs/>
        </w:rPr>
        <w:t xml:space="preserve"> </w:t>
      </w:r>
      <w:r>
        <w:rPr/>
        <w:t>подаются в кодировщик для получения структурированного представления u</w:t>
      </w:r>
      <w:r>
        <w:rPr>
          <w:vertAlign w:val="subscript"/>
        </w:rPr>
        <w:t>i</w:t>
      </w:r>
      <w:r>
        <w:rPr/>
        <w:t>.</w:t>
      </w:r>
    </w:p>
    <w:p>
      <w:pPr>
        <w:pStyle w:val="Normal"/>
        <w:rPr/>
      </w:pPr>
      <w:r>
        <w:rPr/>
        <w:tab/>
        <w:t>После этого модель переходит к следующему EDU u</w:t>
      </w:r>
      <w:r>
        <w:rPr>
          <w:vertAlign w:val="subscript"/>
        </w:rPr>
        <w:t>i + 1</w:t>
      </w:r>
      <w:r>
        <w:rPr/>
        <w:t xml:space="preserve"> и повторяет три вышеуказанных шага до конца диалога. Таким образом, прогнозирование зависимостей и построение структуры распределения выполняются совместно и поочередно, а структура дискурса строится постепенно.</w:t>
      </w:r>
    </w:p>
    <w:p>
      <w:pPr>
        <w:pStyle w:val="Normal"/>
        <w:rPr/>
      </w:pPr>
      <w:r>
        <w:rPr/>
      </w:r>
    </w:p>
    <w:p>
      <w:pPr>
        <w:pStyle w:val="Normal"/>
        <w:rPr/>
      </w:pPr>
      <w:r>
        <w:rPr/>
      </w:r>
    </w:p>
    <w:p>
      <w:pPr>
        <w:pStyle w:val="Heading2"/>
        <w:numPr>
          <w:ilvl w:val="1"/>
          <w:numId w:val="3"/>
        </w:numPr>
        <w:rPr/>
      </w:pPr>
      <w:r>
        <w:rPr/>
        <w:t>Дискурсивные представления</w:t>
      </w:r>
    </w:p>
    <w:p>
      <w:pPr>
        <w:pStyle w:val="Normal"/>
        <w:rPr/>
      </w:pPr>
      <w:r>
        <w:rPr/>
        <w:tab/>
        <w:t>В нашей модели мы используем две категории представления дискурса: локальные и глобальные. Локальные представления неструктурированы и индивидуально кодируют локальную информацию EDU. А глобальные представления кодируют глобальную информацию о последовательности EDU или предсказанной структуре дискурса. Эти представления принимаются в качестве входных данных для прогнозирования ссылок и классификации отношений. В свою очередь, предсказанные связи и типы отношений используются для постепенного построения структурированных глобальных представлений.</w:t>
      </w:r>
    </w:p>
    <w:p>
      <w:pPr>
        <w:pStyle w:val="Normal"/>
        <w:rPr/>
      </w:pPr>
      <w:r>
        <w:rPr/>
      </w:r>
    </w:p>
    <w:p>
      <w:pPr>
        <w:pStyle w:val="Normal"/>
        <w:rPr/>
      </w:pPr>
      <w:r>
        <w:rPr>
          <w:b/>
          <w:bCs/>
        </w:rPr>
        <w:t xml:space="preserve">Локальные представления. </w:t>
      </w:r>
      <w:r>
        <w:rPr/>
        <w:t xml:space="preserve">Для каждого EDU </w:t>
      </w:r>
      <w:r>
        <w:rPr>
          <w:i/>
          <w:iCs/>
        </w:rPr>
        <w:t>u</w:t>
      </w:r>
      <w:r>
        <w:rPr>
          <w:i/>
          <w:iCs/>
          <w:vertAlign w:val="subscript"/>
        </w:rPr>
        <w:t>i</w:t>
      </w:r>
      <w:r>
        <w:rPr/>
        <w:t xml:space="preserve"> двунаправленный енкодер GRU (bi-GRU) применяется к последовательности слов, и последние скрытые состояния в двух направлениях объединяются в локальное представление </w:t>
      </w:r>
      <w:r>
        <w:rPr>
          <w:i/>
          <w:iCs/>
        </w:rPr>
        <w:t>u</w:t>
      </w:r>
      <w:r>
        <w:rPr>
          <w:i/>
          <w:iCs/>
          <w:vertAlign w:val="subscript"/>
        </w:rPr>
        <w:t>i</w:t>
      </w:r>
      <w:r>
        <w:rPr/>
        <w:t xml:space="preserve">, обозначаемое как </w:t>
      </w:r>
      <w:r>
        <w:rPr>
          <w:i/>
          <w:iCs/>
        </w:rPr>
        <w:t>h</w:t>
      </w:r>
      <w:r>
        <w:rPr>
          <w:i/>
          <w:iCs/>
          <w:vertAlign w:val="subscript"/>
        </w:rPr>
        <w:t>i</w:t>
      </w:r>
      <w:r>
        <w:rPr/>
        <w:t>.</w:t>
      </w:r>
    </w:p>
    <w:p>
      <w:pPr>
        <w:pStyle w:val="Normal"/>
        <w:rPr/>
      </w:pPr>
      <w:r>
        <w:rPr/>
      </w:r>
    </w:p>
    <w:p>
      <w:pPr>
        <w:pStyle w:val="Normal"/>
        <w:rPr/>
      </w:pPr>
      <w:r>
        <w:rPr>
          <w:b/>
          <w:bCs/>
        </w:rPr>
        <w:t>Неструктурированные глобальные представления.</w:t>
      </w:r>
      <w:r>
        <w:rPr/>
        <w:t xml:space="preserve"> Неструктурированные глобальные представления кодируют последовательность EDU в диалоге. Локальные представления EDU </w:t>
      </w:r>
      <w:r>
        <w:rPr>
          <w:i/>
          <w:iCs/>
        </w:rPr>
        <w:t>h</w:t>
      </w:r>
      <w:r>
        <w:rPr>
          <w:i/>
          <w:iCs/>
          <w:vertAlign w:val="subscript"/>
        </w:rPr>
        <w:t>0</w:t>
      </w:r>
      <w:r>
        <w:rPr>
          <w:i/>
          <w:iCs/>
        </w:rPr>
        <w:t>, h</w:t>
      </w:r>
      <w:r>
        <w:rPr>
          <w:i/>
          <w:iCs/>
          <w:vertAlign w:val="subscript"/>
        </w:rPr>
        <w:t>1</w:t>
      </w:r>
      <w:r>
        <w:rPr>
          <w:i/>
          <w:iCs/>
        </w:rPr>
        <w:t>, ..., h</w:t>
      </w:r>
      <w:r>
        <w:rPr>
          <w:i/>
          <w:iCs/>
          <w:vertAlign w:val="subscript"/>
        </w:rPr>
        <w:t>n</w:t>
      </w:r>
      <w:r>
        <w:rPr/>
        <w:t xml:space="preserve"> принимаются в качестве входных данных для кодировщика GRU, а скрытые состояния рассматриваются как неструктурированные глобальные представления EDU, обозначаемые как </w:t>
      </w:r>
      <w:r>
        <w:rPr>
          <w:i/>
          <w:iCs/>
        </w:rPr>
        <w:t>g</w:t>
      </w:r>
      <w:r>
        <w:rPr>
          <w:i/>
          <w:iCs/>
          <w:vertAlign w:val="subscript"/>
        </w:rPr>
        <w:t>NS0</w:t>
      </w:r>
      <w:r>
        <w:rPr>
          <w:i/>
          <w:iCs/>
        </w:rPr>
        <w:t>, g</w:t>
      </w:r>
      <w:r>
        <w:rPr>
          <w:i/>
          <w:iCs/>
          <w:vertAlign w:val="subscript"/>
        </w:rPr>
        <w:t>NS1</w:t>
      </w:r>
      <w:r>
        <w:rPr>
          <w:i/>
          <w:iCs/>
        </w:rPr>
        <w:t>, ..., g</w:t>
      </w:r>
      <w:r>
        <w:rPr>
          <w:i/>
          <w:iCs/>
          <w:vertAlign w:val="subscript"/>
        </w:rPr>
        <w:t>NS</w:t>
      </w:r>
      <w:r>
        <w:rPr>
          <w:i/>
          <w:iCs/>
          <w:position w:val="0"/>
          <w:sz w:val="24"/>
          <w:sz w:val="24"/>
          <w:vertAlign w:val="baseline"/>
        </w:rPr>
        <w:t>.</w:t>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88005" cy="2943860"/>
                <wp:effectExtent l="0" t="0" r="0" b="0"/>
                <wp:wrapSquare wrapText="largest"/>
                <wp:docPr id="9" name="Frame3"/>
                <a:graphic xmlns:a="http://schemas.openxmlformats.org/drawingml/2006/main">
                  <a:graphicData uri="http://schemas.microsoft.com/office/word/2010/wordprocessingShape">
                    <wps:wsp>
                      <wps:cNvSpPr/>
                      <wps:spPr>
                        <a:xfrm>
                          <a:off x="0" y="0"/>
                          <a:ext cx="3087360" cy="29433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086100" cy="17811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86100" cy="1781175"/>
                                          </a:xfrm>
                                          <a:prstGeom prst="rect">
                                            <a:avLst/>
                                          </a:prstGeom>
                                        </pic:spPr>
                                      </pic:pic>
                                    </a:graphicData>
                                  </a:graphic>
                                </wp:inline>
                              </w:drawing>
                            </w:r>
                            <w:r>
                              <w:rPr>
                                <w:vanish/>
                                <w:color w:val="auto"/>
                              </w:rPr>
                              <w:br/>
                            </w:r>
                            <w:r>
                              <w:rPr>
                                <w:i w:val="false"/>
                                <w:iCs w:val="false"/>
                                <w:color w:val="auto"/>
                              </w:rPr>
                              <w:t xml:space="preserve">Рисунок 3: Пример дерева зависимостей (слева) и структурированного кодировщика (справа), где </w:t>
                            </w:r>
                            <w:r>
                              <w:rPr>
                                <w:i/>
                                <w:iCs/>
                                <w:color w:val="auto"/>
                              </w:rPr>
                              <w:t>h</w:t>
                            </w:r>
                            <w:r>
                              <w:rPr>
                                <w:i/>
                                <w:iCs/>
                                <w:color w:val="auto"/>
                                <w:vertAlign w:val="subscript"/>
                              </w:rPr>
                              <w:t>i</w:t>
                            </w:r>
                            <w:r>
                              <w:rPr>
                                <w:i w:val="false"/>
                                <w:iCs w:val="false"/>
                                <w:color w:val="auto"/>
                              </w:rPr>
                              <w:t xml:space="preserve"> - локальное представление EDU </w:t>
                            </w:r>
                            <w:r>
                              <w:rPr>
                                <w:i/>
                                <w:iCs/>
                                <w:color w:val="auto"/>
                              </w:rPr>
                              <w:t>u</w:t>
                            </w:r>
                            <w:r>
                              <w:rPr>
                                <w:i/>
                                <w:iCs/>
                                <w:color w:val="auto"/>
                                <w:vertAlign w:val="subscript"/>
                              </w:rPr>
                              <w:t>i</w:t>
                            </w:r>
                            <w:r>
                              <w:rPr>
                                <w:i/>
                                <w:iCs/>
                                <w:color w:val="auto"/>
                              </w:rPr>
                              <w:t>, g</w:t>
                            </w:r>
                            <w:r>
                              <w:rPr>
                                <w:i/>
                                <w:iCs/>
                                <w:color w:val="auto"/>
                                <w:vertAlign w:val="subscript"/>
                              </w:rPr>
                              <w:t>Si</w:t>
                            </w:r>
                            <w:r>
                              <w:rPr>
                                <w:i/>
                                <w:iCs/>
                                <w:color w:val="auto"/>
                              </w:rPr>
                              <w:t xml:space="preserve"> и g</w:t>
                            </w:r>
                            <w:r>
                              <w:rPr>
                                <w:i/>
                                <w:iCs/>
                                <w:color w:val="auto"/>
                                <w:vertAlign w:val="subscript"/>
                              </w:rPr>
                              <w:t>Sj</w:t>
                            </w:r>
                            <w:r>
                              <w:rPr>
                                <w:i/>
                                <w:iCs/>
                                <w:color w:val="auto"/>
                              </w:rPr>
                              <w:t xml:space="preserve"> </w:t>
                            </w:r>
                            <w:r>
                              <w:rPr>
                                <w:i w:val="false"/>
                                <w:iCs w:val="false"/>
                                <w:color w:val="auto"/>
                              </w:rPr>
                              <w:t xml:space="preserve">- структурированные представления, </w:t>
                            </w:r>
                            <w:r>
                              <w:rPr>
                                <w:i/>
                                <w:iCs/>
                                <w:color w:val="auto"/>
                                <w:position w:val="0"/>
                                <w:sz w:val="24"/>
                                <w:sz w:val="24"/>
                                <w:vertAlign w:val="baseline"/>
                              </w:rPr>
                              <w:t>r</w:t>
                            </w:r>
                            <w:r>
                              <w:rPr>
                                <w:i/>
                                <w:iCs/>
                                <w:color w:val="auto"/>
                                <w:vertAlign w:val="subscript"/>
                              </w:rPr>
                              <w:t>ji</w:t>
                            </w:r>
                            <w:r>
                              <w:rPr>
                                <w:i w:val="false"/>
                                <w:iCs w:val="false"/>
                                <w:color w:val="auto"/>
                              </w:rPr>
                              <w:t xml:space="preserve"> - вложение связи, а </w:t>
                            </w:r>
                            <w:r>
                              <w:rPr>
                                <w:i/>
                                <w:iCs/>
                                <w:color w:val="auto"/>
                              </w:rPr>
                              <w:t>u</w:t>
                            </w:r>
                            <w:r>
                              <w:rPr>
                                <w:i/>
                                <w:iCs/>
                                <w:color w:val="auto"/>
                                <w:vertAlign w:val="subscript"/>
                              </w:rPr>
                              <w:t>j</w:t>
                            </w:r>
                            <w:r>
                              <w:rPr>
                                <w:i/>
                                <w:iCs/>
                                <w:color w:val="auto"/>
                              </w:rPr>
                              <w:t xml:space="preserve"> = p</w:t>
                            </w:r>
                            <w:r>
                              <w:rPr>
                                <w:i/>
                                <w:iCs/>
                                <w:color w:val="auto"/>
                                <w:vertAlign w:val="subscript"/>
                              </w:rPr>
                              <w:t>i</w:t>
                            </w:r>
                            <w:r>
                              <w:rPr>
                                <w:i/>
                                <w:iCs/>
                                <w:color w:val="auto"/>
                              </w:rPr>
                              <w:t xml:space="preserve"> </w:t>
                            </w:r>
                            <w:r>
                              <w:rPr>
                                <w:i w:val="false"/>
                                <w:iCs w:val="false"/>
                                <w:color w:val="auto"/>
                              </w:rPr>
                              <w:t xml:space="preserve">- родительский элемент </w:t>
                            </w:r>
                            <w:r>
                              <w:rPr>
                                <w:i/>
                                <w:iCs/>
                                <w:color w:val="auto"/>
                              </w:rPr>
                              <w:t>u</w:t>
                            </w:r>
                            <w:r>
                              <w:rPr>
                                <w:i/>
                                <w:iCs/>
                                <w:color w:val="auto"/>
                                <w:vertAlign w:val="subscript"/>
                              </w:rPr>
                              <w:t>i</w:t>
                            </w:r>
                            <w:r>
                              <w:rPr>
                                <w:i w:val="false"/>
                                <w:iCs w:val="false"/>
                                <w:color w:val="auto"/>
                              </w:rPr>
                              <w:t>.</w:t>
                            </w:r>
                          </w:p>
                        </w:txbxContent>
                      </wps:txbx>
                      <wps:bodyPr lIns="0" rIns="0" tIns="0" bIns="0">
                        <a:noAutofit/>
                      </wps:bodyPr>
                    </wps:wsp>
                  </a:graphicData>
                </a:graphic>
              </wp:anchor>
            </w:drawing>
          </mc:Choice>
          <mc:Fallback>
            <w:pict>
              <v:rect id="shape_0" ID="Frame3" stroked="f" style="position:absolute;margin-left:119.4pt;margin-top:0.05pt;width:243.05pt;height:231.7pt;mso-position-horizontal:center">
                <w10:wrap type="square"/>
                <v:fill o:detectmouseclick="t" on="false"/>
                <v:stroke color="#3465a4" joinstyle="round" endcap="flat"/>
                <v:textbox>
                  <w:txbxContent>
                    <w:p>
                      <w:pPr>
                        <w:pStyle w:val="Caption"/>
                        <w:suppressLineNumbers/>
                        <w:spacing w:before="120" w:after="120"/>
                        <w:rPr/>
                      </w:pPr>
                      <w:r>
                        <w:rPr/>
                        <w:drawing>
                          <wp:inline distT="0" distB="0" distL="0" distR="0">
                            <wp:extent cx="3086100" cy="17811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86100" cy="1781175"/>
                                    </a:xfrm>
                                    <a:prstGeom prst="rect">
                                      <a:avLst/>
                                    </a:prstGeom>
                                  </pic:spPr>
                                </pic:pic>
                              </a:graphicData>
                            </a:graphic>
                          </wp:inline>
                        </w:drawing>
                      </w:r>
                      <w:r>
                        <w:rPr>
                          <w:vanish/>
                          <w:color w:val="auto"/>
                        </w:rPr>
                        <w:br/>
                      </w:r>
                      <w:r>
                        <w:rPr>
                          <w:i w:val="false"/>
                          <w:iCs w:val="false"/>
                          <w:color w:val="auto"/>
                        </w:rPr>
                        <w:t xml:space="preserve">Рисунок 3: Пример дерева зависимостей (слева) и структурированного кодировщика (справа), где </w:t>
                      </w:r>
                      <w:r>
                        <w:rPr>
                          <w:i/>
                          <w:iCs/>
                          <w:color w:val="auto"/>
                        </w:rPr>
                        <w:t>h</w:t>
                      </w:r>
                      <w:r>
                        <w:rPr>
                          <w:i/>
                          <w:iCs/>
                          <w:color w:val="auto"/>
                          <w:vertAlign w:val="subscript"/>
                        </w:rPr>
                        <w:t>i</w:t>
                      </w:r>
                      <w:r>
                        <w:rPr>
                          <w:i w:val="false"/>
                          <w:iCs w:val="false"/>
                          <w:color w:val="auto"/>
                        </w:rPr>
                        <w:t xml:space="preserve"> - локальное представление EDU </w:t>
                      </w:r>
                      <w:r>
                        <w:rPr>
                          <w:i/>
                          <w:iCs/>
                          <w:color w:val="auto"/>
                        </w:rPr>
                        <w:t>u</w:t>
                      </w:r>
                      <w:r>
                        <w:rPr>
                          <w:i/>
                          <w:iCs/>
                          <w:color w:val="auto"/>
                          <w:vertAlign w:val="subscript"/>
                        </w:rPr>
                        <w:t>i</w:t>
                      </w:r>
                      <w:r>
                        <w:rPr>
                          <w:i/>
                          <w:iCs/>
                          <w:color w:val="auto"/>
                        </w:rPr>
                        <w:t>, g</w:t>
                      </w:r>
                      <w:r>
                        <w:rPr>
                          <w:i/>
                          <w:iCs/>
                          <w:color w:val="auto"/>
                          <w:vertAlign w:val="subscript"/>
                        </w:rPr>
                        <w:t>Si</w:t>
                      </w:r>
                      <w:r>
                        <w:rPr>
                          <w:i/>
                          <w:iCs/>
                          <w:color w:val="auto"/>
                        </w:rPr>
                        <w:t xml:space="preserve"> и g</w:t>
                      </w:r>
                      <w:r>
                        <w:rPr>
                          <w:i/>
                          <w:iCs/>
                          <w:color w:val="auto"/>
                          <w:vertAlign w:val="subscript"/>
                        </w:rPr>
                        <w:t>Sj</w:t>
                      </w:r>
                      <w:r>
                        <w:rPr>
                          <w:i/>
                          <w:iCs/>
                          <w:color w:val="auto"/>
                        </w:rPr>
                        <w:t xml:space="preserve"> </w:t>
                      </w:r>
                      <w:r>
                        <w:rPr>
                          <w:i w:val="false"/>
                          <w:iCs w:val="false"/>
                          <w:color w:val="auto"/>
                        </w:rPr>
                        <w:t xml:space="preserve">- структурированные представления, </w:t>
                      </w:r>
                      <w:r>
                        <w:rPr>
                          <w:i/>
                          <w:iCs/>
                          <w:color w:val="auto"/>
                          <w:position w:val="0"/>
                          <w:sz w:val="24"/>
                          <w:sz w:val="24"/>
                          <w:vertAlign w:val="baseline"/>
                        </w:rPr>
                        <w:t>r</w:t>
                      </w:r>
                      <w:r>
                        <w:rPr>
                          <w:i/>
                          <w:iCs/>
                          <w:color w:val="auto"/>
                          <w:vertAlign w:val="subscript"/>
                        </w:rPr>
                        <w:t>ji</w:t>
                      </w:r>
                      <w:r>
                        <w:rPr>
                          <w:i w:val="false"/>
                          <w:iCs w:val="false"/>
                          <w:color w:val="auto"/>
                        </w:rPr>
                        <w:t xml:space="preserve"> - вложение связи, а </w:t>
                      </w:r>
                      <w:r>
                        <w:rPr>
                          <w:i/>
                          <w:iCs/>
                          <w:color w:val="auto"/>
                        </w:rPr>
                        <w:t>u</w:t>
                      </w:r>
                      <w:r>
                        <w:rPr>
                          <w:i/>
                          <w:iCs/>
                          <w:color w:val="auto"/>
                          <w:vertAlign w:val="subscript"/>
                        </w:rPr>
                        <w:t>j</w:t>
                      </w:r>
                      <w:r>
                        <w:rPr>
                          <w:i/>
                          <w:iCs/>
                          <w:color w:val="auto"/>
                        </w:rPr>
                        <w:t xml:space="preserve"> = p</w:t>
                      </w:r>
                      <w:r>
                        <w:rPr>
                          <w:i/>
                          <w:iCs/>
                          <w:color w:val="auto"/>
                          <w:vertAlign w:val="subscript"/>
                        </w:rPr>
                        <w:t>i</w:t>
                      </w:r>
                      <w:r>
                        <w:rPr>
                          <w:i/>
                          <w:iCs/>
                          <w:color w:val="auto"/>
                        </w:rPr>
                        <w:t xml:space="preserve"> </w:t>
                      </w:r>
                      <w:r>
                        <w:rPr>
                          <w:i w:val="false"/>
                          <w:iCs w:val="false"/>
                          <w:color w:val="auto"/>
                        </w:rPr>
                        <w:t xml:space="preserve">- родительский элемент </w:t>
                      </w:r>
                      <w:r>
                        <w:rPr>
                          <w:i/>
                          <w:iCs/>
                          <w:color w:val="auto"/>
                        </w:rPr>
                        <w:t>u</w:t>
                      </w:r>
                      <w:r>
                        <w:rPr>
                          <w:i/>
                          <w:iCs/>
                          <w:color w:val="auto"/>
                          <w:vertAlign w:val="subscript"/>
                        </w:rPr>
                        <w:t>i</w:t>
                      </w:r>
                      <w:r>
                        <w:rPr>
                          <w:i w:val="false"/>
                          <w:iCs w:val="false"/>
                          <w:color w:val="auto"/>
                        </w:rPr>
                        <w:t>.</w:t>
                      </w:r>
                    </w:p>
                  </w:txbxContent>
                </v:textbox>
              </v:rect>
            </w:pict>
          </mc:Fallback>
        </mc:AlternateContent>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i/>
          <w:iCs/>
          <w:position w:val="0"/>
          <w:sz w:val="24"/>
          <w:sz w:val="24"/>
          <w:vertAlign w:val="baseline"/>
        </w:rPr>
      </w:pPr>
      <w:r>
        <w:rPr>
          <w:i/>
          <w:iCs/>
          <w:position w:val="0"/>
          <w:sz w:val="24"/>
          <w:sz w:val="24"/>
          <w:vertAlign w:val="baseline"/>
        </w:rPr>
      </w:r>
    </w:p>
    <w:p>
      <w:pPr>
        <w:pStyle w:val="Normal"/>
        <w:rPr>
          <w:i w:val="false"/>
          <w:i w:val="false"/>
          <w:iCs w:val="false"/>
        </w:rPr>
      </w:pPr>
      <w:r>
        <w:rPr>
          <w:b/>
          <w:bCs/>
          <w:i w:val="false"/>
          <w:iCs w:val="false"/>
          <w:position w:val="0"/>
          <w:sz w:val="24"/>
          <w:sz w:val="24"/>
          <w:vertAlign w:val="baseline"/>
        </w:rPr>
        <w:t xml:space="preserve">Структурированные глобальные представления </w:t>
      </w:r>
      <w:r>
        <w:rPr>
          <w:i w:val="false"/>
          <w:iCs w:val="false"/>
          <w:position w:val="0"/>
          <w:sz w:val="24"/>
          <w:sz w:val="24"/>
          <w:vertAlign w:val="baseline"/>
        </w:rPr>
        <w:t xml:space="preserve">Структурированные представления кодируют связи зависимостей и соответствующие типы отношений для полного использования глобальной информации предсказанной структуры. Обратите внимание, что существует ровно один путь от корня к каждому EDU в предсказанном дереве зависимостей, и этот путь представляет собой развитие диалога. Мы применяем структурированный енкодер к этим путям, чтобы получить </w:t>
      </w:r>
      <w:r>
        <w:rPr>
          <w:i/>
          <w:iCs/>
          <w:position w:val="0"/>
          <w:sz w:val="24"/>
          <w:sz w:val="24"/>
          <w:vertAlign w:val="baseline"/>
        </w:rPr>
        <w:t xml:space="preserve">структурированные глобальные представления </w:t>
      </w:r>
      <w:r>
        <w:rPr>
          <w:i w:val="false"/>
          <w:iCs w:val="false"/>
          <w:position w:val="0"/>
          <w:sz w:val="24"/>
          <w:sz w:val="24"/>
          <w:vertAlign w:val="baseline"/>
        </w:rPr>
        <w:t xml:space="preserve">(или вкратце </w:t>
      </w:r>
      <w:r>
        <w:rPr>
          <w:i/>
          <w:iCs/>
          <w:position w:val="0"/>
          <w:sz w:val="24"/>
          <w:sz w:val="24"/>
          <w:vertAlign w:val="baseline"/>
        </w:rPr>
        <w:t>структурированные представления</w:t>
      </w:r>
      <w:r>
        <w:rPr>
          <w:i w:val="false"/>
          <w:iCs w:val="false"/>
          <w:position w:val="0"/>
          <w:sz w:val="24"/>
          <w:sz w:val="24"/>
          <w:vertAlign w:val="baseline"/>
        </w:rPr>
        <w:t xml:space="preserve">) EDU. Например, чтобы получить структурированное представление </w:t>
      </w:r>
      <w:r>
        <w:rPr>
          <w:i/>
          <w:iCs/>
          <w:position w:val="0"/>
          <w:sz w:val="24"/>
          <w:sz w:val="24"/>
          <w:vertAlign w:val="baseline"/>
        </w:rPr>
        <w:t>u</w:t>
      </w:r>
      <w:r>
        <w:rPr>
          <w:i/>
          <w:iCs/>
          <w:vertAlign w:val="subscript"/>
        </w:rPr>
        <w:t>4</w:t>
      </w:r>
      <w:r>
        <w:rPr>
          <w:i w:val="false"/>
          <w:iCs w:val="false"/>
          <w:position w:val="0"/>
          <w:sz w:val="24"/>
          <w:sz w:val="24"/>
          <w:vertAlign w:val="baseline"/>
        </w:rPr>
        <w:t xml:space="preserve">, как показано на рисунке 3, структурированный кодировщик применяется к пути </w:t>
      </w:r>
      <w:r>
        <w:rPr>
          <w:i/>
          <w:iCs/>
          <w:position w:val="0"/>
          <w:sz w:val="24"/>
          <w:sz w:val="24"/>
          <w:vertAlign w:val="baseline"/>
        </w:rPr>
        <w:t>u</w:t>
      </w:r>
      <w:r>
        <w:rPr>
          <w:i/>
          <w:iCs/>
          <w:vertAlign w:val="subscript"/>
        </w:rPr>
        <w:t>0</w:t>
      </w:r>
      <w:r>
        <w:rPr>
          <w:i/>
          <w:iCs/>
          <w:position w:val="0"/>
          <w:sz w:val="24"/>
          <w:sz w:val="24"/>
          <w:vertAlign w:val="baseline"/>
        </w:rPr>
        <w:t xml:space="preserve"> → u</w:t>
      </w:r>
      <w:r>
        <w:rPr>
          <w:i/>
          <w:iCs/>
          <w:vertAlign w:val="subscript"/>
        </w:rPr>
        <w:t>1</w:t>
      </w:r>
      <w:r>
        <w:rPr>
          <w:i/>
          <w:iCs/>
          <w:position w:val="0"/>
          <w:sz w:val="24"/>
          <w:sz w:val="24"/>
          <w:vertAlign w:val="baseline"/>
        </w:rPr>
        <w:t xml:space="preserve"> → u</w:t>
      </w:r>
      <w:r>
        <w:rPr>
          <w:i/>
          <w:iCs/>
          <w:vertAlign w:val="subscript"/>
        </w:rPr>
        <w:t>2</w:t>
      </w:r>
      <w:r>
        <w:rPr>
          <w:i/>
          <w:iCs/>
          <w:position w:val="0"/>
          <w:sz w:val="24"/>
          <w:sz w:val="24"/>
          <w:vertAlign w:val="baseline"/>
        </w:rPr>
        <w:t xml:space="preserve"> → u</w:t>
      </w:r>
      <w:r>
        <w:rPr>
          <w:i/>
          <w:iCs/>
          <w:vertAlign w:val="subscript"/>
        </w:rPr>
        <w:t>4</w:t>
      </w:r>
      <w:r>
        <w:rPr>
          <w:i w:val="false"/>
          <w:iCs w:val="false"/>
          <w:position w:val="0"/>
          <w:sz w:val="24"/>
          <w:sz w:val="24"/>
          <w:vertAlign w:val="baseline"/>
        </w:rPr>
        <w:t xml:space="preserve">, а скрытое состояние на </w:t>
      </w:r>
      <w:r>
        <w:rPr>
          <w:i/>
          <w:iCs/>
          <w:position w:val="0"/>
          <w:sz w:val="24"/>
          <w:sz w:val="24"/>
          <w:vertAlign w:val="baseline"/>
        </w:rPr>
        <w:t>u</w:t>
      </w:r>
      <w:r>
        <w:rPr>
          <w:i/>
          <w:iCs/>
          <w:vertAlign w:val="subscript"/>
        </w:rPr>
        <w:t>4</w:t>
      </w:r>
      <w:r>
        <w:rPr>
          <w:i w:val="false"/>
          <w:iCs w:val="false"/>
          <w:position w:val="0"/>
          <w:sz w:val="24"/>
          <w:sz w:val="24"/>
          <w:vertAlign w:val="baseline"/>
        </w:rPr>
        <w:t xml:space="preserve"> рассматривается как его структурированное представление. Структурированные представления вычисляются постепенно. Мы вычисляем структурированное представление </w:t>
      </w:r>
      <w:r>
        <w:rPr>
          <w:i/>
          <w:iCs/>
          <w:position w:val="0"/>
          <w:sz w:val="24"/>
          <w:sz w:val="24"/>
          <w:vertAlign w:val="baseline"/>
        </w:rPr>
        <w:t>u</w:t>
      </w:r>
      <w:r>
        <w:rPr>
          <w:i/>
          <w:iCs/>
          <w:vertAlign w:val="subscript"/>
        </w:rPr>
        <w:t>i</w:t>
      </w:r>
      <w:r>
        <w:rPr>
          <w:i w:val="false"/>
          <w:iCs w:val="false"/>
          <w:position w:val="0"/>
          <w:sz w:val="24"/>
          <w:sz w:val="24"/>
          <w:vertAlign w:val="baseline"/>
        </w:rPr>
        <w:t xml:space="preserve"> после того, как определены его родительский элемент и соответствующий тип отношения.</w:t>
      </w:r>
    </w:p>
    <w:p>
      <w:pPr>
        <w:pStyle w:val="Normal"/>
        <w:rPr>
          <w:i w:val="false"/>
          <w:i w:val="false"/>
          <w:iCs w:val="false"/>
        </w:rPr>
      </w:pPr>
      <w:r>
        <w:rPr>
          <w:i w:val="false"/>
          <w:iCs w:val="false"/>
          <w:position w:val="0"/>
          <w:sz w:val="24"/>
          <w:sz w:val="24"/>
          <w:vertAlign w:val="baseline"/>
        </w:rPr>
        <w:tab/>
        <w:t xml:space="preserve">Кроме того, при прогнозировании отношения зависимости, связывающего </w:t>
      </w:r>
      <w:r>
        <w:rPr>
          <w:i/>
          <w:iCs/>
          <w:position w:val="0"/>
          <w:sz w:val="24"/>
          <w:sz w:val="24"/>
          <w:vertAlign w:val="baseline"/>
        </w:rPr>
        <w:t>u</w:t>
      </w:r>
      <w:r>
        <w:rPr>
          <w:i/>
          <w:iCs/>
          <w:vertAlign w:val="subscript"/>
        </w:rPr>
        <w:t>j</w:t>
      </w:r>
      <w:r>
        <w:rPr>
          <w:i/>
          <w:iCs/>
          <w:position w:val="0"/>
          <w:sz w:val="24"/>
          <w:sz w:val="24"/>
          <w:vertAlign w:val="baseline"/>
        </w:rPr>
        <w:t xml:space="preserve"> </w:t>
      </w:r>
      <w:r>
        <w:rPr>
          <w:i w:val="false"/>
          <w:iCs w:val="false"/>
          <w:position w:val="0"/>
          <w:sz w:val="24"/>
          <w:sz w:val="24"/>
          <w:vertAlign w:val="baseline"/>
        </w:rPr>
        <w:t xml:space="preserve">с </w:t>
      </w:r>
      <w:r>
        <w:rPr>
          <w:i/>
          <w:iCs/>
          <w:position w:val="0"/>
          <w:sz w:val="24"/>
          <w:sz w:val="24"/>
          <w:vertAlign w:val="baseline"/>
        </w:rPr>
        <w:t>u</w:t>
      </w:r>
      <w:r>
        <w:rPr>
          <w:i/>
          <w:iCs/>
          <w:vertAlign w:val="subscript"/>
        </w:rPr>
        <w:t>i</w:t>
      </w:r>
      <w:r>
        <w:rPr>
          <w:i w:val="false"/>
          <w:iCs w:val="false"/>
          <w:position w:val="0"/>
          <w:sz w:val="24"/>
          <w:sz w:val="24"/>
          <w:vertAlign w:val="baseline"/>
        </w:rPr>
        <w:t xml:space="preserve">, полезно выделять предыдущие высказывания автора высказывания </w:t>
      </w:r>
      <w:r>
        <w:rPr>
          <w:i/>
          <w:iCs/>
          <w:position w:val="0"/>
          <w:sz w:val="24"/>
          <w:sz w:val="24"/>
          <w:vertAlign w:val="baseline"/>
        </w:rPr>
        <w:t>u</w:t>
      </w:r>
      <w:r>
        <w:rPr>
          <w:i/>
          <w:iCs/>
          <w:vertAlign w:val="subscript"/>
        </w:rPr>
        <w:t>i</w:t>
      </w:r>
      <w:r>
        <w:rPr>
          <w:i w:val="false"/>
          <w:iCs w:val="false"/>
          <w:position w:val="0"/>
          <w:sz w:val="24"/>
          <w:sz w:val="24"/>
          <w:vertAlign w:val="baseline"/>
        </w:rPr>
        <w:t xml:space="preserve">. Потому что это помогает модели лучше понять развитие диалога с участием этого говорящего, что может улучшить предсказание зависимости, связанной с </w:t>
      </w:r>
      <w:r>
        <w:rPr>
          <w:i/>
          <w:iCs/>
          <w:position w:val="0"/>
          <w:sz w:val="24"/>
          <w:sz w:val="24"/>
          <w:vertAlign w:val="baseline"/>
        </w:rPr>
        <w:t>u</w:t>
      </w:r>
      <w:r>
        <w:rPr>
          <w:i/>
          <w:iCs/>
          <w:vertAlign w:val="subscript"/>
        </w:rPr>
        <w:t>i</w:t>
      </w:r>
      <w:r>
        <w:rPr>
          <w:i w:val="false"/>
          <w:iCs w:val="false"/>
          <w:position w:val="0"/>
          <w:sz w:val="24"/>
          <w:sz w:val="24"/>
          <w:vertAlign w:val="baseline"/>
        </w:rPr>
        <w:t xml:space="preserve">. Например, если мы рассмотрим путь зависимости типа </w:t>
      </w:r>
      <w:r>
        <w:rPr>
          <w:i/>
          <w:iCs/>
          <w:position w:val="0"/>
          <w:sz w:val="24"/>
          <w:sz w:val="24"/>
          <w:vertAlign w:val="baseline"/>
        </w:rPr>
        <w:t>··· → u</w:t>
      </w:r>
      <w:r>
        <w:rPr>
          <w:i/>
          <w:iCs/>
          <w:vertAlign w:val="subscript"/>
        </w:rPr>
        <w:t>k</w:t>
      </w:r>
      <w:r>
        <w:rPr>
          <w:i/>
          <w:iCs/>
          <w:position w:val="0"/>
          <w:sz w:val="24"/>
          <w:sz w:val="24"/>
          <w:vertAlign w:val="baseline"/>
        </w:rPr>
        <w:t xml:space="preserve"> (a) → ··· → u</w:t>
      </w:r>
      <w:r>
        <w:rPr>
          <w:i/>
          <w:iCs/>
          <w:vertAlign w:val="subscript"/>
        </w:rPr>
        <w:t>j</w:t>
      </w:r>
      <w:r>
        <w:rPr>
          <w:i/>
          <w:iCs/>
          <w:position w:val="0"/>
          <w:sz w:val="24"/>
          <w:sz w:val="24"/>
          <w:vertAlign w:val="baseline"/>
        </w:rPr>
        <w:t xml:space="preserve"> (b) → u</w:t>
      </w:r>
      <w:r>
        <w:rPr>
          <w:i/>
          <w:iCs/>
          <w:vertAlign w:val="subscript"/>
        </w:rPr>
        <w:t>i</w:t>
      </w:r>
      <w:r>
        <w:rPr>
          <w:i/>
          <w:iCs/>
          <w:position w:val="0"/>
          <w:sz w:val="24"/>
          <w:sz w:val="24"/>
          <w:vertAlign w:val="baseline"/>
        </w:rPr>
        <w:t xml:space="preserve"> (a)</w:t>
      </w:r>
      <w:r>
        <w:rPr>
          <w:i w:val="false"/>
          <w:iCs w:val="false"/>
          <w:position w:val="0"/>
          <w:sz w:val="24"/>
          <w:sz w:val="24"/>
          <w:vertAlign w:val="baseline"/>
        </w:rPr>
        <w:t xml:space="preserve">, где a и b - идентификаторы говорящих людей, при прогнозировании связи зависимости между </w:t>
      </w:r>
      <w:r>
        <w:rPr>
          <w:i/>
          <w:iCs/>
          <w:position w:val="0"/>
          <w:sz w:val="24"/>
          <w:sz w:val="24"/>
          <w:vertAlign w:val="baseline"/>
        </w:rPr>
        <w:t>u</w:t>
      </w:r>
      <w:r>
        <w:rPr>
          <w:i/>
          <w:iCs/>
          <w:vertAlign w:val="subscript"/>
        </w:rPr>
        <w:t>j</w:t>
      </w:r>
      <w:r>
        <w:rPr>
          <w:i w:val="false"/>
          <w:iCs w:val="false"/>
          <w:position w:val="0"/>
          <w:sz w:val="24"/>
          <w:sz w:val="24"/>
          <w:vertAlign w:val="baseline"/>
        </w:rPr>
        <w:t xml:space="preserve"> и </w:t>
      </w:r>
      <w:r>
        <w:rPr>
          <w:i/>
          <w:iCs/>
          <w:position w:val="0"/>
          <w:sz w:val="24"/>
          <w:sz w:val="24"/>
          <w:vertAlign w:val="baseline"/>
        </w:rPr>
        <w:t>u</w:t>
      </w:r>
      <w:r>
        <w:rPr>
          <w:i/>
          <w:iCs/>
          <w:vertAlign w:val="subscript"/>
        </w:rPr>
        <w:t>i</w:t>
      </w:r>
      <w:r>
        <w:rPr>
          <w:i w:val="false"/>
          <w:iCs w:val="false"/>
          <w:position w:val="0"/>
          <w:sz w:val="24"/>
          <w:sz w:val="24"/>
          <w:vertAlign w:val="baseline"/>
        </w:rPr>
        <w:t xml:space="preserve">, полезно выделить предыдущую историю  </w:t>
      </w:r>
      <w:r>
        <w:rPr>
          <w:i/>
          <w:iCs/>
          <w:position w:val="0"/>
          <w:sz w:val="24"/>
          <w:sz w:val="24"/>
          <w:vertAlign w:val="baseline"/>
        </w:rPr>
        <w:t>u</w:t>
      </w:r>
      <w:r>
        <w:rPr>
          <w:i/>
          <w:iCs/>
          <w:vertAlign w:val="subscript"/>
        </w:rPr>
        <w:t xml:space="preserve">k  </w:t>
      </w:r>
      <w:r>
        <w:rPr>
          <w:i/>
          <w:iCs/>
          <w:position w:val="0"/>
          <w:sz w:val="24"/>
          <w:sz w:val="24"/>
          <w:vertAlign w:val="baseline"/>
        </w:rPr>
        <w:t xml:space="preserve">от </w:t>
      </w:r>
      <w:r>
        <w:rPr>
          <w:i w:val="false"/>
          <w:iCs w:val="false"/>
          <w:position w:val="0"/>
          <w:sz w:val="24"/>
          <w:sz w:val="24"/>
          <w:vertAlign w:val="baseline"/>
        </w:rPr>
        <w:t xml:space="preserve">автора высказывания </w:t>
      </w:r>
      <w:r>
        <w:rPr>
          <w:i/>
          <w:iCs/>
          <w:position w:val="0"/>
          <w:sz w:val="24"/>
          <w:sz w:val="24"/>
          <w:vertAlign w:val="baseline"/>
        </w:rPr>
        <w:t>u</w:t>
      </w:r>
      <w:r>
        <w:rPr>
          <w:i/>
          <w:iCs/>
          <w:vertAlign w:val="subscript"/>
        </w:rPr>
        <w:t>i</w:t>
      </w:r>
      <w:r>
        <w:rPr>
          <w:i w:val="false"/>
          <w:iCs w:val="false"/>
          <w:position w:val="0"/>
          <w:sz w:val="24"/>
          <w:sz w:val="24"/>
          <w:vertAlign w:val="baseline"/>
        </w:rPr>
        <w:t xml:space="preserve">, именнованного как a. Поэтому мы предлагаем </w:t>
      </w:r>
      <w:r>
        <w:rPr>
          <w:i/>
          <w:iCs/>
          <w:position w:val="0"/>
          <w:sz w:val="24"/>
          <w:sz w:val="24"/>
          <w:vertAlign w:val="baseline"/>
        </w:rPr>
        <w:t>механизм выделения выступающих (SHM)</w:t>
      </w:r>
      <w:r>
        <w:rPr>
          <w:i w:val="false"/>
          <w:iCs w:val="false"/>
          <w:position w:val="0"/>
          <w:sz w:val="24"/>
          <w:sz w:val="24"/>
          <w:vertAlign w:val="baseline"/>
        </w:rPr>
        <w:t>, с помощью которого мы вычисляем | A | различных структурированных представлений для каждого EDU, так что каждый выделяет конкретного говорящего, где A - это набор всех говорящих в диалоге. Это особенно эффективно для многосторонних диалогов.</w:t>
      </w:r>
    </w:p>
    <w:p>
      <w:pPr>
        <w:pStyle w:val="Normal"/>
        <w:rPr/>
      </w:pPr>
      <w:r>
        <w:rPr>
          <w:i w:val="false"/>
          <w:iCs w:val="false"/>
          <w:position w:val="0"/>
          <w:sz w:val="24"/>
          <w:sz w:val="24"/>
          <w:vertAlign w:val="baseline"/>
        </w:rPr>
        <w:tab/>
        <w:t xml:space="preserve">Пусть </w:t>
      </w:r>
      <w:r>
        <w:rPr>
          <w:i/>
          <w:iCs/>
          <w:position w:val="0"/>
          <w:sz w:val="24"/>
          <w:sz w:val="24"/>
          <w:vertAlign w:val="baseline"/>
        </w:rPr>
        <w:t>g</w:t>
      </w:r>
      <w:r>
        <w:rPr>
          <w:i/>
          <w:iCs/>
          <w:vertAlign w:val="superscript"/>
        </w:rPr>
        <w:t>S</w:t>
      </w:r>
      <w:r>
        <w:rPr>
          <w:i/>
          <w:iCs/>
          <w:vertAlign w:val="subscript"/>
        </w:rPr>
        <w:t>i</w:t>
      </w:r>
      <w:r>
        <w:rPr>
          <w:i w:val="false"/>
          <w:iCs w:val="false"/>
          <w:vertAlign w:val="subscript"/>
        </w:rPr>
        <w:t>, a</w:t>
      </w:r>
      <w:r>
        <w:rPr>
          <w:i w:val="false"/>
          <w:iCs w:val="false"/>
          <w:position w:val="0"/>
          <w:sz w:val="24"/>
          <w:sz w:val="24"/>
          <w:vertAlign w:val="baseline"/>
        </w:rPr>
        <w:t xml:space="preserve"> обозначает структурированное представление </w:t>
      </w:r>
      <w:r>
        <w:rPr>
          <w:i/>
          <w:iCs/>
          <w:position w:val="0"/>
          <w:sz w:val="24"/>
          <w:sz w:val="24"/>
          <w:vertAlign w:val="baseline"/>
        </w:rPr>
        <w:t>u</w:t>
      </w:r>
      <w:r>
        <w:rPr>
          <w:i/>
          <w:iCs/>
          <w:vertAlign w:val="subscript"/>
        </w:rPr>
        <w:t>i</w:t>
      </w:r>
      <w:r>
        <w:rPr>
          <w:i w:val="false"/>
          <w:iCs w:val="false"/>
          <w:position w:val="0"/>
          <w:sz w:val="24"/>
          <w:sz w:val="24"/>
          <w:vertAlign w:val="baseline"/>
        </w:rPr>
        <w:t xml:space="preserve"> при выделении говорящего a, </w:t>
      </w:r>
      <w:r>
        <w:rPr>
          <w:i/>
          <w:iCs/>
          <w:position w:val="0"/>
          <w:sz w:val="24"/>
          <w:sz w:val="24"/>
          <w:vertAlign w:val="baseline"/>
        </w:rPr>
        <w:t>p</w:t>
      </w:r>
      <w:r>
        <w:rPr>
          <w:b/>
          <w:bCs/>
          <w:i/>
          <w:iCs/>
          <w:vertAlign w:val="subscript"/>
        </w:rPr>
        <w:t>i</w:t>
      </w:r>
      <w:r>
        <w:rPr>
          <w:i/>
          <w:iCs/>
          <w:position w:val="0"/>
          <w:sz w:val="24"/>
          <w:sz w:val="24"/>
          <w:vertAlign w:val="baseline"/>
        </w:rPr>
        <w:t xml:space="preserve"> = u</w:t>
      </w:r>
      <w:r>
        <w:rPr>
          <w:i/>
          <w:iCs/>
          <w:vertAlign w:val="subscript"/>
        </w:rPr>
        <w:t>j</w:t>
      </w:r>
      <w:r>
        <w:rPr>
          <w:i w:val="false"/>
          <w:iCs w:val="false"/>
          <w:position w:val="0"/>
          <w:sz w:val="24"/>
          <w:sz w:val="24"/>
          <w:vertAlign w:val="baseline"/>
        </w:rPr>
        <w:t xml:space="preserve"> - предсказанный родительский элемент </w:t>
      </w:r>
      <w:r>
        <w:rPr>
          <w:i/>
          <w:iCs/>
          <w:position w:val="0"/>
          <w:sz w:val="24"/>
          <w:sz w:val="24"/>
          <w:vertAlign w:val="baseline"/>
        </w:rPr>
        <w:t>u</w:t>
      </w:r>
      <w:r>
        <w:rPr>
          <w:i/>
          <w:iCs/>
          <w:vertAlign w:val="subscript"/>
        </w:rPr>
        <w:t>i</w:t>
      </w:r>
      <w:r>
        <w:rPr>
          <w:i w:val="false"/>
          <w:iCs w:val="false"/>
          <w:position w:val="0"/>
          <w:sz w:val="24"/>
          <w:sz w:val="24"/>
          <w:vertAlign w:val="baseline"/>
        </w:rPr>
        <w:t xml:space="preserve">, а </w:t>
      </w:r>
      <w:r>
        <w:rPr>
          <w:i/>
          <w:iCs/>
          <w:position w:val="0"/>
          <w:sz w:val="24"/>
          <w:sz w:val="24"/>
          <w:vertAlign w:val="baseline"/>
        </w:rPr>
        <w:t>a</w:t>
      </w:r>
      <w:r>
        <w:rPr>
          <w:i/>
          <w:iCs/>
          <w:vertAlign w:val="subscript"/>
        </w:rPr>
        <w:t>i</w:t>
      </w:r>
      <w:r>
        <w:rPr>
          <w:i w:val="false"/>
          <w:iCs w:val="false"/>
          <w:position w:val="0"/>
          <w:sz w:val="24"/>
          <w:sz w:val="24"/>
          <w:vertAlign w:val="baseline"/>
        </w:rPr>
        <w:t xml:space="preserve"> — автор EDU </w:t>
      </w:r>
      <w:r>
        <w:rPr>
          <w:i/>
          <w:iCs/>
          <w:position w:val="0"/>
          <w:sz w:val="24"/>
          <w:sz w:val="24"/>
          <w:vertAlign w:val="baseline"/>
        </w:rPr>
        <w:t>u</w:t>
      </w:r>
      <w:r>
        <w:rPr>
          <w:i/>
          <w:iCs/>
          <w:vertAlign w:val="subscript"/>
        </w:rPr>
        <w:t>i</w:t>
      </w:r>
      <w:r>
        <w:rPr>
          <w:i w:val="false"/>
          <w:iCs w:val="false"/>
          <w:position w:val="0"/>
          <w:sz w:val="24"/>
          <w:sz w:val="24"/>
          <w:vertAlign w:val="baseline"/>
        </w:rPr>
        <w:t>. Мы вычисляем структурированные представления следующим образом:</w:t>
      </w:r>
    </w:p>
    <w:p>
      <w:pPr>
        <w:pStyle w:val="Normal"/>
        <w:rPr>
          <w:i w:val="false"/>
          <w:i w:val="false"/>
          <w:iCs w:val="false"/>
          <w:position w:val="0"/>
          <w:sz w:val="24"/>
          <w:sz w:val="24"/>
          <w:vertAlign w:val="baseline"/>
        </w:rPr>
      </w:pPr>
      <w:r>
        <w:rPr>
          <w:i w:val="false"/>
          <w:iCs w:val="false"/>
          <w:position w:val="0"/>
          <w:sz w:val="24"/>
          <w:sz w:val="24"/>
          <w:vertAlign w:val="baseline"/>
        </w:rPr>
      </w:r>
    </w:p>
    <w:p>
      <w:pPr>
        <w:pStyle w:val="Normal"/>
        <w:rPr>
          <w:position w:val="0"/>
          <w:sz w:val="24"/>
          <w:sz w:val="24"/>
          <w:vertAlign w:val="baseline"/>
        </w:rPr>
      </w:pPr>
      <w:r>
        <w:rPr>
          <w:position w:val="0"/>
          <w:sz w:val="24"/>
          <w:sz w:val="24"/>
          <w:vertAlign w:val="baseli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00550" cy="78105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4400550" cy="781050"/>
                    </a:xfrm>
                    <a:prstGeom prst="rect">
                      <a:avLst/>
                    </a:prstGeom>
                  </pic:spPr>
                </pic:pic>
              </a:graphicData>
            </a:graphic>
          </wp:anchor>
        </w:drawing>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i w:val="false"/>
          <w:i w:val="false"/>
          <w:iCs w:val="false"/>
        </w:rPr>
      </w:pPr>
      <w:r>
        <w:rPr>
          <w:i w:val="false"/>
          <w:iCs w:val="false"/>
          <w:position w:val="0"/>
          <w:sz w:val="24"/>
          <w:sz w:val="24"/>
          <w:vertAlign w:val="baseline"/>
        </w:rPr>
        <w:t xml:space="preserve">где ⊕ обозначает конкатенацию векторов, GRU обозначает функции ячейки GRU, а </w:t>
      </w:r>
      <w:r>
        <w:rPr>
          <w:i/>
          <w:iCs/>
          <w:position w:val="0"/>
          <w:sz w:val="24"/>
          <w:sz w:val="24"/>
          <w:vertAlign w:val="baseline"/>
        </w:rPr>
        <w:t>r</w:t>
      </w:r>
      <w:r>
        <w:rPr>
          <w:i/>
          <w:iCs/>
          <w:vertAlign w:val="subscript"/>
        </w:rPr>
        <w:t>ji</w:t>
      </w:r>
      <w:r>
        <w:rPr>
          <w:i w:val="false"/>
          <w:iCs w:val="false"/>
          <w:position w:val="0"/>
          <w:sz w:val="24"/>
          <w:sz w:val="24"/>
          <w:vertAlign w:val="baseline"/>
        </w:rPr>
        <w:t xml:space="preserve"> обозначает вектор внедрения типа отношения </w:t>
      </w:r>
      <w:r>
        <w:rPr>
          <w:i/>
          <w:iCs/>
          <w:position w:val="0"/>
          <w:sz w:val="24"/>
          <w:sz w:val="24"/>
          <w:vertAlign w:val="baseline"/>
        </w:rPr>
        <w:t>r</w:t>
      </w:r>
      <w:r>
        <w:rPr>
          <w:b w:val="false"/>
          <w:bCs w:val="false"/>
          <w:i/>
          <w:iCs/>
          <w:vertAlign w:val="subscript"/>
        </w:rPr>
        <w:t>ji</w:t>
      </w:r>
      <w:r>
        <w:rPr>
          <w:i w:val="false"/>
          <w:iCs w:val="false"/>
          <w:position w:val="0"/>
          <w:sz w:val="24"/>
          <w:sz w:val="24"/>
          <w:vertAlign w:val="baseline"/>
        </w:rPr>
        <w:t xml:space="preserve">, а </w:t>
      </w:r>
      <w:r>
        <w:rPr>
          <w:i/>
          <w:iCs/>
          <w:position w:val="0"/>
          <w:sz w:val="24"/>
          <w:sz w:val="24"/>
          <w:vertAlign w:val="baseline"/>
        </w:rPr>
        <w:t>hl</w:t>
      </w:r>
      <w:r>
        <w:rPr>
          <w:i w:val="false"/>
          <w:iCs w:val="false"/>
          <w:position w:val="0"/>
          <w:sz w:val="24"/>
          <w:sz w:val="24"/>
          <w:vertAlign w:val="baseline"/>
        </w:rPr>
        <w:t xml:space="preserve"> и </w:t>
      </w:r>
      <w:r>
        <w:rPr>
          <w:b w:val="false"/>
          <w:bCs w:val="false"/>
          <w:i/>
          <w:iCs/>
          <w:position w:val="0"/>
          <w:sz w:val="24"/>
          <w:sz w:val="24"/>
          <w:vertAlign w:val="baseline"/>
        </w:rPr>
        <w:t xml:space="preserve">gen </w:t>
      </w:r>
      <w:r>
        <w:rPr>
          <w:i w:val="false"/>
          <w:iCs w:val="false"/>
          <w:position w:val="0"/>
          <w:sz w:val="24"/>
          <w:sz w:val="24"/>
          <w:vertAlign w:val="baseline"/>
        </w:rPr>
        <w:t>являются сокращениями от выделенных и общих соответственно.</w:t>
      </w:r>
    </w:p>
    <w:p>
      <w:pPr>
        <w:pStyle w:val="Normal"/>
        <w:rPr>
          <w:i w:val="false"/>
          <w:i w:val="false"/>
          <w:iCs w:val="false"/>
        </w:rPr>
      </w:pPr>
      <w:r>
        <w:rPr>
          <w:i w:val="false"/>
          <w:iCs w:val="false"/>
          <w:position w:val="0"/>
          <w:sz w:val="24"/>
          <w:sz w:val="24"/>
          <w:vertAlign w:val="baseline"/>
        </w:rPr>
        <w:tab/>
        <w:t xml:space="preserve">В уравнении. (3), </w:t>
      </w:r>
      <w:r>
        <w:rPr>
          <w:i/>
          <w:iCs/>
          <w:position w:val="0"/>
          <w:sz w:val="24"/>
          <w:sz w:val="24"/>
          <w:vertAlign w:val="baseline"/>
        </w:rPr>
        <w:t>g</w:t>
      </w:r>
      <w:r>
        <w:rPr>
          <w:i/>
          <w:iCs/>
          <w:vertAlign w:val="superscript"/>
        </w:rPr>
        <w:t>S</w:t>
      </w:r>
      <w:r>
        <w:rPr>
          <w:i/>
          <w:iCs/>
          <w:vertAlign w:val="subscript"/>
        </w:rPr>
        <w:t>0, a</w:t>
      </w:r>
      <w:r>
        <w:rPr>
          <w:i w:val="false"/>
          <w:iCs w:val="false"/>
          <w:position w:val="0"/>
          <w:sz w:val="24"/>
          <w:sz w:val="24"/>
          <w:vertAlign w:val="baseline"/>
        </w:rPr>
        <w:t xml:space="preserve"> устанавливается в нулевой вектор, поскольку фиктивный корень </w:t>
      </w:r>
      <w:r>
        <w:rPr>
          <w:i/>
          <w:iCs/>
          <w:position w:val="0"/>
          <w:sz w:val="24"/>
          <w:sz w:val="24"/>
          <w:vertAlign w:val="baseline"/>
        </w:rPr>
        <w:t>u</w:t>
      </w:r>
      <w:r>
        <w:rPr>
          <w:i/>
          <w:iCs/>
          <w:vertAlign w:val="subscript"/>
        </w:rPr>
        <w:t xml:space="preserve">0 </w:t>
      </w:r>
      <w:r>
        <w:rPr>
          <w:i w:val="false"/>
          <w:iCs w:val="false"/>
          <w:position w:val="0"/>
          <w:sz w:val="24"/>
          <w:sz w:val="24"/>
          <w:vertAlign w:val="baseline"/>
        </w:rPr>
        <w:t xml:space="preserve">не содержит реальной информации. Мы вычисляем </w:t>
      </w:r>
      <w:r>
        <w:rPr>
          <w:i/>
          <w:iCs/>
          <w:position w:val="0"/>
          <w:sz w:val="24"/>
          <w:sz w:val="24"/>
          <w:vertAlign w:val="baseline"/>
        </w:rPr>
        <w:t>g</w:t>
      </w:r>
      <w:r>
        <w:rPr>
          <w:i/>
          <w:iCs/>
          <w:vertAlign w:val="superscript"/>
        </w:rPr>
        <w:t>S</w:t>
      </w:r>
      <w:r>
        <w:rPr>
          <w:i/>
          <w:iCs/>
          <w:vertAlign w:val="subscript"/>
        </w:rPr>
        <w:t>i, a</w:t>
      </w:r>
      <w:r>
        <w:rPr>
          <w:i w:val="false"/>
          <w:iCs w:val="false"/>
          <w:position w:val="0"/>
          <w:sz w:val="24"/>
          <w:sz w:val="24"/>
          <w:vertAlign w:val="baseline"/>
        </w:rPr>
        <w:t xml:space="preserve"> (</w:t>
      </w:r>
      <w:r>
        <w:rPr>
          <w:i/>
          <w:iCs/>
          <w:position w:val="0"/>
          <w:sz w:val="24"/>
          <w:sz w:val="24"/>
          <w:vertAlign w:val="baseline"/>
        </w:rPr>
        <w:t>i&gt; 0</w:t>
      </w:r>
      <w:r>
        <w:rPr>
          <w:i w:val="false"/>
          <w:iCs w:val="false"/>
          <w:position w:val="0"/>
          <w:sz w:val="24"/>
          <w:sz w:val="24"/>
          <w:vertAlign w:val="baseline"/>
        </w:rPr>
        <w:t xml:space="preserve">) на основе структурированного представления его родительского </w:t>
      </w:r>
      <w:r>
        <w:rPr>
          <w:i/>
          <w:iCs/>
          <w:position w:val="0"/>
          <w:sz w:val="24"/>
          <w:sz w:val="24"/>
          <w:vertAlign w:val="baseline"/>
        </w:rPr>
        <w:t>s</w:t>
      </w:r>
      <w:r>
        <w:rPr>
          <w:i/>
          <w:iCs/>
          <w:vertAlign w:val="subscript"/>
        </w:rPr>
        <w:t>j, a</w:t>
      </w:r>
      <w:r>
        <w:rPr>
          <w:i w:val="false"/>
          <w:iCs w:val="false"/>
          <w:position w:val="0"/>
          <w:sz w:val="24"/>
          <w:sz w:val="24"/>
          <w:vertAlign w:val="baseline"/>
        </w:rPr>
        <w:t xml:space="preserve">, которое также выделяет говорящего </w:t>
      </w:r>
      <w:r>
        <w:rPr>
          <w:i/>
          <w:iCs/>
          <w:position w:val="0"/>
          <w:sz w:val="24"/>
          <w:sz w:val="24"/>
          <w:vertAlign w:val="baseline"/>
        </w:rPr>
        <w:t>a</w:t>
      </w:r>
      <w:r>
        <w:rPr>
          <w:i w:val="false"/>
          <w:iCs w:val="false"/>
          <w:position w:val="0"/>
          <w:sz w:val="24"/>
          <w:sz w:val="24"/>
          <w:vertAlign w:val="baseline"/>
        </w:rPr>
        <w:t xml:space="preserve">, и мы используем две разные ячейки GRU: GRUhl и GRUgen, чтобы учитывать, выделен ли текущий говорящий </w:t>
      </w:r>
      <w:r>
        <w:rPr>
          <w:i/>
          <w:iCs/>
          <w:position w:val="0"/>
          <w:sz w:val="24"/>
          <w:sz w:val="24"/>
          <w:vertAlign w:val="baseline"/>
        </w:rPr>
        <w:t>a</w:t>
      </w:r>
      <w:r>
        <w:rPr>
          <w:i/>
          <w:iCs/>
          <w:vertAlign w:val="subscript"/>
        </w:rPr>
        <w:t>i</w:t>
      </w:r>
      <w:r>
        <w:rPr>
          <w:i w:val="false"/>
          <w:iCs w:val="false"/>
          <w:position w:val="0"/>
          <w:sz w:val="24"/>
          <w:sz w:val="24"/>
          <w:vertAlign w:val="baseline"/>
        </w:rPr>
        <w:t xml:space="preserve"> или нет. Для выбранной ячейки GRU, как показано на рисунке 3, </w:t>
      </w:r>
      <w:r>
        <w:rPr>
          <w:i/>
          <w:iCs/>
          <w:position w:val="0"/>
          <w:sz w:val="24"/>
          <w:sz w:val="24"/>
          <w:vertAlign w:val="baseline"/>
        </w:rPr>
        <w:t>g</w:t>
      </w:r>
      <w:r>
        <w:rPr>
          <w:i/>
          <w:iCs/>
          <w:vertAlign w:val="superscript"/>
        </w:rPr>
        <w:t>S</w:t>
      </w:r>
      <w:r>
        <w:rPr>
          <w:i/>
          <w:iCs/>
          <w:vertAlign w:val="subscript"/>
        </w:rPr>
        <w:t>j, a</w:t>
      </w:r>
      <w:r>
        <w:rPr>
          <w:i w:val="false"/>
          <w:iCs w:val="false"/>
          <w:position w:val="0"/>
          <w:sz w:val="24"/>
          <w:sz w:val="24"/>
          <w:vertAlign w:val="baseline"/>
        </w:rPr>
        <w:t xml:space="preserve"> - это предыдущее скрытое состояние, </w:t>
      </w:r>
      <w:r>
        <w:rPr>
          <w:i/>
          <w:iCs/>
          <w:position w:val="0"/>
          <w:sz w:val="24"/>
          <w:sz w:val="24"/>
          <w:vertAlign w:val="baseline"/>
        </w:rPr>
        <w:t>h</w:t>
      </w:r>
      <w:r>
        <w:rPr>
          <w:i/>
          <w:iCs/>
          <w:vertAlign w:val="subscript"/>
        </w:rPr>
        <w:t>i</w:t>
      </w:r>
      <w:r>
        <w:rPr>
          <w:i w:val="false"/>
          <w:iCs w:val="false"/>
          <w:position w:val="0"/>
          <w:sz w:val="24"/>
          <w:sz w:val="24"/>
          <w:vertAlign w:val="baseline"/>
        </w:rPr>
        <w:t>⊕</w:t>
      </w:r>
      <w:r>
        <w:rPr>
          <w:i/>
          <w:iCs/>
          <w:position w:val="0"/>
          <w:sz w:val="24"/>
          <w:sz w:val="24"/>
          <w:vertAlign w:val="baseline"/>
        </w:rPr>
        <w:t>r</w:t>
      </w:r>
      <w:r>
        <w:rPr>
          <w:i/>
          <w:iCs/>
          <w:vertAlign w:val="subscript"/>
        </w:rPr>
        <w:t>ji</w:t>
      </w:r>
      <w:r>
        <w:rPr>
          <w:i w:val="false"/>
          <w:iCs w:val="false"/>
          <w:position w:val="0"/>
          <w:sz w:val="24"/>
          <w:sz w:val="24"/>
          <w:vertAlign w:val="baseline"/>
        </w:rPr>
        <w:t xml:space="preserve"> - вход на текущем шаге, а новое скрытое состояние - </w:t>
      </w:r>
      <w:r>
        <w:rPr>
          <w:i/>
          <w:iCs/>
          <w:position w:val="0"/>
          <w:sz w:val="24"/>
          <w:sz w:val="24"/>
          <w:vertAlign w:val="baseline"/>
        </w:rPr>
        <w:t>g</w:t>
      </w:r>
      <w:r>
        <w:rPr>
          <w:i/>
          <w:iCs/>
          <w:vertAlign w:val="superscript"/>
        </w:rPr>
        <w:t>S</w:t>
      </w:r>
      <w:r>
        <w:rPr>
          <w:i/>
          <w:iCs/>
          <w:vertAlign w:val="subscript"/>
        </w:rPr>
        <w:t>i, a</w:t>
      </w:r>
      <w:r>
        <w:rPr>
          <w:i w:val="false"/>
          <w:iCs w:val="false"/>
          <w:position w:val="0"/>
          <w:sz w:val="24"/>
          <w:sz w:val="24"/>
          <w:vertAlign w:val="baseline"/>
        </w:rPr>
        <w:t xml:space="preserve"> (</w:t>
      </w:r>
      <w:r>
        <w:rPr>
          <w:i/>
          <w:iCs/>
          <w:position w:val="0"/>
          <w:sz w:val="24"/>
          <w:sz w:val="24"/>
          <w:vertAlign w:val="baseline"/>
        </w:rPr>
        <w:t>i&gt; 0</w:t>
      </w:r>
      <w:r>
        <w:rPr>
          <w:i w:val="false"/>
          <w:iCs w:val="false"/>
          <w:position w:val="0"/>
          <w:sz w:val="24"/>
          <w:sz w:val="24"/>
          <w:vertAlign w:val="baseline"/>
        </w:rPr>
        <w:t>).</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Heading2"/>
        <w:numPr>
          <w:ilvl w:val="1"/>
          <w:numId w:val="3"/>
        </w:numPr>
        <w:rPr/>
      </w:pPr>
      <w:r>
        <w:rPr/>
        <w:t>Прогнозирование ссылок и классификация отношений</w:t>
      </w:r>
    </w:p>
    <w:p>
      <w:pPr>
        <w:pStyle w:val="Normal"/>
        <w:rPr/>
      </w:pPr>
      <w:r>
        <w:rPr/>
        <w:t xml:space="preserve">Для каждого EDU </w:t>
      </w:r>
      <w:r>
        <w:rPr>
          <w:i/>
          <w:iCs/>
        </w:rPr>
        <w:t>u</w:t>
      </w:r>
      <w:r>
        <w:rPr>
          <w:i/>
          <w:iCs/>
          <w:vertAlign w:val="subscript"/>
        </w:rPr>
        <w:t>i</w:t>
      </w:r>
      <w:r>
        <w:rPr/>
        <w:t xml:space="preserve"> предсказатель связи предсказывает его родительский узел </w:t>
      </w:r>
      <w:r>
        <w:rPr>
          <w:i/>
          <w:iCs/>
        </w:rPr>
        <w:t>pi</w:t>
      </w:r>
      <w:r>
        <w:rPr/>
        <w:t xml:space="preserve">, а классификатор отношений классифицирует соответствующий тип отношения </w:t>
      </w:r>
      <w:r>
        <w:rPr>
          <w:i/>
          <w:iCs/>
        </w:rPr>
        <w:t>r</w:t>
      </w:r>
      <w:r>
        <w:rPr>
          <w:i/>
          <w:iCs/>
          <w:vertAlign w:val="subscript"/>
        </w:rPr>
        <w:t>ji</w:t>
      </w:r>
      <w:r>
        <w:rPr/>
        <w:t xml:space="preserve">, если </w:t>
      </w:r>
      <w:r>
        <w:rPr>
          <w:i/>
          <w:iCs/>
        </w:rPr>
        <w:t>p</w:t>
      </w:r>
      <w:r>
        <w:rPr>
          <w:i/>
          <w:iCs/>
          <w:vertAlign w:val="subscript"/>
        </w:rPr>
        <w:t>i</w:t>
      </w:r>
      <w:r>
        <w:rPr>
          <w:i/>
          <w:iCs/>
        </w:rPr>
        <w:t xml:space="preserve"> = u</w:t>
      </w:r>
      <w:r>
        <w:rPr>
          <w:i/>
          <w:iCs/>
          <w:vertAlign w:val="subscript"/>
        </w:rPr>
        <w:t>j</w:t>
      </w:r>
      <w:r>
        <w:rPr/>
        <w:t xml:space="preserve">. Для каждого EDU </w:t>
      </w:r>
      <w:r>
        <w:rPr>
          <w:i/>
          <w:iCs/>
        </w:rPr>
        <w:t>u</w:t>
      </w:r>
      <w:r>
        <w:rPr>
          <w:i/>
          <w:iCs/>
          <w:vertAlign w:val="subscript"/>
        </w:rPr>
        <w:t>j</w:t>
      </w:r>
      <w:r>
        <w:rPr/>
        <w:t xml:space="preserve"> (</w:t>
      </w:r>
      <w:r>
        <w:rPr>
          <w:i/>
          <w:iCs/>
        </w:rPr>
        <w:t>j &lt;i</w:t>
      </w:r>
      <w:r>
        <w:rPr/>
        <w:t xml:space="preserve">), который предшествует </w:t>
      </w:r>
      <w:r>
        <w:rPr>
          <w:i/>
          <w:iCs/>
        </w:rPr>
        <w:t>u</w:t>
      </w:r>
      <w:r>
        <w:rPr>
          <w:i/>
          <w:iCs/>
          <w:vertAlign w:val="subscript"/>
        </w:rPr>
        <w:t>i</w:t>
      </w:r>
      <w:r>
        <w:rPr/>
        <w:t xml:space="preserve"> в диалоге, мы объединяем представления </w:t>
      </w:r>
      <w:r>
        <w:rPr>
          <w:i/>
          <w:iCs/>
        </w:rPr>
        <w:t>h</w:t>
      </w:r>
      <w:r>
        <w:rPr>
          <w:i/>
          <w:iCs/>
          <w:vertAlign w:val="subscript"/>
        </w:rPr>
        <w:t>i</w:t>
      </w:r>
      <w:r>
        <w:rPr>
          <w:i/>
          <w:iCs/>
        </w:rPr>
        <w:t>, g</w:t>
      </w:r>
      <w:r>
        <w:rPr>
          <w:i/>
          <w:iCs/>
          <w:vertAlign w:val="superscript"/>
        </w:rPr>
        <w:t>NS</w:t>
      </w:r>
      <w:r>
        <w:rPr>
          <w:i/>
          <w:iCs/>
          <w:vertAlign w:val="subscript"/>
        </w:rPr>
        <w:t>i</w:t>
      </w:r>
      <w:r>
        <w:rPr>
          <w:i/>
          <w:iCs/>
        </w:rPr>
        <w:t>, g</w:t>
      </w:r>
      <w:r>
        <w:rPr>
          <w:i/>
          <w:iCs/>
          <w:vertAlign w:val="superscript"/>
        </w:rPr>
        <w:t>NS</w:t>
      </w:r>
      <w:r>
        <w:rPr>
          <w:i/>
          <w:iCs/>
          <w:vertAlign w:val="subscript"/>
        </w:rPr>
        <w:t>j</w:t>
      </w:r>
      <w:r>
        <w:rPr>
          <w:i/>
          <w:iCs/>
        </w:rPr>
        <w:t>, g</w:t>
      </w:r>
      <w:r>
        <w:rPr>
          <w:i/>
          <w:iCs/>
          <w:vertAlign w:val="superscript"/>
        </w:rPr>
        <w:t>S</w:t>
      </w:r>
      <w:r>
        <w:rPr>
          <w:i/>
          <w:iCs/>
          <w:vertAlign w:val="subscript"/>
        </w:rPr>
        <w:t>j</w:t>
      </w:r>
      <w:r>
        <w:rPr>
          <w:i/>
          <w:iCs/>
        </w:rPr>
        <w:t>, a</w:t>
      </w:r>
      <w:r>
        <w:rPr>
          <w:i/>
          <w:iCs/>
          <w:vertAlign w:val="subscript"/>
        </w:rPr>
        <w:t>i</w:t>
      </w:r>
      <w:r>
        <w:rPr/>
        <w:t xml:space="preserve">, чтобы получить входной вектор </w:t>
      </w:r>
      <w:r>
        <w:rPr>
          <w:i/>
          <w:iCs/>
        </w:rPr>
        <w:t>H</w:t>
      </w:r>
      <w:r>
        <w:rPr>
          <w:i/>
          <w:iCs/>
          <w:vertAlign w:val="subscript"/>
        </w:rPr>
        <w:t>i, j</w:t>
      </w:r>
      <w:r>
        <w:rPr/>
        <w:t xml:space="preserve"> для предсказания связи и классификации отношений:</w:t>
      </w:r>
    </w:p>
    <w:p>
      <w:pPr>
        <w:pStyle w:val="Normal"/>
        <w:rPr/>
      </w:pPr>
      <w:r>
        <w:rPr/>
      </w:r>
    </w:p>
    <w:p>
      <w:pPr>
        <w:pStyle w:val="Normal"/>
        <w:jc w:val="right"/>
        <w:rPr/>
      </w:pPr>
      <w:r>
        <w:rPr>
          <w:i/>
          <w:iCs/>
        </w:rPr>
        <w:t>H</w:t>
      </w:r>
      <w:r>
        <w:rPr>
          <w:i/>
          <w:iCs/>
          <w:vertAlign w:val="subscript"/>
        </w:rPr>
        <w:t>i,j</w:t>
      </w:r>
      <w:r>
        <w:rPr>
          <w:i/>
          <w:iCs/>
        </w:rPr>
        <w:t xml:space="preserve"> = h</w:t>
      </w:r>
      <w:r>
        <w:rPr>
          <w:i/>
          <w:iCs/>
          <w:vertAlign w:val="subscript"/>
        </w:rPr>
        <w:t>i</w:t>
      </w:r>
      <w:r>
        <w:rPr>
          <w:i/>
          <w:iCs/>
        </w:rPr>
        <w:t xml:space="preserve"> ⊕ g</w:t>
      </w:r>
      <w:r>
        <w:rPr>
          <w:i/>
          <w:iCs/>
          <w:vertAlign w:val="subscript"/>
        </w:rPr>
        <w:t>i</w:t>
      </w:r>
      <w:r>
        <w:rPr>
          <w:i/>
          <w:iCs/>
          <w:vertAlign w:val="superscript"/>
        </w:rPr>
        <w:t>NS</w:t>
      </w:r>
      <w:r>
        <w:rPr>
          <w:i/>
          <w:iCs/>
        </w:rPr>
        <w:t xml:space="preserve"> ⊕ g</w:t>
      </w:r>
      <w:r>
        <w:rPr>
          <w:i/>
          <w:iCs/>
          <w:vertAlign w:val="subscript"/>
        </w:rPr>
        <w:t>j</w:t>
      </w:r>
      <w:r>
        <w:rPr>
          <w:i/>
          <w:iCs/>
          <w:vertAlign w:val="superscript"/>
        </w:rPr>
        <w:t>NS</w:t>
      </w:r>
      <w:r>
        <w:rPr>
          <w:i/>
          <w:iCs/>
        </w:rPr>
        <w:t xml:space="preserve"> ⊕ g</w:t>
      </w:r>
      <w:r>
        <w:rPr>
          <w:i/>
          <w:iCs/>
          <w:vertAlign w:val="superscript"/>
        </w:rPr>
        <w:t>S</w:t>
      </w:r>
      <w:r>
        <w:rPr>
          <w:i/>
          <w:iCs/>
          <w:vertAlign w:val="subscript"/>
        </w:rPr>
        <w:t>j,ai</w:t>
      </w:r>
      <w:r>
        <w:rPr/>
        <w:t xml:space="preserve">                                                      (4)</w:t>
      </w:r>
    </w:p>
    <w:p>
      <w:pPr>
        <w:pStyle w:val="Normal"/>
        <w:jc w:val="right"/>
        <w:rPr/>
      </w:pPr>
      <w:r>
        <w:rPr/>
      </w:r>
    </w:p>
    <w:p>
      <w:pPr>
        <w:pStyle w:val="Normal"/>
        <w:jc w:val="left"/>
        <w:rPr/>
      </w:pPr>
      <w:r>
        <w:rPr/>
        <w:tab/>
        <w:t xml:space="preserve">И для </w:t>
      </w:r>
      <w:r>
        <w:rPr>
          <w:i/>
          <w:iCs/>
        </w:rPr>
        <w:t>u</w:t>
      </w:r>
      <w:r>
        <w:rPr>
          <w:i/>
          <w:iCs/>
          <w:vertAlign w:val="subscript"/>
        </w:rPr>
        <w:t>i</w:t>
      </w:r>
      <w:r>
        <w:rPr/>
        <w:t xml:space="preserve">, и для </w:t>
      </w:r>
      <w:r>
        <w:rPr>
          <w:i/>
          <w:iCs/>
        </w:rPr>
        <w:t>u</w:t>
      </w:r>
      <w:r>
        <w:rPr>
          <w:i/>
          <w:iCs/>
          <w:vertAlign w:val="subscript"/>
        </w:rPr>
        <w:t>j</w:t>
      </w:r>
      <w:r>
        <w:rPr/>
        <w:t xml:space="preserve"> их неструктурированные глобальные представления </w:t>
      </w:r>
      <w:r>
        <w:rPr>
          <w:i/>
          <w:iCs/>
        </w:rPr>
        <w:t>g</w:t>
      </w:r>
      <w:r>
        <w:rPr>
          <w:i/>
          <w:iCs/>
          <w:vertAlign w:val="subscript"/>
        </w:rPr>
        <w:t>i</w:t>
      </w:r>
      <w:r>
        <w:rPr>
          <w:i/>
          <w:iCs/>
          <w:vertAlign w:val="superscript"/>
        </w:rPr>
        <w:t>NS</w:t>
      </w:r>
      <w:r>
        <w:rPr>
          <w:i/>
          <w:iCs/>
        </w:rPr>
        <w:t xml:space="preserve">  и  g</w:t>
      </w:r>
      <w:r>
        <w:rPr>
          <w:i/>
          <w:iCs/>
          <w:vertAlign w:val="subscript"/>
        </w:rPr>
        <w:t>j</w:t>
      </w:r>
      <w:r>
        <w:rPr>
          <w:i/>
          <w:iCs/>
          <w:vertAlign w:val="superscript"/>
        </w:rPr>
        <w:t xml:space="preserve">NS </w:t>
      </w:r>
      <w:r>
        <w:rPr/>
        <w:t xml:space="preserve">включены во входные данные. Мы также добавляем </w:t>
      </w:r>
      <w:r>
        <w:rPr>
          <w:i/>
          <w:iCs/>
        </w:rPr>
        <w:t>g</w:t>
      </w:r>
      <w:r>
        <w:rPr>
          <w:i/>
          <w:iCs/>
          <w:vertAlign w:val="superscript"/>
        </w:rPr>
        <w:t>S</w:t>
      </w:r>
      <w:r>
        <w:rPr>
          <w:i/>
          <w:iCs/>
          <w:vertAlign w:val="subscript"/>
        </w:rPr>
        <w:t>j,ai</w:t>
      </w:r>
      <w:r>
        <w:rPr/>
        <w:t xml:space="preserve">, которое является структурированным представлением </w:t>
      </w:r>
      <w:r>
        <w:rPr>
          <w:i/>
          <w:iCs/>
        </w:rPr>
        <w:t>u</w:t>
      </w:r>
      <w:r>
        <w:rPr>
          <w:i/>
          <w:iCs/>
          <w:vertAlign w:val="subscript"/>
        </w:rPr>
        <w:t>j</w:t>
      </w:r>
      <w:r>
        <w:rPr/>
        <w:t xml:space="preserve"> при выделении говорящего  </w:t>
      </w:r>
      <w:r>
        <w:rPr>
          <w:i/>
          <w:iCs/>
        </w:rPr>
        <w:t>u</w:t>
      </w:r>
      <w:r>
        <w:rPr>
          <w:i/>
          <w:iCs/>
          <w:vertAlign w:val="subscript"/>
        </w:rPr>
        <w:t>i</w:t>
      </w:r>
      <w:r>
        <w:rPr/>
        <w:t xml:space="preserve">, а именно </w:t>
      </w:r>
      <w:r>
        <w:rPr>
          <w:i/>
          <w:iCs/>
        </w:rPr>
        <w:t>a</w:t>
      </w:r>
      <w:r>
        <w:rPr>
          <w:i/>
          <w:iCs/>
          <w:vertAlign w:val="subscript"/>
        </w:rPr>
        <w:t>i</w:t>
      </w:r>
      <w:r>
        <w:rPr/>
        <w:t xml:space="preserve">. А поскольку на текущем шаге структурированное представление </w:t>
      </w:r>
      <w:r>
        <w:rPr>
          <w:i/>
          <w:iCs/>
        </w:rPr>
        <w:t>u</w:t>
      </w:r>
      <w:r>
        <w:rPr>
          <w:i/>
          <w:iCs/>
          <w:vertAlign w:val="subscript"/>
        </w:rPr>
        <w:t>i</w:t>
      </w:r>
      <w:r>
        <w:rPr/>
        <w:t xml:space="preserve"> недоступно, мы добавляем вместо него локальное представление </w:t>
      </w:r>
      <w:r>
        <w:rPr>
          <w:i/>
          <w:iCs/>
        </w:rPr>
        <w:t>u</w:t>
      </w:r>
      <w:r>
        <w:rPr>
          <w:i/>
          <w:iCs/>
          <w:vertAlign w:val="subscript"/>
        </w:rPr>
        <w:t>i</w:t>
      </w:r>
      <w:r>
        <w:rPr/>
        <w:t xml:space="preserve">, названное </w:t>
      </w:r>
      <w:r>
        <w:rPr>
          <w:i/>
          <w:iCs/>
        </w:rPr>
        <w:t>h</w:t>
      </w:r>
      <w:r>
        <w:rPr>
          <w:i/>
          <w:iCs/>
          <w:vertAlign w:val="subscript"/>
        </w:rPr>
        <w:t>i</w:t>
      </w:r>
      <w:r>
        <w:rPr/>
        <w:t xml:space="preserve">. </w:t>
      </w:r>
    </w:p>
    <w:p>
      <w:pPr>
        <w:pStyle w:val="Normal"/>
        <w:jc w:val="left"/>
        <w:rPr/>
      </w:pPr>
      <w:r>
        <w:rPr/>
        <w:tab/>
        <w:t xml:space="preserve">Взяв </w:t>
      </w:r>
      <w:r>
        <w:rPr>
          <w:i/>
          <w:iCs/>
        </w:rPr>
        <w:t>H</w:t>
      </w:r>
      <w:r>
        <w:rPr>
          <w:i/>
          <w:iCs/>
          <w:vertAlign w:val="subscript"/>
        </w:rPr>
        <w:t>i, &lt;i</w:t>
      </w:r>
      <w:r>
        <w:rPr>
          <w:i/>
          <w:iCs/>
        </w:rPr>
        <w:t xml:space="preserve"> (H</w:t>
      </w:r>
      <w:r>
        <w:rPr>
          <w:i/>
          <w:iCs/>
          <w:vertAlign w:val="subscript"/>
        </w:rPr>
        <w:t>i, &lt;i</w:t>
      </w:r>
      <w:r>
        <w:rPr>
          <w:i/>
          <w:iCs/>
        </w:rPr>
        <w:t xml:space="preserve"> = H</w:t>
      </w:r>
      <w:r>
        <w:rPr>
          <w:i/>
          <w:iCs/>
          <w:vertAlign w:val="subscript"/>
        </w:rPr>
        <w:t>i, 0</w:t>
      </w:r>
      <w:r>
        <w:rPr>
          <w:i/>
          <w:iCs/>
        </w:rPr>
        <w:t>, ..., H</w:t>
      </w:r>
      <w:r>
        <w:rPr>
          <w:i/>
          <w:iCs/>
          <w:vertAlign w:val="subscript"/>
        </w:rPr>
        <w:t>i, i − 1</w:t>
      </w:r>
      <w:r>
        <w:rPr>
          <w:i/>
          <w:iCs/>
        </w:rPr>
        <w:t xml:space="preserve"> ) </w:t>
      </w:r>
      <w:r>
        <w:rPr/>
        <w:t xml:space="preserve">в качестве входных данных предсказатель ссылки оценивает вероятность того, что каждый </w:t>
      </w:r>
      <w:r>
        <w:rPr>
          <w:i/>
          <w:iCs/>
        </w:rPr>
        <w:t>u</w:t>
      </w:r>
      <w:r>
        <w:rPr>
          <w:i/>
          <w:iCs/>
          <w:vertAlign w:val="subscript"/>
        </w:rPr>
        <w:t>j</w:t>
      </w:r>
      <w:r>
        <w:rPr/>
        <w:t xml:space="preserve"> (</w:t>
      </w:r>
      <w:r>
        <w:rPr>
          <w:i/>
          <w:iCs/>
        </w:rPr>
        <w:t>j</w:t>
      </w:r>
      <w:r>
        <w:rPr/>
        <w:t xml:space="preserve"> </w:t>
      </w:r>
      <w:r>
        <w:rPr>
          <w:i/>
          <w:iCs/>
        </w:rPr>
        <w:t>&lt;i</w:t>
      </w:r>
      <w:r>
        <w:rPr/>
        <w:t xml:space="preserve">) является родительским элементом </w:t>
      </w:r>
      <w:r>
        <w:rPr>
          <w:i/>
          <w:iCs/>
        </w:rPr>
        <w:t>u</w:t>
      </w:r>
      <w:r>
        <w:rPr>
          <w:i/>
          <w:iCs/>
          <w:vertAlign w:val="subscript"/>
        </w:rPr>
        <w:t>i</w:t>
      </w:r>
      <w:r>
        <w:rPr/>
        <w:t xml:space="preserve"> в дереве зависимостей. Затем классификатор отношений предсказывает тип отношения между </w:t>
      </w:r>
      <w:r>
        <w:rPr>
          <w:i/>
          <w:iCs/>
        </w:rPr>
        <w:t>u</w:t>
      </w:r>
      <w:r>
        <w:rPr>
          <w:i/>
          <w:iCs/>
          <w:vertAlign w:val="subscript"/>
        </w:rPr>
        <w:t>j</w:t>
      </w:r>
      <w:r>
        <w:rPr/>
        <w:t xml:space="preserve"> и </w:t>
      </w:r>
      <w:r>
        <w:rPr>
          <w:i/>
          <w:iCs/>
        </w:rPr>
        <w:t>u</w:t>
      </w:r>
      <w:r>
        <w:rPr>
          <w:i/>
          <w:iCs/>
          <w:vertAlign w:val="subscript"/>
        </w:rPr>
        <w:t>i</w:t>
      </w:r>
      <w:r>
        <w:rPr/>
        <w:t xml:space="preserve">, если </w:t>
      </w:r>
      <w:r>
        <w:rPr>
          <w:i/>
          <w:iCs/>
        </w:rPr>
        <w:t>u</w:t>
      </w:r>
      <w:r>
        <w:rPr>
          <w:i/>
          <w:iCs/>
          <w:vertAlign w:val="subscript"/>
        </w:rPr>
        <w:t>j</w:t>
      </w:r>
      <w:r>
        <w:rPr/>
        <w:t xml:space="preserve"> является предсказанным родителем </w:t>
      </w:r>
      <w:r>
        <w:rPr>
          <w:i/>
          <w:iCs/>
        </w:rPr>
        <w:t>u</w:t>
      </w:r>
      <w:r>
        <w:rPr>
          <w:i/>
          <w:iCs/>
          <w:vertAlign w:val="subscript"/>
        </w:rPr>
        <w:t>i</w:t>
      </w:r>
      <w:r>
        <w:rPr/>
        <w:t>.</w:t>
      </w:r>
    </w:p>
    <w:p>
      <w:pPr>
        <w:pStyle w:val="Normal"/>
        <w:jc w:val="left"/>
        <w:rPr>
          <w:b/>
          <w:b/>
          <w:bCs/>
        </w:rPr>
      </w:pPr>
      <w:r>
        <w:rPr>
          <w:b/>
          <w:bCs/>
        </w:rPr>
      </w:r>
    </w:p>
    <w:p>
      <w:pPr>
        <w:pStyle w:val="Normal"/>
        <w:jc w:val="left"/>
        <w:rPr/>
      </w:pPr>
      <w:r>
        <w:rPr>
          <w:b/>
          <w:bCs/>
        </w:rPr>
        <w:t>Предсказание связи.</w:t>
      </w:r>
      <w:r>
        <w:rPr/>
        <w:t xml:space="preserve"> Предиктор связи сначала проецирует входные векторы </w:t>
      </w:r>
      <w:r>
        <w:rPr>
          <w:i/>
          <w:iCs/>
        </w:rPr>
        <w:t>H</w:t>
      </w:r>
      <w:r>
        <w:rPr>
          <w:i/>
          <w:iCs/>
          <w:vertAlign w:val="subscript"/>
        </w:rPr>
        <w:t>i, j</w:t>
      </w:r>
      <w:r>
        <w:rPr>
          <w:i/>
          <w:iCs/>
        </w:rPr>
        <w:t xml:space="preserve"> (j &lt;i)</w:t>
      </w:r>
      <w:r>
        <w:rPr/>
        <w:t xml:space="preserve"> в скрытое представление:</w:t>
      </w:r>
    </w:p>
    <w:p>
      <w:pPr>
        <w:pStyle w:val="Normal"/>
        <w:jc w:val="left"/>
        <w:rPr/>
      </w:pPr>
      <w:r>
        <w:rPr/>
      </w:r>
    </w:p>
    <w:p>
      <w:pPr>
        <w:pStyle w:val="Normal"/>
        <w:jc w:val="right"/>
        <w:rPr/>
      </w:pPr>
      <w:r>
        <w:rPr>
          <w:i/>
          <w:iCs/>
        </w:rPr>
        <w:t>L</w:t>
      </w:r>
      <w:r>
        <w:rPr>
          <w:i/>
          <w:iCs/>
          <w:vertAlign w:val="superscript"/>
        </w:rPr>
        <w:t>link</w:t>
      </w:r>
      <w:r>
        <w:rPr>
          <w:i/>
          <w:iCs/>
          <w:vertAlign w:val="subscript"/>
        </w:rPr>
        <w:t>i,j</w:t>
      </w:r>
      <w:r>
        <w:rPr>
          <w:i/>
          <w:iCs/>
        </w:rPr>
        <w:t xml:space="preserve"> = tanh(W</w:t>
      </w:r>
      <w:r>
        <w:rPr>
          <w:i/>
          <w:iCs/>
          <w:vertAlign w:val="subscript"/>
        </w:rPr>
        <w:t xml:space="preserve">link </w:t>
      </w:r>
      <w:r>
        <w:rPr>
          <w:i/>
          <w:iCs/>
        </w:rPr>
        <w:t>· H</w:t>
      </w:r>
      <w:r>
        <w:rPr>
          <w:i/>
          <w:iCs/>
          <w:vertAlign w:val="subscript"/>
        </w:rPr>
        <w:t>i,j</w:t>
      </w:r>
      <w:r>
        <w:rPr>
          <w:i/>
          <w:iCs/>
        </w:rPr>
        <w:t xml:space="preserve"> + b</w:t>
      </w:r>
      <w:r>
        <w:rPr>
          <w:b w:val="false"/>
          <w:bCs w:val="false"/>
          <w:i/>
          <w:iCs/>
          <w:vertAlign w:val="subscript"/>
        </w:rPr>
        <w:t xml:space="preserve">link </w:t>
      </w:r>
      <w:r>
        <w:rPr>
          <w:i/>
          <w:iCs/>
        </w:rPr>
        <w:t xml:space="preserve">)                                                  </w:t>
      </w:r>
      <w:r>
        <w:rPr/>
        <w:t>(5)</w:t>
      </w:r>
    </w:p>
    <w:p>
      <w:pPr>
        <w:pStyle w:val="Normal"/>
        <w:jc w:val="right"/>
        <w:rPr/>
      </w:pPr>
      <w:r>
        <w:rPr/>
      </w:r>
    </w:p>
    <w:p>
      <w:pPr>
        <w:pStyle w:val="Normal"/>
        <w:jc w:val="left"/>
        <w:rPr/>
      </w:pPr>
      <w:r>
        <w:rPr/>
        <w:t xml:space="preserve">где </w:t>
      </w:r>
      <w:r>
        <w:rPr>
          <w:i/>
          <w:iCs/>
        </w:rPr>
        <w:t>W</w:t>
      </w:r>
      <w:r>
        <w:rPr>
          <w:i/>
          <w:iCs/>
          <w:vertAlign w:val="subscript"/>
        </w:rPr>
        <w:t>link</w:t>
      </w:r>
      <w:r>
        <w:rPr>
          <w:i/>
          <w:iCs/>
        </w:rPr>
        <w:t xml:space="preserve"> ∈ R</w:t>
      </w:r>
      <w:r>
        <w:rPr>
          <w:i/>
          <w:iCs/>
          <w:vertAlign w:val="superscript"/>
        </w:rPr>
        <w:t>d</w:t>
      </w:r>
      <w:r>
        <w:rPr>
          <w:i/>
          <w:iCs/>
          <w:vertAlign w:val="subscript"/>
        </w:rPr>
        <w:t>l</w:t>
      </w:r>
      <w:r>
        <w:rPr>
          <w:i/>
          <w:iCs/>
          <w:vertAlign w:val="superscript"/>
        </w:rPr>
        <w:t xml:space="preserve"> ×d </w:t>
      </w:r>
      <w:r>
        <w:rPr>
          <w:i/>
          <w:iCs/>
          <w:vertAlign w:val="subscript"/>
        </w:rPr>
        <w:t>h</w:t>
      </w:r>
      <w:r>
        <w:rPr>
          <w:position w:val="0"/>
          <w:sz w:val="24"/>
          <w:sz w:val="24"/>
          <w:vertAlign w:val="baseline"/>
        </w:rPr>
        <w:t xml:space="preserve"> , а </w:t>
      </w:r>
      <w:r>
        <w:rPr>
          <w:i/>
          <w:iCs/>
          <w:position w:val="0"/>
          <w:sz w:val="24"/>
          <w:sz w:val="24"/>
          <w:vertAlign w:val="baseline"/>
        </w:rPr>
        <w:t>b</w:t>
      </w:r>
      <w:r>
        <w:rPr>
          <w:b w:val="false"/>
          <w:bCs w:val="false"/>
          <w:i/>
          <w:iCs/>
          <w:vertAlign w:val="subscript"/>
        </w:rPr>
        <w:t xml:space="preserve">link  </w:t>
      </w:r>
      <w:r>
        <w:rPr>
          <w:b w:val="false"/>
          <w:bCs w:val="false"/>
          <w:i/>
          <w:iCs/>
          <w:position w:val="0"/>
          <w:sz w:val="24"/>
          <w:sz w:val="24"/>
          <w:vertAlign w:val="baseline"/>
        </w:rPr>
        <w:t xml:space="preserve">∈ R </w:t>
      </w:r>
      <w:r>
        <w:rPr>
          <w:b w:val="false"/>
          <w:bCs w:val="false"/>
          <w:i/>
          <w:iCs/>
          <w:vertAlign w:val="superscript"/>
        </w:rPr>
        <w:t xml:space="preserve">d </w:t>
      </w:r>
      <w:r>
        <w:rPr>
          <w:b w:val="false"/>
          <w:bCs w:val="false"/>
          <w:i/>
          <w:iCs/>
          <w:vertAlign w:val="subscript"/>
        </w:rPr>
        <w:t>h  </w:t>
      </w:r>
      <w:r>
        <w:rPr>
          <w:b w:val="false"/>
          <w:bCs w:val="false"/>
          <w:position w:val="0"/>
          <w:sz w:val="24"/>
          <w:sz w:val="24"/>
          <w:vertAlign w:val="baseline"/>
        </w:rPr>
        <w:t xml:space="preserve">-  параметры, </w:t>
      </w:r>
      <w:r>
        <w:rPr>
          <w:b w:val="false"/>
          <w:bCs w:val="false"/>
          <w:i/>
          <w:iCs/>
          <w:position w:val="0"/>
          <w:sz w:val="24"/>
          <w:sz w:val="24"/>
          <w:vertAlign w:val="baseline"/>
        </w:rPr>
        <w:t>d</w:t>
      </w:r>
      <w:r>
        <w:rPr>
          <w:b w:val="false"/>
          <w:bCs w:val="false"/>
          <w:i/>
          <w:iCs/>
          <w:vertAlign w:val="subscript"/>
        </w:rPr>
        <w:t>l</w:t>
      </w:r>
      <w:r>
        <w:rPr>
          <w:b w:val="false"/>
          <w:bCs w:val="false"/>
          <w:position w:val="0"/>
          <w:sz w:val="24"/>
          <w:sz w:val="24"/>
          <w:vertAlign w:val="baseline"/>
        </w:rPr>
        <w:t xml:space="preserve"> и  </w:t>
      </w:r>
      <w:r>
        <w:rPr>
          <w:b w:val="false"/>
          <w:bCs w:val="false"/>
          <w:i/>
          <w:iCs/>
          <w:position w:val="0"/>
          <w:sz w:val="24"/>
          <w:sz w:val="24"/>
          <w:vertAlign w:val="baseline"/>
        </w:rPr>
        <w:t>d</w:t>
      </w:r>
      <w:r>
        <w:rPr>
          <w:b w:val="false"/>
          <w:bCs w:val="false"/>
          <w:i/>
          <w:iCs/>
          <w:vertAlign w:val="subscript"/>
        </w:rPr>
        <w:t>h</w:t>
      </w:r>
      <w:r>
        <w:rPr>
          <w:b w:val="false"/>
          <w:bCs w:val="false"/>
          <w:position w:val="0"/>
          <w:sz w:val="24"/>
          <w:sz w:val="24"/>
          <w:vertAlign w:val="baseline"/>
        </w:rPr>
        <w:t xml:space="preserve"> размерности </w:t>
      </w:r>
      <w:r>
        <w:rPr>
          <w:b w:val="false"/>
          <w:bCs w:val="false"/>
          <w:i/>
          <w:iCs/>
          <w:position w:val="0"/>
          <w:sz w:val="24"/>
          <w:sz w:val="24"/>
          <w:vertAlign w:val="baseline"/>
        </w:rPr>
        <w:t>L</w:t>
      </w:r>
      <w:r>
        <w:rPr>
          <w:b w:val="false"/>
          <w:bCs w:val="false"/>
          <w:i/>
          <w:iCs/>
          <w:vertAlign w:val="superscript"/>
        </w:rPr>
        <w:t>link</w:t>
      </w:r>
      <w:r>
        <w:rPr>
          <w:b w:val="false"/>
          <w:bCs w:val="false"/>
          <w:i/>
          <w:iCs/>
          <w:vertAlign w:val="subscript"/>
        </w:rPr>
        <w:t>i,j</w:t>
      </w:r>
      <w:r>
        <w:rPr>
          <w:b w:val="false"/>
          <w:bCs w:val="false"/>
          <w:i/>
          <w:iCs/>
          <w:position w:val="0"/>
          <w:sz w:val="24"/>
          <w:sz w:val="24"/>
          <w:vertAlign w:val="baseline"/>
        </w:rPr>
        <w:t xml:space="preserve"> и H</w:t>
      </w:r>
      <w:r>
        <w:rPr>
          <w:b w:val="false"/>
          <w:bCs w:val="false"/>
          <w:i/>
          <w:iCs/>
          <w:vertAlign w:val="subscript"/>
        </w:rPr>
        <w:t>i,j</w:t>
      </w:r>
      <w:r>
        <w:rPr>
          <w:b w:val="false"/>
          <w:bCs w:val="false"/>
          <w:position w:val="0"/>
          <w:sz w:val="24"/>
          <w:sz w:val="24"/>
          <w:vertAlign w:val="baseline"/>
        </w:rPr>
        <w:t xml:space="preserve"> соответсвенно.</w:t>
      </w:r>
    </w:p>
    <w:p>
      <w:pPr>
        <w:pStyle w:val="Normal"/>
        <w:jc w:val="left"/>
        <w:rPr/>
      </w:pPr>
      <w:r>
        <w:rPr>
          <w:b w:val="false"/>
          <w:bCs w:val="false"/>
          <w:position w:val="0"/>
          <w:sz w:val="24"/>
          <w:sz w:val="24"/>
          <w:vertAlign w:val="baseline"/>
        </w:rPr>
        <w:tab/>
        <w:t xml:space="preserve">Затем предсказатель вычисляет вероятность того, что </w:t>
      </w:r>
      <w:r>
        <w:rPr>
          <w:b w:val="false"/>
          <w:bCs w:val="false"/>
          <w:i/>
          <w:iCs/>
          <w:position w:val="0"/>
          <w:sz w:val="24"/>
          <w:sz w:val="24"/>
          <w:vertAlign w:val="baseline"/>
        </w:rPr>
        <w:t>u</w:t>
      </w:r>
      <w:r>
        <w:rPr>
          <w:b w:val="false"/>
          <w:bCs w:val="false"/>
          <w:i/>
          <w:iCs/>
          <w:vertAlign w:val="subscript"/>
        </w:rPr>
        <w:t>j</w:t>
      </w:r>
      <w:r>
        <w:rPr>
          <w:b w:val="false"/>
          <w:bCs w:val="false"/>
          <w:position w:val="0"/>
          <w:sz w:val="24"/>
          <w:sz w:val="24"/>
          <w:vertAlign w:val="baseline"/>
        </w:rPr>
        <w:t xml:space="preserve"> является родительским элементом </w:t>
      </w:r>
      <w:r>
        <w:rPr>
          <w:b w:val="false"/>
          <w:bCs w:val="false"/>
          <w:i/>
          <w:iCs/>
          <w:position w:val="0"/>
          <w:sz w:val="24"/>
          <w:sz w:val="24"/>
          <w:vertAlign w:val="baseline"/>
        </w:rPr>
        <w:t>u</w:t>
      </w:r>
      <w:r>
        <w:rPr>
          <w:b w:val="false"/>
          <w:bCs w:val="false"/>
          <w:i/>
          <w:iCs/>
          <w:vertAlign w:val="subscript"/>
        </w:rPr>
        <w:t>i</w:t>
      </w:r>
      <w:r>
        <w:rPr>
          <w:b w:val="false"/>
          <w:bCs w:val="false"/>
          <w:position w:val="0"/>
          <w:sz w:val="24"/>
          <w:sz w:val="24"/>
          <w:vertAlign w:val="baseline"/>
        </w:rPr>
        <w:t xml:space="preserve"> в предсказанном дереве зависимостей, как показано ниже:</w:t>
      </w:r>
    </w:p>
    <w:p>
      <w:pPr>
        <w:pStyle w:val="Normal"/>
        <w:jc w:val="left"/>
        <w:rPr>
          <w:b w:val="false"/>
          <w:b w:val="false"/>
          <w:bCs w:val="false"/>
          <w:position w:val="0"/>
          <w:sz w:val="24"/>
          <w:sz w:val="24"/>
          <w:vertAlign w:val="baseline"/>
        </w:rPr>
      </w:pPr>
      <w:r>
        <w:rPr>
          <w:b w:val="false"/>
          <w:bCs w:val="false"/>
          <w:position w:val="0"/>
          <w:sz w:val="24"/>
          <w:sz w:val="24"/>
          <w:vertAlign w:val="baseline"/>
        </w:rPr>
      </w:r>
    </w:p>
    <w:p>
      <w:pPr>
        <w:pStyle w:val="Normal"/>
        <w:jc w:val="right"/>
        <w:rPr/>
      </w:pPr>
      <w:r>
        <w:rPr>
          <w:b w:val="false"/>
          <w:bCs w:val="false"/>
          <w:i/>
          <w:iCs/>
          <w:position w:val="0"/>
          <w:sz w:val="24"/>
          <w:sz w:val="24"/>
          <w:vertAlign w:val="baseline"/>
        </w:rPr>
        <w:t xml:space="preserve">o </w:t>
      </w:r>
      <w:r>
        <w:rPr>
          <w:b w:val="false"/>
          <w:bCs w:val="false"/>
          <w:i/>
          <w:iCs/>
          <w:vertAlign w:val="superscript"/>
        </w:rPr>
        <w:t>linki,j</w:t>
      </w:r>
      <w:r>
        <w:rPr>
          <w:b w:val="false"/>
          <w:bCs w:val="false"/>
          <w:i/>
          <w:iCs/>
          <w:position w:val="0"/>
          <w:sz w:val="24"/>
          <w:sz w:val="24"/>
          <w:vertAlign w:val="baseline"/>
        </w:rPr>
        <w:t xml:space="preserve"> = U</w:t>
      </w:r>
      <w:r>
        <w:rPr>
          <w:b w:val="false"/>
          <w:bCs w:val="false"/>
          <w:i/>
          <w:iCs/>
          <w:vertAlign w:val="subscript"/>
        </w:rPr>
        <w:t>link</w:t>
      </w:r>
      <w:r>
        <w:rPr>
          <w:b w:val="false"/>
          <w:bCs w:val="false"/>
          <w:i/>
          <w:iCs/>
          <w:position w:val="0"/>
          <w:sz w:val="24"/>
          <w:sz w:val="24"/>
          <w:vertAlign w:val="baseline"/>
        </w:rPr>
        <w:t xml:space="preserve"> · L</w:t>
      </w:r>
      <w:r>
        <w:rPr>
          <w:b w:val="false"/>
          <w:bCs w:val="false"/>
          <w:i/>
          <w:iCs/>
          <w:vertAlign w:val="superscript"/>
        </w:rPr>
        <w:t>link</w:t>
      </w:r>
      <w:r>
        <w:rPr>
          <w:b w:val="false"/>
          <w:bCs w:val="false"/>
          <w:i/>
          <w:iCs/>
          <w:position w:val="0"/>
          <w:sz w:val="24"/>
          <w:sz w:val="24"/>
          <w:vertAlign w:val="baseline"/>
        </w:rPr>
        <w:t xml:space="preserve"> </w:t>
      </w:r>
      <w:r>
        <w:rPr>
          <w:b w:val="false"/>
          <w:bCs w:val="false"/>
          <w:i/>
          <w:iCs/>
          <w:vertAlign w:val="subscript"/>
        </w:rPr>
        <w:t>i,j</w:t>
      </w:r>
      <w:r>
        <w:rPr>
          <w:b w:val="false"/>
          <w:bCs w:val="false"/>
          <w:i/>
          <w:iCs/>
          <w:position w:val="0"/>
          <w:sz w:val="24"/>
          <w:sz w:val="24"/>
          <w:vertAlign w:val="baseline"/>
        </w:rPr>
        <w:t xml:space="preserve"> + b`</w:t>
      </w:r>
      <w:r>
        <w:rPr>
          <w:b w:val="false"/>
          <w:bCs w:val="false"/>
          <w:i/>
          <w:iCs/>
          <w:vertAlign w:val="subscript"/>
        </w:rPr>
        <w:t xml:space="preserve">link                   </w:t>
      </w:r>
      <w:r>
        <w:rPr>
          <w:b w:val="false"/>
          <w:bCs w:val="false"/>
          <w:vertAlign w:val="subscript"/>
        </w:rPr>
        <w:t xml:space="preserve">                                                                                   </w:t>
      </w:r>
      <w:r>
        <w:rPr>
          <w:b w:val="false"/>
          <w:bCs w:val="false"/>
          <w:position w:val="0"/>
          <w:sz w:val="24"/>
          <w:sz w:val="24"/>
          <w:vertAlign w:val="baseline"/>
        </w:rPr>
        <w:t>(6)</w:t>
      </w:r>
    </w:p>
    <w:p>
      <w:pPr>
        <w:pStyle w:val="Normal"/>
        <w:jc w:val="right"/>
        <w:rPr/>
      </w:pPr>
      <w:r>
        <w:rPr>
          <w:b w:val="false"/>
          <w:bCs w:val="false"/>
          <w:vertAlign w:val="subscript"/>
        </w:rPr>
        <w:t xml:space="preserve">         </w:t>
      </w:r>
    </w:p>
    <w:p>
      <w:pPr>
        <w:pStyle w:val="Normal"/>
        <w:jc w:val="right"/>
        <w:rPr>
          <w:b w:val="false"/>
          <w:b w:val="false"/>
          <w:bCs w:val="false"/>
          <w:vertAlign w:val="subscript"/>
        </w:rPr>
      </w:pPr>
      <w:r>
        <w:rPr>
          <w:b w:val="false"/>
          <w:bCs w:val="false"/>
          <w:vertAlign w:val="subscript"/>
        </w:rPr>
      </w:r>
    </w:p>
    <w:p>
      <w:pPr>
        <w:pStyle w:val="Normal"/>
        <w:jc w:val="right"/>
        <w:rPr>
          <w:b w:val="false"/>
          <w:b w:val="false"/>
          <w:bCs w:val="false"/>
          <w:vertAlign w:val="subscript"/>
        </w:rPr>
      </w:pPr>
      <w:r>
        <w:rPr>
          <w:b w:val="false"/>
          <w:bCs w:val="false"/>
          <w:vertAlign w:val="subscript"/>
        </w:rPr>
      </w:r>
    </w:p>
    <w:p>
      <w:pPr>
        <w:pStyle w:val="Normal"/>
        <w:jc w:val="right"/>
        <w:rPr>
          <w:i/>
          <w:i/>
          <w:iCs/>
        </w:rPr>
      </w:pPr>
      <w:r>
        <w:rPr>
          <w:b w:val="false"/>
          <w:bCs w:val="false"/>
          <w:i/>
          <w:iCs/>
          <w:position w:val="0"/>
          <w:sz w:val="24"/>
          <w:sz w:val="24"/>
          <w:vertAlign w:val="baseline"/>
        </w:rPr>
        <w:t>P (p</w:t>
      </w:r>
      <w:r>
        <w:rPr>
          <w:b w:val="false"/>
          <w:bCs w:val="false"/>
          <w:i/>
          <w:iCs/>
          <w:vertAlign w:val="subscript"/>
        </w:rPr>
        <w:t>i</w:t>
      </w:r>
      <w:r>
        <w:rPr>
          <w:b w:val="false"/>
          <w:bCs w:val="false"/>
          <w:i/>
          <w:iCs/>
          <w:position w:val="0"/>
          <w:sz w:val="24"/>
          <w:sz w:val="24"/>
          <w:vertAlign w:val="baseline"/>
        </w:rPr>
        <w:t xml:space="preserve"> = u</w:t>
      </w:r>
      <w:r>
        <w:rPr>
          <w:b w:val="false"/>
          <w:bCs w:val="false"/>
          <w:i/>
          <w:iCs/>
          <w:vertAlign w:val="subscript"/>
        </w:rPr>
        <w:t>j</w:t>
      </w:r>
      <w:r>
        <w:rPr>
          <w:b w:val="false"/>
          <w:bCs w:val="false"/>
          <w:i/>
          <w:iCs/>
          <w:position w:val="0"/>
          <w:sz w:val="24"/>
          <w:sz w:val="24"/>
          <w:vertAlign w:val="baseline"/>
        </w:rPr>
        <w:t xml:space="preserve"> |H</w:t>
      </w:r>
      <w:r>
        <w:rPr>
          <w:b w:val="false"/>
          <w:bCs w:val="false"/>
          <w:i/>
          <w:iCs/>
          <w:vertAlign w:val="subscript"/>
        </w:rPr>
        <w:t xml:space="preserve">i,&lt;i </w:t>
      </w:r>
      <w:r>
        <w:rPr>
          <w:b w:val="false"/>
          <w:bCs w:val="false"/>
          <w:i/>
          <w:iCs/>
          <w:position w:val="0"/>
          <w:sz w:val="24"/>
          <w:sz w:val="24"/>
          <w:vertAlign w:val="baseline"/>
        </w:rPr>
        <w:t xml:space="preserve">) = exp(o </w:t>
      </w:r>
      <w:r>
        <w:rPr>
          <w:b w:val="false"/>
          <w:bCs w:val="false"/>
          <w:i/>
          <w:iCs/>
          <w:vertAlign w:val="superscript"/>
        </w:rPr>
        <w:t>link</w:t>
      </w:r>
      <w:r>
        <w:rPr>
          <w:b w:val="false"/>
          <w:bCs w:val="false"/>
          <w:i/>
          <w:iCs/>
          <w:vertAlign w:val="subscript"/>
        </w:rPr>
        <w:t>i,j</w:t>
      </w:r>
      <w:r>
        <w:rPr>
          <w:b w:val="false"/>
          <w:bCs w:val="false"/>
          <w:i/>
          <w:iCs/>
          <w:position w:val="0"/>
          <w:sz w:val="24"/>
          <w:sz w:val="24"/>
          <w:vertAlign w:val="baseline"/>
        </w:rPr>
        <w:t xml:space="preserve"> )/</w:t>
      </w:r>
      <w:r>
        <w:rPr>
          <w:rFonts w:eastAsia="Noto Sans CJK SC" w:cs="Lohit Devanagari"/>
          <w:b w:val="false"/>
          <w:bCs w:val="false"/>
          <w:i/>
          <w:iCs/>
          <w:position w:val="0"/>
          <w:sz w:val="24"/>
          <w:sz w:val="24"/>
          <w:vertAlign w:val="baseline"/>
        </w:rPr>
        <w:t>Σ</w:t>
      </w:r>
      <w:r>
        <w:rPr>
          <w:b w:val="false"/>
          <w:bCs w:val="false"/>
          <w:i/>
          <w:iCs/>
          <w:vertAlign w:val="subscript"/>
        </w:rPr>
        <w:t>k&lt;i</w:t>
      </w:r>
      <w:r>
        <w:rPr>
          <w:b w:val="false"/>
          <w:bCs w:val="false"/>
          <w:i/>
          <w:iCs/>
          <w:position w:val="0"/>
          <w:sz w:val="24"/>
          <w:sz w:val="24"/>
          <w:vertAlign w:val="baseline"/>
        </w:rPr>
        <w:t>exp(o</w:t>
      </w:r>
      <w:r>
        <w:rPr>
          <w:b w:val="false"/>
          <w:bCs w:val="false"/>
          <w:i/>
          <w:iCs/>
          <w:vertAlign w:val="superscript"/>
        </w:rPr>
        <w:t>link</w:t>
      </w:r>
      <w:r>
        <w:rPr>
          <w:b w:val="false"/>
          <w:bCs w:val="false"/>
          <w:i/>
          <w:iCs/>
          <w:vertAlign w:val="subscript"/>
        </w:rPr>
        <w:t>i,k</w:t>
      </w:r>
      <w:r>
        <w:rPr>
          <w:b w:val="false"/>
          <w:bCs w:val="false"/>
          <w:i/>
          <w:iCs/>
          <w:position w:val="0"/>
          <w:sz w:val="24"/>
          <w:sz w:val="24"/>
          <w:vertAlign w:val="baseline"/>
        </w:rPr>
        <w:t xml:space="preserve"> )                                         </w:t>
      </w:r>
      <w:r>
        <w:rPr>
          <w:b w:val="false"/>
          <w:bCs w:val="false"/>
          <w:i w:val="false"/>
          <w:iCs w:val="false"/>
          <w:position w:val="0"/>
          <w:sz w:val="24"/>
          <w:sz w:val="24"/>
          <w:vertAlign w:val="baseline"/>
        </w:rPr>
        <w:t>(7)</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i/>
          <w:i/>
          <w:iCs/>
        </w:rPr>
      </w:pPr>
      <w:r>
        <w:rPr>
          <w:b w:val="false"/>
          <w:bCs w:val="false"/>
          <w:i w:val="false"/>
          <w:iCs w:val="false"/>
          <w:position w:val="0"/>
          <w:sz w:val="24"/>
          <w:sz w:val="24"/>
          <w:vertAlign w:val="baseline"/>
        </w:rPr>
        <w:t xml:space="preserve">где  </w:t>
      </w:r>
      <w:r>
        <w:rPr>
          <w:b w:val="false"/>
          <w:bCs w:val="false"/>
          <w:i/>
          <w:iCs/>
          <w:position w:val="0"/>
          <w:sz w:val="24"/>
          <w:sz w:val="24"/>
          <w:vertAlign w:val="baseline"/>
        </w:rPr>
        <w:t>U</w:t>
      </w:r>
      <w:r>
        <w:rPr>
          <w:b w:val="false"/>
          <w:bCs w:val="false"/>
          <w:i/>
          <w:iCs/>
          <w:vertAlign w:val="superscript"/>
        </w:rPr>
        <w:t xml:space="preserve">link </w:t>
      </w:r>
      <w:r>
        <w:rPr>
          <w:b w:val="false"/>
          <w:bCs w:val="false"/>
          <w:i/>
          <w:iCs/>
          <w:position w:val="0"/>
          <w:sz w:val="24"/>
          <w:sz w:val="24"/>
          <w:vertAlign w:val="baseline"/>
        </w:rPr>
        <w:t>∈ R</w:t>
      </w:r>
      <w:r>
        <w:rPr>
          <w:b w:val="false"/>
          <w:bCs w:val="false"/>
          <w:i/>
          <w:iCs/>
          <w:vertAlign w:val="superscript"/>
        </w:rPr>
        <w:t>1×d</w:t>
      </w:r>
      <w:r>
        <w:rPr>
          <w:b w:val="false"/>
          <w:bCs w:val="false"/>
          <w:i/>
          <w:iCs/>
          <w:vertAlign w:val="subscript"/>
        </w:rPr>
        <w:t>l</w:t>
      </w:r>
      <w:r>
        <w:rPr>
          <w:b w:val="false"/>
          <w:bCs w:val="false"/>
          <w:i w:val="false"/>
          <w:iCs w:val="false"/>
          <w:position w:val="0"/>
          <w:sz w:val="24"/>
          <w:sz w:val="24"/>
          <w:vertAlign w:val="baseline"/>
        </w:rPr>
        <w:t xml:space="preserve"> and </w:t>
      </w:r>
      <w:r>
        <w:rPr>
          <w:b w:val="false"/>
          <w:bCs w:val="false"/>
          <w:i/>
          <w:iCs/>
          <w:position w:val="0"/>
          <w:sz w:val="24"/>
          <w:sz w:val="24"/>
          <w:vertAlign w:val="baseline"/>
        </w:rPr>
        <w:t>b`</w:t>
      </w:r>
      <w:r>
        <w:rPr>
          <w:b w:val="false"/>
          <w:bCs w:val="false"/>
          <w:i/>
          <w:iCs/>
          <w:vertAlign w:val="subscript"/>
        </w:rPr>
        <w:t xml:space="preserve">link   </w:t>
      </w:r>
      <w:r>
        <w:rPr>
          <w:b w:val="false"/>
          <w:bCs w:val="false"/>
          <w:i/>
          <w:iCs/>
          <w:position w:val="0"/>
          <w:sz w:val="24"/>
          <w:sz w:val="24"/>
          <w:vertAlign w:val="baseline"/>
        </w:rPr>
        <w:t xml:space="preserve"> ∈ R </w:t>
      </w:r>
      <w:r>
        <w:rPr>
          <w:b w:val="false"/>
          <w:bCs w:val="false"/>
          <w:i w:val="false"/>
          <w:iCs w:val="false"/>
          <w:position w:val="0"/>
          <w:sz w:val="24"/>
          <w:sz w:val="24"/>
          <w:vertAlign w:val="baseline"/>
        </w:rPr>
        <w:t>так же параметры.</w:t>
      </w:r>
    </w:p>
    <w:p>
      <w:pPr>
        <w:pStyle w:val="Normal"/>
        <w:jc w:val="left"/>
        <w:rPr>
          <w:i/>
          <w:i/>
          <w:iCs/>
        </w:rPr>
      </w:pPr>
      <w:r>
        <w:rPr>
          <w:b w:val="false"/>
          <w:bCs w:val="false"/>
          <w:i w:val="false"/>
          <w:iCs w:val="false"/>
          <w:position w:val="0"/>
          <w:sz w:val="24"/>
          <w:sz w:val="24"/>
          <w:vertAlign w:val="baseline"/>
        </w:rPr>
        <w:t>Таким образом, прогнозируемый параметр выбран следующим образом:</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i/>
          <w:i/>
          <w:iCs/>
        </w:rPr>
      </w:pPr>
      <w:r>
        <w:rPr>
          <w:b w:val="false"/>
          <w:bCs w:val="false"/>
          <w:i/>
          <w:iCs/>
          <w:position w:val="0"/>
          <w:sz w:val="24"/>
          <w:sz w:val="24"/>
          <w:vertAlign w:val="baseline"/>
        </w:rPr>
        <w:t>p</w:t>
      </w:r>
      <w:r>
        <w:rPr>
          <w:b w:val="false"/>
          <w:bCs w:val="false"/>
          <w:i/>
          <w:iCs/>
          <w:vertAlign w:val="subscript"/>
        </w:rPr>
        <w:t>i</w:t>
      </w:r>
      <w:r>
        <w:rPr>
          <w:b w:val="false"/>
          <w:bCs w:val="false"/>
          <w:i/>
          <w:iCs/>
          <w:position w:val="0"/>
          <w:sz w:val="24"/>
          <w:sz w:val="24"/>
          <w:vertAlign w:val="baseline"/>
        </w:rPr>
        <w:t xml:space="preserve"> = argmax </w:t>
      </w:r>
      <w:r>
        <w:rPr>
          <w:b w:val="false"/>
          <w:bCs w:val="false"/>
          <w:i/>
          <w:iCs/>
          <w:vertAlign w:val="subscript"/>
        </w:rPr>
        <w:t>uj :j&lt;i</w:t>
      </w:r>
      <w:r>
        <w:rPr>
          <w:b w:val="false"/>
          <w:bCs w:val="false"/>
          <w:i/>
          <w:iCs/>
          <w:position w:val="0"/>
          <w:sz w:val="24"/>
          <w:sz w:val="24"/>
          <w:vertAlign w:val="baseline"/>
        </w:rPr>
        <w:t xml:space="preserve"> P(p</w:t>
      </w:r>
      <w:r>
        <w:rPr>
          <w:b w:val="false"/>
          <w:bCs w:val="false"/>
          <w:i/>
          <w:iCs/>
          <w:vertAlign w:val="subscript"/>
        </w:rPr>
        <w:t>i</w:t>
      </w:r>
      <w:r>
        <w:rPr>
          <w:b w:val="false"/>
          <w:bCs w:val="false"/>
          <w:i/>
          <w:iCs/>
          <w:position w:val="0"/>
          <w:sz w:val="24"/>
          <w:sz w:val="24"/>
          <w:vertAlign w:val="baseline"/>
        </w:rPr>
        <w:t xml:space="preserve"> = u</w:t>
      </w:r>
      <w:r>
        <w:rPr>
          <w:b w:val="false"/>
          <w:bCs w:val="false"/>
          <w:i/>
          <w:iCs/>
          <w:vertAlign w:val="subscript"/>
        </w:rPr>
        <w:t>j</w:t>
      </w:r>
      <w:r>
        <w:rPr>
          <w:b w:val="false"/>
          <w:bCs w:val="false"/>
          <w:i/>
          <w:iCs/>
          <w:position w:val="0"/>
          <w:sz w:val="24"/>
          <w:sz w:val="24"/>
          <w:vertAlign w:val="baseline"/>
        </w:rPr>
        <w:t xml:space="preserve"> |H</w:t>
      </w:r>
      <w:r>
        <w:rPr>
          <w:b w:val="false"/>
          <w:bCs w:val="false"/>
          <w:i/>
          <w:iCs/>
          <w:vertAlign w:val="subscript"/>
        </w:rPr>
        <w:t>i,&lt;i</w:t>
      </w:r>
      <w:r>
        <w:rPr>
          <w:b w:val="false"/>
          <w:bCs w:val="false"/>
          <w:i/>
          <w:iCs/>
          <w:position w:val="0"/>
          <w:sz w:val="24"/>
          <w:sz w:val="24"/>
          <w:vertAlign w:val="baseline"/>
        </w:rPr>
        <w:t xml:space="preserve"> )</w:t>
      </w:r>
      <w:r>
        <w:rPr>
          <w:b w:val="false"/>
          <w:bCs w:val="false"/>
          <w:i w:val="false"/>
          <w:iCs w:val="false"/>
          <w:position w:val="0"/>
          <w:sz w:val="24"/>
          <w:sz w:val="24"/>
          <w:vertAlign w:val="baseline"/>
        </w:rPr>
        <w:t xml:space="preserve">                                                      (8)</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i/>
          <w:i/>
          <w:iCs/>
        </w:rPr>
      </w:pPr>
      <w:r>
        <w:rPr>
          <w:b w:val="false"/>
          <w:bCs w:val="false"/>
          <w:i w:val="false"/>
          <w:iCs w:val="false"/>
          <w:position w:val="0"/>
          <w:sz w:val="24"/>
          <w:sz w:val="24"/>
          <w:vertAlign w:val="baseline"/>
        </w:rPr>
        <w:tab/>
        <w:t xml:space="preserve">В отличие от локальных классификаторов в (Li et al. 2014; Afantenos et al. 2015; Perret et al. 2016), предсказание связи по </w:t>
      </w:r>
      <w:r>
        <w:rPr>
          <w:b w:val="false"/>
          <w:bCs w:val="false"/>
          <w:i/>
          <w:iCs/>
          <w:position w:val="0"/>
          <w:sz w:val="24"/>
          <w:sz w:val="24"/>
          <w:vertAlign w:val="baseline"/>
        </w:rPr>
        <w:t>P (p</w:t>
      </w:r>
      <w:r>
        <w:rPr>
          <w:b w:val="false"/>
          <w:bCs w:val="false"/>
          <w:i/>
          <w:iCs/>
          <w:vertAlign w:val="subscript"/>
        </w:rPr>
        <w:t>i</w:t>
      </w:r>
      <w:r>
        <w:rPr>
          <w:b w:val="false"/>
          <w:bCs w:val="false"/>
          <w:i/>
          <w:iCs/>
          <w:position w:val="0"/>
          <w:sz w:val="24"/>
          <w:sz w:val="24"/>
          <w:vertAlign w:val="baseline"/>
        </w:rPr>
        <w:t xml:space="preserve"> = u</w:t>
      </w:r>
      <w:r>
        <w:rPr>
          <w:b w:val="false"/>
          <w:bCs w:val="false"/>
          <w:i/>
          <w:iCs/>
          <w:vertAlign w:val="subscript"/>
        </w:rPr>
        <w:t>j</w:t>
      </w:r>
      <w:r>
        <w:rPr>
          <w:b w:val="false"/>
          <w:bCs w:val="false"/>
          <w:i/>
          <w:iCs/>
          <w:position w:val="0"/>
          <w:sz w:val="24"/>
          <w:sz w:val="24"/>
          <w:vertAlign w:val="baseline"/>
        </w:rPr>
        <w:t xml:space="preserve"> |H</w:t>
      </w:r>
      <w:r>
        <w:rPr>
          <w:b w:val="false"/>
          <w:bCs w:val="false"/>
          <w:i/>
          <w:iCs/>
          <w:vertAlign w:val="subscript"/>
        </w:rPr>
        <w:t xml:space="preserve">i,&lt;i </w:t>
      </w:r>
      <w:r>
        <w:rPr>
          <w:b w:val="false"/>
          <w:bCs w:val="false"/>
          <w:i/>
          <w:iCs/>
          <w:position w:val="0"/>
          <w:sz w:val="24"/>
          <w:sz w:val="24"/>
          <w:vertAlign w:val="baseline"/>
        </w:rPr>
        <w:t xml:space="preserve">) </w:t>
      </w:r>
      <w:r>
        <w:rPr>
          <w:b w:val="false"/>
          <w:bCs w:val="false"/>
          <w:i w:val="false"/>
          <w:iCs w:val="false"/>
          <w:position w:val="0"/>
          <w:sz w:val="24"/>
          <w:sz w:val="24"/>
          <w:vertAlign w:val="baseline"/>
        </w:rPr>
        <w:t>зависит от всех родителей-кандидатов из-за коэффициента нормализации softmax в уравнении. (7). Во время обучения градиент каждого родителя-кандидата также зависит от всех родителей-кандидатов, от которых он может использовать больше информации для обучения, в то время как другие методы рассматривают каждого из кандидатов-родителей индивидуально.</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i/>
          <w:i/>
          <w:iCs/>
        </w:rPr>
      </w:pPr>
      <w:r>
        <w:rPr>
          <w:b/>
          <w:bCs/>
          <w:i w:val="false"/>
          <w:iCs w:val="false"/>
          <w:position w:val="0"/>
          <w:sz w:val="24"/>
          <w:sz w:val="24"/>
          <w:vertAlign w:val="baseline"/>
        </w:rPr>
        <w:t xml:space="preserve">Классификация отношений. </w:t>
      </w:r>
      <w:r>
        <w:rPr>
          <w:b w:val="false"/>
          <w:bCs w:val="false"/>
          <w:i w:val="false"/>
          <w:iCs w:val="false"/>
          <w:position w:val="0"/>
          <w:sz w:val="24"/>
          <w:sz w:val="24"/>
          <w:vertAlign w:val="baseline"/>
        </w:rPr>
        <w:t xml:space="preserve">Подобно предсказанию связи, классификатор отношений сначала проецирует входной вектор </w:t>
      </w:r>
      <w:r>
        <w:rPr>
          <w:b w:val="false"/>
          <w:bCs w:val="false"/>
          <w:i/>
          <w:iCs/>
          <w:position w:val="0"/>
          <w:sz w:val="24"/>
          <w:sz w:val="24"/>
          <w:vertAlign w:val="baseline"/>
        </w:rPr>
        <w:t>H</w:t>
      </w:r>
      <w:r>
        <w:rPr>
          <w:b w:val="false"/>
          <w:bCs w:val="false"/>
          <w:i/>
          <w:iCs/>
          <w:vertAlign w:val="subscript"/>
        </w:rPr>
        <w:t>i, j</w:t>
      </w:r>
      <w:r>
        <w:rPr>
          <w:b w:val="false"/>
          <w:bCs w:val="false"/>
          <w:i w:val="false"/>
          <w:iCs w:val="false"/>
          <w:position w:val="0"/>
          <w:sz w:val="24"/>
          <w:sz w:val="24"/>
          <w:vertAlign w:val="baseline"/>
        </w:rPr>
        <w:t xml:space="preserve"> в скрытое представление следующим образом:</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i/>
          <w:i/>
          <w:iCs/>
        </w:rPr>
      </w:pPr>
      <w:r>
        <w:rPr>
          <w:b w:val="false"/>
          <w:bCs w:val="false"/>
          <w:i/>
          <w:iCs/>
          <w:position w:val="0"/>
          <w:sz w:val="24"/>
          <w:sz w:val="24"/>
          <w:vertAlign w:val="baseline"/>
        </w:rPr>
        <w:t>L</w:t>
      </w:r>
      <w:r>
        <w:rPr>
          <w:b w:val="false"/>
          <w:bCs w:val="false"/>
          <w:i/>
          <w:iCs/>
          <w:vertAlign w:val="superscript"/>
        </w:rPr>
        <w:t>rel</w:t>
      </w:r>
      <w:r>
        <w:rPr>
          <w:b w:val="false"/>
          <w:bCs w:val="false"/>
          <w:i/>
          <w:iCs/>
          <w:vertAlign w:val="subscript"/>
        </w:rPr>
        <w:t>i,j</w:t>
      </w:r>
      <w:r>
        <w:rPr>
          <w:b w:val="false"/>
          <w:bCs w:val="false"/>
          <w:i/>
          <w:iCs/>
          <w:position w:val="0"/>
          <w:sz w:val="24"/>
          <w:sz w:val="24"/>
          <w:vertAlign w:val="baseline"/>
        </w:rPr>
        <w:t xml:space="preserve"> = tanh(W</w:t>
      </w:r>
      <w:r>
        <w:rPr>
          <w:b w:val="false"/>
          <w:bCs w:val="false"/>
          <w:i/>
          <w:iCs/>
          <w:vertAlign w:val="subscript"/>
        </w:rPr>
        <w:t>rel</w:t>
      </w:r>
      <w:r>
        <w:rPr>
          <w:b w:val="false"/>
          <w:bCs w:val="false"/>
          <w:i/>
          <w:iCs/>
          <w:position w:val="0"/>
          <w:sz w:val="24"/>
          <w:sz w:val="24"/>
          <w:vertAlign w:val="baseline"/>
        </w:rPr>
        <w:t xml:space="preserve"> · H</w:t>
      </w:r>
      <w:r>
        <w:rPr>
          <w:b w:val="false"/>
          <w:bCs w:val="false"/>
          <w:i/>
          <w:iCs/>
          <w:vertAlign w:val="subscript"/>
        </w:rPr>
        <w:t>i,j</w:t>
      </w:r>
      <w:r>
        <w:rPr>
          <w:b w:val="false"/>
          <w:bCs w:val="false"/>
          <w:i/>
          <w:iCs/>
          <w:position w:val="0"/>
          <w:sz w:val="24"/>
          <w:sz w:val="24"/>
          <w:vertAlign w:val="baseline"/>
        </w:rPr>
        <w:t xml:space="preserve"> + b</w:t>
      </w:r>
      <w:r>
        <w:rPr>
          <w:b w:val="false"/>
          <w:bCs w:val="false"/>
          <w:i/>
          <w:iCs/>
          <w:vertAlign w:val="subscript"/>
        </w:rPr>
        <w:t>rel</w:t>
      </w:r>
      <w:r>
        <w:rPr>
          <w:b w:val="false"/>
          <w:bCs w:val="false"/>
          <w:i/>
          <w:iCs/>
          <w:position w:val="0"/>
          <w:sz w:val="24"/>
          <w:sz w:val="24"/>
          <w:vertAlign w:val="baseline"/>
        </w:rPr>
        <w:t xml:space="preserve"> )</w:t>
      </w:r>
      <w:r>
        <w:rPr>
          <w:b w:val="false"/>
          <w:bCs w:val="false"/>
          <w:i w:val="false"/>
          <w:iCs w:val="false"/>
          <w:position w:val="0"/>
          <w:sz w:val="24"/>
          <w:sz w:val="24"/>
          <w:vertAlign w:val="baseline"/>
        </w:rPr>
        <w:t xml:space="preserve">                                                                 (9)</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i/>
          <w:i/>
          <w:iCs/>
        </w:rPr>
      </w:pPr>
      <w:r>
        <w:rPr>
          <w:b w:val="false"/>
          <w:bCs w:val="false"/>
          <w:i w:val="false"/>
          <w:iCs w:val="false"/>
          <w:position w:val="0"/>
          <w:sz w:val="24"/>
          <w:sz w:val="24"/>
          <w:vertAlign w:val="baseline"/>
        </w:rPr>
        <w:t xml:space="preserve">где </w:t>
      </w:r>
      <w:r>
        <w:rPr>
          <w:b w:val="false"/>
          <w:bCs w:val="false"/>
          <w:i/>
          <w:iCs/>
          <w:position w:val="0"/>
          <w:sz w:val="24"/>
          <w:sz w:val="24"/>
          <w:vertAlign w:val="baseline"/>
        </w:rPr>
        <w:t>W</w:t>
      </w:r>
      <w:r>
        <w:rPr>
          <w:b w:val="false"/>
          <w:bCs w:val="false"/>
          <w:i/>
          <w:iCs/>
          <w:vertAlign w:val="subscript"/>
        </w:rPr>
        <w:t>rel</w:t>
      </w:r>
      <w:r>
        <w:rPr>
          <w:b w:val="false"/>
          <w:bCs w:val="false"/>
          <w:i/>
          <w:iCs/>
          <w:position w:val="0"/>
          <w:sz w:val="24"/>
          <w:sz w:val="24"/>
          <w:vertAlign w:val="baseline"/>
        </w:rPr>
        <w:t xml:space="preserve">  ∈ R</w:t>
      </w:r>
      <w:r>
        <w:rPr>
          <w:b w:val="false"/>
          <w:bCs w:val="false"/>
          <w:i/>
          <w:iCs/>
          <w:vertAlign w:val="superscript"/>
        </w:rPr>
        <w:t>d</w:t>
      </w:r>
      <w:r>
        <w:rPr>
          <w:b w:val="false"/>
          <w:bCs w:val="false"/>
          <w:i/>
          <w:iCs/>
          <w:vertAlign w:val="subscript"/>
        </w:rPr>
        <w:t>l</w:t>
      </w:r>
      <w:r>
        <w:rPr>
          <w:b w:val="false"/>
          <w:bCs w:val="false"/>
          <w:i/>
          <w:iCs/>
          <w:vertAlign w:val="superscript"/>
        </w:rPr>
        <w:t xml:space="preserve"> ×d </w:t>
      </w:r>
      <w:r>
        <w:rPr>
          <w:b w:val="false"/>
          <w:bCs w:val="false"/>
          <w:i/>
          <w:iCs/>
          <w:vertAlign w:val="subscript"/>
        </w:rPr>
        <w:t>h</w:t>
      </w:r>
      <w:r>
        <w:rPr>
          <w:b w:val="false"/>
          <w:bCs w:val="false"/>
          <w:i w:val="false"/>
          <w:iCs w:val="false"/>
          <w:position w:val="0"/>
          <w:sz w:val="24"/>
          <w:sz w:val="24"/>
          <w:vertAlign w:val="baseline"/>
        </w:rPr>
        <w:t xml:space="preserve"> , а </w:t>
      </w:r>
      <w:r>
        <w:rPr>
          <w:b w:val="false"/>
          <w:bCs w:val="false"/>
          <w:i/>
          <w:iCs/>
          <w:position w:val="0"/>
          <w:sz w:val="24"/>
          <w:sz w:val="24"/>
          <w:vertAlign w:val="baseline"/>
        </w:rPr>
        <w:t>b</w:t>
      </w:r>
      <w:r>
        <w:rPr>
          <w:b w:val="false"/>
          <w:bCs w:val="false"/>
          <w:i/>
          <w:iCs/>
          <w:vertAlign w:val="subscript"/>
        </w:rPr>
        <w:t xml:space="preserve">link  </w:t>
      </w:r>
      <w:r>
        <w:rPr>
          <w:b w:val="false"/>
          <w:bCs w:val="false"/>
          <w:i/>
          <w:iCs/>
          <w:position w:val="0"/>
          <w:sz w:val="24"/>
          <w:sz w:val="24"/>
          <w:vertAlign w:val="baseline"/>
        </w:rPr>
        <w:t xml:space="preserve">∈ R </w:t>
      </w:r>
      <w:r>
        <w:rPr>
          <w:b w:val="false"/>
          <w:bCs w:val="false"/>
          <w:i/>
          <w:iCs/>
          <w:vertAlign w:val="superscript"/>
        </w:rPr>
        <w:t xml:space="preserve">d </w:t>
      </w:r>
      <w:r>
        <w:rPr>
          <w:b w:val="false"/>
          <w:bCs w:val="false"/>
          <w:i/>
          <w:iCs/>
          <w:vertAlign w:val="subscript"/>
        </w:rPr>
        <w:t>l  </w:t>
      </w:r>
      <w:r>
        <w:rPr>
          <w:b w:val="false"/>
          <w:bCs w:val="false"/>
          <w:i w:val="false"/>
          <w:iCs w:val="false"/>
          <w:position w:val="0"/>
          <w:sz w:val="24"/>
          <w:sz w:val="24"/>
          <w:vertAlign w:val="baseline"/>
        </w:rPr>
        <w:t xml:space="preserve">-  параметры, </w:t>
      </w:r>
      <w:r>
        <w:rPr>
          <w:b w:val="false"/>
          <w:bCs w:val="false"/>
          <w:i/>
          <w:iCs/>
          <w:position w:val="0"/>
          <w:sz w:val="24"/>
          <w:sz w:val="24"/>
          <w:vertAlign w:val="baseline"/>
        </w:rPr>
        <w:t>d</w:t>
      </w:r>
      <w:r>
        <w:rPr>
          <w:b w:val="false"/>
          <w:bCs w:val="false"/>
          <w:i/>
          <w:iCs/>
          <w:vertAlign w:val="subscript"/>
        </w:rPr>
        <w:t>l</w:t>
      </w:r>
      <w:r>
        <w:rPr>
          <w:b w:val="false"/>
          <w:bCs w:val="false"/>
          <w:i w:val="false"/>
          <w:iCs w:val="false"/>
          <w:position w:val="0"/>
          <w:sz w:val="24"/>
          <w:sz w:val="24"/>
          <w:vertAlign w:val="baseline"/>
        </w:rPr>
        <w:t xml:space="preserve"> и  </w:t>
      </w:r>
      <w:r>
        <w:rPr>
          <w:b w:val="false"/>
          <w:bCs w:val="false"/>
          <w:i/>
          <w:iCs/>
          <w:position w:val="0"/>
          <w:sz w:val="24"/>
          <w:sz w:val="24"/>
          <w:vertAlign w:val="baseline"/>
        </w:rPr>
        <w:t>d</w:t>
      </w:r>
      <w:r>
        <w:rPr>
          <w:b w:val="false"/>
          <w:bCs w:val="false"/>
          <w:i/>
          <w:iCs/>
          <w:vertAlign w:val="subscript"/>
        </w:rPr>
        <w:t>h</w:t>
      </w:r>
      <w:r>
        <w:rPr>
          <w:b w:val="false"/>
          <w:bCs w:val="false"/>
          <w:i w:val="false"/>
          <w:iCs w:val="false"/>
          <w:position w:val="0"/>
          <w:sz w:val="24"/>
          <w:sz w:val="24"/>
          <w:vertAlign w:val="baseline"/>
        </w:rPr>
        <w:t xml:space="preserve"> размерности </w:t>
      </w:r>
      <w:r>
        <w:rPr>
          <w:b w:val="false"/>
          <w:bCs w:val="false"/>
          <w:i/>
          <w:iCs/>
          <w:position w:val="0"/>
          <w:sz w:val="24"/>
          <w:sz w:val="24"/>
          <w:vertAlign w:val="baseline"/>
        </w:rPr>
        <w:t>L</w:t>
      </w:r>
      <w:r>
        <w:rPr>
          <w:b w:val="false"/>
          <w:bCs w:val="false"/>
          <w:i/>
          <w:iCs/>
          <w:vertAlign w:val="superscript"/>
        </w:rPr>
        <w:t>rel</w:t>
      </w:r>
      <w:r>
        <w:rPr>
          <w:b w:val="false"/>
          <w:bCs w:val="false"/>
          <w:i/>
          <w:iCs/>
          <w:vertAlign w:val="subscript"/>
        </w:rPr>
        <w:t>i,j</w:t>
      </w:r>
      <w:r>
        <w:rPr>
          <w:b w:val="false"/>
          <w:bCs w:val="false"/>
          <w:i/>
          <w:iCs/>
          <w:position w:val="0"/>
          <w:sz w:val="24"/>
          <w:sz w:val="24"/>
          <w:vertAlign w:val="baseline"/>
        </w:rPr>
        <w:t xml:space="preserve"> </w:t>
      </w:r>
      <w:r>
        <w:rPr>
          <w:b w:val="false"/>
          <w:bCs w:val="false"/>
          <w:i w:val="false"/>
          <w:iCs w:val="false"/>
          <w:position w:val="0"/>
          <w:sz w:val="24"/>
          <w:sz w:val="24"/>
          <w:vertAlign w:val="baseline"/>
        </w:rPr>
        <w:t>.</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i/>
          <w:i/>
          <w:iCs/>
        </w:rPr>
      </w:pPr>
      <w:r>
        <w:rPr>
          <w:b w:val="false"/>
          <w:bCs w:val="false"/>
          <w:i w:val="false"/>
          <w:iCs w:val="false"/>
          <w:position w:val="0"/>
          <w:sz w:val="24"/>
          <w:sz w:val="24"/>
          <w:vertAlign w:val="baseline"/>
        </w:rPr>
        <w:tab/>
        <w:t xml:space="preserve">Затем классификатор предсказывает тип отношения </w:t>
      </w:r>
      <w:r>
        <w:rPr>
          <w:b w:val="false"/>
          <w:bCs w:val="false"/>
          <w:i/>
          <w:iCs/>
          <w:position w:val="0"/>
          <w:sz w:val="24"/>
          <w:sz w:val="24"/>
          <w:vertAlign w:val="baseline"/>
        </w:rPr>
        <w:t>r</w:t>
      </w:r>
      <w:r>
        <w:rPr>
          <w:b w:val="false"/>
          <w:bCs w:val="false"/>
          <w:i/>
          <w:iCs/>
          <w:vertAlign w:val="subscript"/>
        </w:rPr>
        <w:t>ji</w:t>
      </w:r>
      <w:r>
        <w:rPr>
          <w:b w:val="false"/>
          <w:bCs w:val="false"/>
          <w:i w:val="false"/>
          <w:iCs w:val="false"/>
          <w:vertAlign w:val="subscript"/>
        </w:rPr>
        <w:t xml:space="preserve"> </w:t>
      </w:r>
      <w:r>
        <w:rPr>
          <w:b w:val="false"/>
          <w:bCs w:val="false"/>
          <w:i w:val="false"/>
          <w:iCs w:val="false"/>
          <w:position w:val="0"/>
          <w:sz w:val="24"/>
          <w:sz w:val="24"/>
          <w:vertAlign w:val="baseline"/>
        </w:rPr>
        <w:t>по распределению вероятностей по всем типам, вычисляемому следующим образом:</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i/>
          <w:i/>
          <w:iCs/>
        </w:rPr>
      </w:pPr>
      <w:r>
        <w:rPr>
          <w:b w:val="false"/>
          <w:bCs w:val="false"/>
          <w:i/>
          <w:iCs/>
          <w:position w:val="0"/>
          <w:sz w:val="24"/>
          <w:sz w:val="24"/>
          <w:vertAlign w:val="baseline"/>
        </w:rPr>
        <w:t>P (r|H</w:t>
      </w:r>
      <w:r>
        <w:rPr>
          <w:b w:val="false"/>
          <w:bCs w:val="false"/>
          <w:i/>
          <w:iCs/>
          <w:vertAlign w:val="subscript"/>
        </w:rPr>
        <w:t>i,j</w:t>
      </w:r>
      <w:r>
        <w:rPr>
          <w:b w:val="false"/>
          <w:bCs w:val="false"/>
          <w:i/>
          <w:iCs/>
          <w:position w:val="0"/>
          <w:sz w:val="24"/>
          <w:sz w:val="24"/>
          <w:vertAlign w:val="baseline"/>
        </w:rPr>
        <w:t xml:space="preserve"> ) = softmax(U</w:t>
      </w:r>
      <w:r>
        <w:rPr>
          <w:b w:val="false"/>
          <w:bCs w:val="false"/>
          <w:i/>
          <w:iCs/>
          <w:vertAlign w:val="subscript"/>
        </w:rPr>
        <w:t>rel</w:t>
      </w:r>
      <w:r>
        <w:rPr>
          <w:b w:val="false"/>
          <w:bCs w:val="false"/>
          <w:i/>
          <w:iCs/>
          <w:position w:val="0"/>
          <w:sz w:val="24"/>
          <w:sz w:val="24"/>
          <w:vertAlign w:val="baseline"/>
        </w:rPr>
        <w:t xml:space="preserve"> · L</w:t>
      </w:r>
      <w:r>
        <w:rPr>
          <w:b w:val="false"/>
          <w:bCs w:val="false"/>
          <w:i/>
          <w:iCs/>
          <w:vertAlign w:val="superscript"/>
        </w:rPr>
        <w:t>rel</w:t>
      </w:r>
      <w:r>
        <w:rPr>
          <w:b w:val="false"/>
          <w:bCs w:val="false"/>
          <w:i/>
          <w:iCs/>
          <w:vertAlign w:val="subscript"/>
        </w:rPr>
        <w:t>i,j</w:t>
      </w:r>
      <w:r>
        <w:rPr>
          <w:b w:val="false"/>
          <w:bCs w:val="false"/>
          <w:i/>
          <w:iCs/>
          <w:position w:val="0"/>
          <w:sz w:val="24"/>
          <w:sz w:val="24"/>
          <w:vertAlign w:val="baseline"/>
        </w:rPr>
        <w:t xml:space="preserve"> + b`</w:t>
      </w:r>
      <w:r>
        <w:rPr>
          <w:b w:val="false"/>
          <w:bCs w:val="false"/>
          <w:i/>
          <w:iCs/>
          <w:vertAlign w:val="subscript"/>
        </w:rPr>
        <w:t>rel</w:t>
      </w:r>
      <w:r>
        <w:rPr>
          <w:b w:val="false"/>
          <w:bCs w:val="false"/>
          <w:i/>
          <w:iCs/>
          <w:position w:val="0"/>
          <w:sz w:val="24"/>
          <w:sz w:val="24"/>
          <w:vertAlign w:val="baseline"/>
        </w:rPr>
        <w:t xml:space="preserve"> )</w:t>
      </w:r>
      <w:r>
        <w:rPr>
          <w:b w:val="false"/>
          <w:bCs w:val="false"/>
          <w:i w:val="false"/>
          <w:iCs w:val="false"/>
          <w:position w:val="0"/>
          <w:sz w:val="24"/>
          <w:sz w:val="24"/>
          <w:vertAlign w:val="baseline"/>
        </w:rPr>
        <w:t xml:space="preserve">                                                     (10)</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i/>
          <w:i/>
          <w:iCs/>
        </w:rPr>
      </w:pPr>
      <w:r>
        <w:rPr>
          <w:b w:val="false"/>
          <w:bCs w:val="false"/>
          <w:i w:val="false"/>
          <w:iCs w:val="false"/>
          <w:position w:val="0"/>
          <w:sz w:val="24"/>
          <w:sz w:val="24"/>
          <w:vertAlign w:val="baseline"/>
        </w:rPr>
        <w:t xml:space="preserve">где  </w:t>
      </w:r>
      <w:r>
        <w:rPr>
          <w:b w:val="false"/>
          <w:bCs w:val="false"/>
          <w:i/>
          <w:iCs/>
          <w:position w:val="0"/>
          <w:sz w:val="24"/>
          <w:sz w:val="24"/>
          <w:vertAlign w:val="baseline"/>
        </w:rPr>
        <w:t>U</w:t>
      </w:r>
      <w:r>
        <w:rPr>
          <w:b w:val="false"/>
          <w:bCs w:val="false"/>
          <w:i/>
          <w:iCs/>
          <w:vertAlign w:val="subscript"/>
        </w:rPr>
        <w:t>rel</w:t>
      </w:r>
      <w:r>
        <w:rPr>
          <w:b w:val="false"/>
          <w:bCs w:val="false"/>
          <w:i/>
          <w:iCs/>
          <w:position w:val="0"/>
          <w:sz w:val="24"/>
          <w:sz w:val="24"/>
          <w:vertAlign w:val="baseline"/>
        </w:rPr>
        <w:t xml:space="preserve"> </w:t>
      </w:r>
      <w:r>
        <w:rPr>
          <w:b w:val="false"/>
          <w:bCs w:val="false"/>
          <w:i w:val="false"/>
          <w:iCs w:val="false"/>
          <w:vertAlign w:val="superscript"/>
        </w:rPr>
        <w:t xml:space="preserve"> </w:t>
      </w:r>
      <w:r>
        <w:rPr>
          <w:b w:val="false"/>
          <w:bCs w:val="false"/>
          <w:i/>
          <w:iCs/>
          <w:position w:val="0"/>
          <w:sz w:val="24"/>
          <w:sz w:val="24"/>
          <w:vertAlign w:val="baseline"/>
        </w:rPr>
        <w:t>∈ R</w:t>
      </w:r>
      <w:r>
        <w:rPr>
          <w:b w:val="false"/>
          <w:bCs w:val="false"/>
          <w:i/>
          <w:iCs/>
          <w:vertAlign w:val="superscript"/>
        </w:rPr>
        <w:t>K×d</w:t>
      </w:r>
      <w:r>
        <w:rPr>
          <w:b w:val="false"/>
          <w:bCs w:val="false"/>
          <w:i/>
          <w:iCs/>
          <w:vertAlign w:val="subscript"/>
        </w:rPr>
        <w:t>h</w:t>
      </w:r>
      <w:r>
        <w:rPr>
          <w:b w:val="false"/>
          <w:bCs w:val="false"/>
          <w:i w:val="false"/>
          <w:iCs w:val="false"/>
          <w:position w:val="0"/>
          <w:sz w:val="24"/>
          <w:sz w:val="24"/>
          <w:vertAlign w:val="baseline"/>
        </w:rPr>
        <w:t xml:space="preserve"> and </w:t>
      </w:r>
      <w:r>
        <w:rPr>
          <w:b w:val="false"/>
          <w:bCs w:val="false"/>
          <w:i/>
          <w:iCs/>
          <w:position w:val="0"/>
          <w:sz w:val="24"/>
          <w:sz w:val="24"/>
          <w:vertAlign w:val="baseline"/>
        </w:rPr>
        <w:t>b`</w:t>
      </w:r>
      <w:r>
        <w:rPr>
          <w:b w:val="false"/>
          <w:bCs w:val="false"/>
          <w:i/>
          <w:iCs/>
          <w:vertAlign w:val="subscript"/>
        </w:rPr>
        <w:t xml:space="preserve">rel </w:t>
      </w:r>
      <w:r>
        <w:rPr>
          <w:b w:val="false"/>
          <w:bCs w:val="false"/>
          <w:i w:val="false"/>
          <w:iCs w:val="false"/>
          <w:vertAlign w:val="subscript"/>
        </w:rPr>
        <w:t xml:space="preserve"> </w:t>
      </w:r>
      <w:r>
        <w:rPr>
          <w:b w:val="false"/>
          <w:bCs w:val="false"/>
          <w:i/>
          <w:iCs/>
          <w:position w:val="0"/>
          <w:sz w:val="24"/>
          <w:sz w:val="24"/>
          <w:vertAlign w:val="baseline"/>
        </w:rPr>
        <w:t>∈ R</w:t>
      </w:r>
      <w:r>
        <w:rPr>
          <w:b w:val="false"/>
          <w:bCs w:val="false"/>
          <w:i/>
          <w:iCs/>
          <w:vertAlign w:val="superscript"/>
        </w:rPr>
        <w:t>K</w:t>
      </w:r>
      <w:r>
        <w:rPr>
          <w:b w:val="false"/>
          <w:bCs w:val="false"/>
          <w:i/>
          <w:iCs/>
          <w:position w:val="0"/>
          <w:sz w:val="24"/>
          <w:sz w:val="24"/>
          <w:vertAlign w:val="baseline"/>
        </w:rPr>
        <w:t xml:space="preserve"> </w:t>
      </w:r>
      <w:r>
        <w:rPr>
          <w:b w:val="false"/>
          <w:bCs w:val="false"/>
          <w:i w:val="false"/>
          <w:iCs w:val="false"/>
          <w:position w:val="0"/>
          <w:sz w:val="24"/>
          <w:sz w:val="24"/>
          <w:vertAlign w:val="baseline"/>
        </w:rPr>
        <w:t>так же параметры.</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b w:val="false"/>
          <w:b w:val="false"/>
          <w:bCs w:val="false"/>
          <w:i w:val="false"/>
          <w:i w:val="false"/>
          <w:iCs w:val="false"/>
          <w:position w:val="0"/>
          <w:sz w:val="24"/>
          <w:sz w:val="24"/>
          <w:vertAlign w:val="baseline"/>
        </w:rPr>
      </w:pPr>
      <w:r>
        <w:rPr>
          <w:b/>
          <w:bCs/>
          <w:i w:val="false"/>
          <w:iCs w:val="false"/>
          <w:position w:val="0"/>
          <w:sz w:val="24"/>
          <w:sz w:val="24"/>
          <w:vertAlign w:val="baseline"/>
        </w:rPr>
        <w:t>Функция потерь.</w:t>
      </w:r>
      <w:r>
        <w:rPr>
          <w:b w:val="false"/>
          <w:bCs w:val="false"/>
          <w:i w:val="false"/>
          <w:iCs w:val="false"/>
          <w:position w:val="0"/>
          <w:sz w:val="24"/>
          <w:sz w:val="24"/>
          <w:vertAlign w:val="baseline"/>
        </w:rPr>
        <w:t xml:space="preserve"> Мы принимаем отрицательную логарифмическую вероятность обучающих данных как функцию потерь:</w:t>
      </w:r>
    </w:p>
    <w:p>
      <w:pPr>
        <w:pStyle w:val="Normal"/>
        <w:jc w:val="left"/>
        <w:rPr>
          <w:i/>
          <w:i/>
          <w:iCs/>
        </w:rPr>
      </w:pPr>
      <w:r>
        <w:rPr>
          <w:i/>
          <w:iCs/>
        </w:rPr>
      </w:r>
    </w:p>
    <w:p>
      <w:pPr>
        <w:pStyle w:val="Normal"/>
        <w:jc w:val="right"/>
        <w:rPr>
          <w:i/>
          <w:i/>
          <w:iCs/>
        </w:rPr>
      </w:pPr>
      <w:r>
        <w:rPr>
          <w:b w:val="false"/>
          <w:bCs w:val="false"/>
          <w:i/>
          <w:iCs/>
          <w:position w:val="0"/>
          <w:sz w:val="24"/>
          <w:sz w:val="24"/>
          <w:vertAlign w:val="baseline"/>
        </w:rPr>
        <w:t>L</w:t>
      </w:r>
      <w:r>
        <w:rPr>
          <w:b w:val="false"/>
          <w:bCs w:val="false"/>
          <w:i/>
          <w:iCs/>
          <w:vertAlign w:val="subscript"/>
        </w:rPr>
        <w:t>link</w:t>
      </w:r>
      <w:r>
        <w:rPr>
          <w:b w:val="false"/>
          <w:bCs w:val="false"/>
          <w:i/>
          <w:iCs/>
          <w:position w:val="0"/>
          <w:sz w:val="24"/>
          <w:sz w:val="24"/>
          <w:vertAlign w:val="baseline"/>
        </w:rPr>
        <w:t>(Θ) = −</w:t>
      </w:r>
      <w:r>
        <w:rPr/>
      </w:r>
      <m:oMath xmlns:m="http://schemas.openxmlformats.org/officeDocument/2006/math">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log</m:t>
                </m:r>
              </m:e>
            </m:nary>
          </m:e>
        </m:nary>
        <m:r>
          <w:rPr>
            <w:rFonts w:ascii="Cambria Math" w:hAnsi="Cambria Math"/>
          </w:rPr>
          <m:t xml:space="preserve">P</m:t>
        </m:r>
      </m:oMath>
      <w:r>
        <w:rPr>
          <w:b w:val="false"/>
          <w:bCs w:val="false"/>
          <w:i/>
          <w:iCs/>
          <w:position w:val="0"/>
          <w:sz w:val="24"/>
          <w:sz w:val="24"/>
          <w:vertAlign w:val="baseline"/>
        </w:rPr>
        <w:t>(p</w:t>
      </w:r>
      <w:r>
        <w:rPr>
          <w:b w:val="false"/>
          <w:bCs w:val="false"/>
          <w:i/>
          <w:iCs/>
          <w:vertAlign w:val="subscript"/>
        </w:rPr>
        <w:t>i</w:t>
      </w:r>
      <w:r>
        <w:rPr>
          <w:b w:val="false"/>
          <w:bCs w:val="false"/>
          <w:i/>
          <w:iCs/>
          <w:position w:val="0"/>
          <w:sz w:val="24"/>
          <w:sz w:val="24"/>
          <w:vertAlign w:val="baseline"/>
        </w:rPr>
        <w:t xml:space="preserve"> = p</w:t>
      </w:r>
      <w:r>
        <w:rPr>
          <w:b w:val="false"/>
          <w:bCs w:val="false"/>
          <w:i/>
          <w:iCs/>
          <w:vertAlign w:val="superscript"/>
        </w:rPr>
        <w:t>∗</w:t>
      </w:r>
      <w:r>
        <w:rPr>
          <w:b w:val="false"/>
          <w:bCs w:val="false"/>
          <w:i/>
          <w:iCs/>
          <w:vertAlign w:val="subscript"/>
        </w:rPr>
        <w:t>i</w:t>
      </w:r>
      <w:r>
        <w:rPr>
          <w:b w:val="false"/>
          <w:bCs w:val="false"/>
          <w:i/>
          <w:iCs/>
          <w:position w:val="0"/>
          <w:sz w:val="24"/>
          <w:sz w:val="24"/>
          <w:vertAlign w:val="baseline"/>
        </w:rPr>
        <w:t xml:space="preserve"> |H</w:t>
      </w:r>
      <w:r>
        <w:rPr>
          <w:b w:val="false"/>
          <w:bCs w:val="false"/>
          <w:i/>
          <w:iCs/>
          <w:vertAlign w:val="subscript"/>
        </w:rPr>
        <w:t>i,&lt;i</w:t>
      </w:r>
      <w:r>
        <w:rPr>
          <w:b w:val="false"/>
          <w:bCs w:val="false"/>
          <w:i/>
          <w:iCs/>
          <w:position w:val="0"/>
          <w:sz w:val="24"/>
          <w:sz w:val="24"/>
          <w:vertAlign w:val="baseline"/>
        </w:rPr>
        <w:t xml:space="preserve"> )                                 </w:t>
      </w:r>
      <w:r>
        <w:rPr>
          <w:b w:val="false"/>
          <w:bCs w:val="false"/>
          <w:i w:val="false"/>
          <w:iCs w:val="false"/>
          <w:position w:val="0"/>
          <w:sz w:val="24"/>
          <w:sz w:val="24"/>
          <w:vertAlign w:val="baseline"/>
        </w:rPr>
        <w:t>(11)</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b w:val="false"/>
          <w:b w:val="false"/>
          <w:bCs w:val="false"/>
          <w:position w:val="0"/>
          <w:sz w:val="24"/>
          <w:sz w:val="24"/>
          <w:vertAlign w:val="baseline"/>
        </w:rPr>
      </w:pPr>
      <w:r>
        <w:rPr>
          <w:b w:val="false"/>
          <w:bCs w:val="false"/>
          <w:i/>
          <w:iCs/>
          <w:position w:val="0"/>
          <w:sz w:val="24"/>
          <w:sz w:val="24"/>
          <w:vertAlign w:val="baseline"/>
        </w:rPr>
        <w:t>L</w:t>
      </w:r>
      <w:r>
        <w:rPr>
          <w:b w:val="false"/>
          <w:bCs w:val="false"/>
          <w:i/>
          <w:iCs/>
          <w:vertAlign w:val="subscript"/>
        </w:rPr>
        <w:t>rel</w:t>
      </w:r>
      <w:r>
        <w:rPr>
          <w:b w:val="false"/>
          <w:bCs w:val="false"/>
          <w:i/>
          <w:iCs/>
          <w:position w:val="0"/>
          <w:sz w:val="24"/>
          <w:sz w:val="24"/>
          <w:vertAlign w:val="baseline"/>
        </w:rPr>
        <w:t>(Θ) = −</w:t>
      </w:r>
      <w:r>
        <w:rPr/>
      </w:r>
      <m:oMath xmlns:m="http://schemas.openxmlformats.org/officeDocument/2006/math">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log</m:t>
                </m:r>
              </m:e>
            </m:nary>
          </m:e>
        </m:nary>
        <m:r>
          <w:rPr>
            <w:rFonts w:ascii="Cambria Math" w:hAnsi="Cambria Math"/>
          </w:rPr>
          <m:t xml:space="preserve">P</m:t>
        </m:r>
      </m:oMath>
      <w:r>
        <w:rPr>
          <w:b w:val="false"/>
          <w:bCs w:val="false"/>
          <w:i/>
          <w:iCs/>
          <w:position w:val="0"/>
          <w:sz w:val="24"/>
          <w:sz w:val="24"/>
          <w:vertAlign w:val="baseline"/>
        </w:rPr>
        <w:t xml:space="preserve"> (r</w:t>
      </w:r>
      <w:r>
        <w:rPr>
          <w:b w:val="false"/>
          <w:bCs w:val="false"/>
          <w:i/>
          <w:iCs/>
          <w:vertAlign w:val="subscript"/>
        </w:rPr>
        <w:t>ij</w:t>
      </w:r>
      <w:r>
        <w:rPr>
          <w:b w:val="false"/>
          <w:bCs w:val="false"/>
          <w:i/>
          <w:iCs/>
          <w:position w:val="0"/>
          <w:sz w:val="24"/>
          <w:sz w:val="24"/>
          <w:vertAlign w:val="baseline"/>
        </w:rPr>
        <w:t xml:space="preserve"> = r</w:t>
      </w:r>
      <w:r>
        <w:rPr>
          <w:b w:val="false"/>
          <w:bCs w:val="false"/>
          <w:i/>
          <w:iCs/>
          <w:vertAlign w:val="superscript"/>
        </w:rPr>
        <w:t>∗</w:t>
      </w:r>
      <w:r>
        <w:rPr>
          <w:b w:val="false"/>
          <w:bCs w:val="false"/>
          <w:i/>
          <w:iCs/>
          <w:vertAlign w:val="subscript"/>
        </w:rPr>
        <w:t>ij</w:t>
      </w:r>
      <w:r>
        <w:rPr>
          <w:b w:val="false"/>
          <w:bCs w:val="false"/>
          <w:i/>
          <w:iCs/>
          <w:position w:val="0"/>
          <w:sz w:val="24"/>
          <w:sz w:val="24"/>
          <w:vertAlign w:val="baseline"/>
        </w:rPr>
        <w:t xml:space="preserve"> |H</w:t>
      </w:r>
      <w:r>
        <w:rPr>
          <w:b w:val="false"/>
          <w:bCs w:val="false"/>
          <w:i/>
          <w:iCs/>
          <w:vertAlign w:val="subscript"/>
        </w:rPr>
        <w:t>i,i</w:t>
      </w:r>
      <w:r>
        <w:rPr>
          <w:b w:val="false"/>
          <w:bCs w:val="false"/>
          <w:i/>
          <w:iCs/>
          <w:position w:val="0"/>
          <w:sz w:val="24"/>
          <w:sz w:val="24"/>
          <w:vertAlign w:val="baseline"/>
        </w:rPr>
        <w:t>, u</w:t>
      </w:r>
      <w:r>
        <w:rPr>
          <w:b w:val="false"/>
          <w:bCs w:val="false"/>
          <w:i/>
          <w:iCs/>
          <w:vertAlign w:val="subscript"/>
        </w:rPr>
        <w:t>j</w:t>
      </w:r>
      <w:r>
        <w:rPr>
          <w:b w:val="false"/>
          <w:bCs w:val="false"/>
          <w:i/>
          <w:iCs/>
          <w:position w:val="0"/>
          <w:sz w:val="24"/>
          <w:sz w:val="24"/>
          <w:vertAlign w:val="baseline"/>
        </w:rPr>
        <w:t xml:space="preserve"> =  p</w:t>
      </w:r>
      <w:r>
        <w:rPr>
          <w:b w:val="false"/>
          <w:bCs w:val="false"/>
          <w:i/>
          <w:iCs/>
          <w:vertAlign w:val="superscript"/>
        </w:rPr>
        <w:t>∗</w:t>
      </w:r>
      <w:r>
        <w:rPr>
          <w:b w:val="false"/>
          <w:bCs w:val="false"/>
          <w:i/>
          <w:iCs/>
          <w:vertAlign w:val="subscript"/>
        </w:rPr>
        <w:t>i</w:t>
      </w:r>
      <w:r>
        <w:rPr>
          <w:b w:val="false"/>
          <w:bCs w:val="false"/>
          <w:i/>
          <w:iCs/>
          <w:position w:val="0"/>
          <w:sz w:val="24"/>
          <w:sz w:val="24"/>
          <w:vertAlign w:val="baseline"/>
        </w:rPr>
        <w:t xml:space="preserve">)                           </w:t>
      </w:r>
      <w:r>
        <w:rPr>
          <w:b w:val="false"/>
          <w:bCs w:val="false"/>
          <w:i w:val="false"/>
          <w:iCs w:val="false"/>
          <w:position w:val="0"/>
          <w:sz w:val="24"/>
          <w:sz w:val="24"/>
          <w:vertAlign w:val="baseline"/>
        </w:rPr>
        <w:t>(12)</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right"/>
        <w:rPr>
          <w:i/>
          <w:i/>
          <w:iCs/>
        </w:rPr>
      </w:pPr>
      <w:r>
        <w:rPr>
          <w:b w:val="false"/>
          <w:bCs w:val="false"/>
          <w:i/>
          <w:iCs/>
          <w:position w:val="0"/>
          <w:sz w:val="24"/>
          <w:sz w:val="24"/>
          <w:vertAlign w:val="baseline"/>
        </w:rPr>
        <w:t>L</w:t>
      </w:r>
      <w:r>
        <w:rPr>
          <w:b w:val="false"/>
          <w:bCs w:val="false"/>
          <w:i/>
          <w:iCs/>
          <w:vertAlign w:val="subscript"/>
        </w:rPr>
        <w:t>all</w:t>
      </w:r>
      <w:r>
        <w:rPr>
          <w:b w:val="false"/>
          <w:bCs w:val="false"/>
          <w:i/>
          <w:iCs/>
          <w:position w:val="0"/>
          <w:sz w:val="24"/>
          <w:sz w:val="24"/>
          <w:vertAlign w:val="baseline"/>
        </w:rPr>
        <w:t>(Θ) =</w:t>
      </w:r>
      <w:r>
        <w:rPr>
          <w:b w:val="false"/>
          <w:bCs w:val="false"/>
          <w:i w:val="false"/>
          <w:iCs w:val="false"/>
          <w:position w:val="0"/>
          <w:sz w:val="24"/>
          <w:sz w:val="24"/>
          <w:vertAlign w:val="baseline"/>
        </w:rPr>
        <w:t xml:space="preserve">  </w:t>
      </w:r>
      <w:r>
        <w:rPr>
          <w:b w:val="false"/>
          <w:bCs w:val="false"/>
          <w:i/>
          <w:iCs/>
          <w:position w:val="0"/>
          <w:sz w:val="24"/>
          <w:sz w:val="24"/>
          <w:vertAlign w:val="baseline"/>
        </w:rPr>
        <w:t>L</w:t>
      </w:r>
      <w:r>
        <w:rPr>
          <w:b w:val="false"/>
          <w:bCs w:val="false"/>
          <w:i/>
          <w:iCs/>
          <w:vertAlign w:val="subscript"/>
        </w:rPr>
        <w:t>link</w:t>
      </w:r>
      <w:r>
        <w:rPr>
          <w:b w:val="false"/>
          <w:bCs w:val="false"/>
          <w:i/>
          <w:iCs/>
          <w:position w:val="0"/>
          <w:sz w:val="24"/>
          <w:sz w:val="24"/>
          <w:vertAlign w:val="baseline"/>
        </w:rPr>
        <w:t>(Θ)  +L</w:t>
      </w:r>
      <w:r>
        <w:rPr>
          <w:b w:val="false"/>
          <w:bCs w:val="false"/>
          <w:i/>
          <w:iCs/>
          <w:vertAlign w:val="subscript"/>
        </w:rPr>
        <w:t>rel</w:t>
      </w:r>
      <w:r>
        <w:rPr>
          <w:b w:val="false"/>
          <w:bCs w:val="false"/>
          <w:i/>
          <w:iCs/>
          <w:position w:val="0"/>
          <w:sz w:val="24"/>
          <w:sz w:val="24"/>
          <w:vertAlign w:val="baseline"/>
        </w:rPr>
        <w:t xml:space="preserve">(Θ)                                                     </w:t>
      </w:r>
      <w:r>
        <w:rPr>
          <w:b w:val="false"/>
          <w:bCs w:val="false"/>
          <w:i w:val="false"/>
          <w:iCs w:val="false"/>
          <w:position w:val="0"/>
          <w:sz w:val="24"/>
          <w:sz w:val="24"/>
          <w:vertAlign w:val="baseline"/>
        </w:rPr>
        <w:t>(13)</w:t>
      </w:r>
    </w:p>
    <w:p>
      <w:pPr>
        <w:pStyle w:val="Normal"/>
        <w:jc w:val="righ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jc w:val="left"/>
        <w:rPr>
          <w:i/>
          <w:i/>
          <w:iCs/>
        </w:rPr>
      </w:pPr>
      <w:r>
        <w:rPr>
          <w:b w:val="false"/>
          <w:bCs w:val="false"/>
          <w:i w:val="false"/>
          <w:iCs w:val="false"/>
          <w:position w:val="0"/>
          <w:sz w:val="24"/>
          <w:sz w:val="24"/>
          <w:vertAlign w:val="baseline"/>
        </w:rPr>
        <w:t xml:space="preserve">где </w:t>
      </w:r>
      <w:r>
        <w:rPr>
          <w:b w:val="false"/>
          <w:bCs w:val="false"/>
          <w:i/>
          <w:iCs/>
          <w:position w:val="0"/>
          <w:sz w:val="24"/>
          <w:sz w:val="24"/>
          <w:vertAlign w:val="baseline"/>
        </w:rPr>
        <w:t>Θ</w:t>
      </w:r>
      <w:r>
        <w:rPr>
          <w:b w:val="false"/>
          <w:bCs w:val="false"/>
          <w:i w:val="false"/>
          <w:iCs w:val="false"/>
          <w:position w:val="0"/>
          <w:sz w:val="24"/>
          <w:sz w:val="24"/>
          <w:vertAlign w:val="baseline"/>
        </w:rPr>
        <w:t xml:space="preserve"> - набор параметров, которые необходимо оптимизировать, </w:t>
      </w:r>
      <w:r>
        <w:rPr>
          <w:b w:val="false"/>
          <w:bCs w:val="false"/>
          <w:i/>
          <w:iCs/>
          <w:position w:val="0"/>
          <w:sz w:val="24"/>
          <w:sz w:val="24"/>
          <w:vertAlign w:val="baseline"/>
        </w:rPr>
        <w:t>D</w:t>
      </w:r>
      <w:r>
        <w:rPr>
          <w:b w:val="false"/>
          <w:bCs w:val="false"/>
          <w:i w:val="false"/>
          <w:iCs w:val="false"/>
          <w:position w:val="0"/>
          <w:sz w:val="24"/>
          <w:sz w:val="24"/>
          <w:vertAlign w:val="baseline"/>
        </w:rPr>
        <w:t xml:space="preserve"> - данные обучения, </w:t>
      </w:r>
      <w:r>
        <w:rPr>
          <w:b w:val="false"/>
          <w:bCs w:val="false"/>
          <w:i/>
          <w:iCs/>
          <w:position w:val="0"/>
          <w:sz w:val="24"/>
          <w:sz w:val="24"/>
          <w:vertAlign w:val="baseline"/>
        </w:rPr>
        <w:t>d</w:t>
      </w:r>
      <w:r>
        <w:rPr>
          <w:b w:val="false"/>
          <w:bCs w:val="false"/>
          <w:i w:val="false"/>
          <w:iCs w:val="false"/>
          <w:position w:val="0"/>
          <w:sz w:val="24"/>
          <w:sz w:val="24"/>
          <w:vertAlign w:val="baseline"/>
        </w:rPr>
        <w:t xml:space="preserve"> -  диалог в </w:t>
      </w:r>
      <w:r>
        <w:rPr>
          <w:b w:val="false"/>
          <w:bCs w:val="false"/>
          <w:i/>
          <w:iCs/>
          <w:position w:val="0"/>
          <w:sz w:val="24"/>
          <w:sz w:val="24"/>
          <w:vertAlign w:val="baseline"/>
        </w:rPr>
        <w:t>D</w:t>
      </w:r>
      <w:r>
        <w:rPr>
          <w:b w:val="false"/>
          <w:bCs w:val="false"/>
          <w:i w:val="false"/>
          <w:iCs w:val="false"/>
          <w:position w:val="0"/>
          <w:sz w:val="24"/>
          <w:sz w:val="24"/>
          <w:vertAlign w:val="baseline"/>
        </w:rPr>
        <w:t xml:space="preserve">, </w:t>
      </w:r>
      <w:r>
        <w:rPr>
          <w:b w:val="false"/>
          <w:bCs w:val="false"/>
          <w:i/>
          <w:iCs/>
          <w:position w:val="0"/>
          <w:sz w:val="24"/>
          <w:sz w:val="24"/>
          <w:vertAlign w:val="baseline"/>
        </w:rPr>
        <w:t>p</w:t>
      </w:r>
      <w:r>
        <w:rPr>
          <w:b w:val="false"/>
          <w:bCs w:val="false"/>
          <w:i/>
          <w:iCs/>
          <w:vertAlign w:val="superscript"/>
        </w:rPr>
        <w:t>∗</w:t>
      </w:r>
      <w:r>
        <w:rPr>
          <w:b w:val="false"/>
          <w:bCs w:val="false"/>
          <w:i/>
          <w:iCs/>
          <w:vertAlign w:val="subscript"/>
        </w:rPr>
        <w:t>i</w:t>
      </w:r>
      <w:r>
        <w:rPr>
          <w:b w:val="false"/>
          <w:bCs w:val="false"/>
          <w:i w:val="false"/>
          <w:iCs w:val="false"/>
          <w:position w:val="0"/>
          <w:sz w:val="24"/>
          <w:sz w:val="24"/>
          <w:vertAlign w:val="baseline"/>
        </w:rPr>
        <w:t xml:space="preserve"> и </w:t>
      </w:r>
      <w:r>
        <w:rPr>
          <w:b w:val="false"/>
          <w:bCs w:val="false"/>
          <w:i/>
          <w:iCs/>
          <w:position w:val="0"/>
          <w:sz w:val="24"/>
          <w:sz w:val="24"/>
          <w:vertAlign w:val="baseline"/>
        </w:rPr>
        <w:t>r</w:t>
      </w:r>
      <w:r>
        <w:rPr>
          <w:b w:val="false"/>
          <w:bCs w:val="false"/>
          <w:i/>
          <w:iCs/>
          <w:vertAlign w:val="superscript"/>
        </w:rPr>
        <w:t>∗</w:t>
      </w:r>
      <w:r>
        <w:rPr>
          <w:b w:val="false"/>
          <w:bCs w:val="false"/>
          <w:i/>
          <w:iCs/>
          <w:vertAlign w:val="subscript"/>
        </w:rPr>
        <w:t>ji</w:t>
      </w:r>
      <w:r>
        <w:rPr>
          <w:b w:val="false"/>
          <w:bCs w:val="false"/>
          <w:i w:val="false"/>
          <w:iCs w:val="false"/>
          <w:position w:val="0"/>
          <w:sz w:val="24"/>
          <w:sz w:val="24"/>
          <w:vertAlign w:val="baseline"/>
        </w:rPr>
        <w:t xml:space="preserve"> - золотой родительский и соответствующий золотому тип отношения соответственно. </w:t>
      </w:r>
    </w:p>
    <w:p>
      <w:pPr>
        <w:pStyle w:val="Normal"/>
        <w:jc w:val="left"/>
        <w:rPr/>
      </w:pPr>
      <w:r>
        <w:rPr>
          <w:b w:val="false"/>
          <w:bCs w:val="false"/>
          <w:i w:val="false"/>
          <w:iCs w:val="false"/>
          <w:position w:val="0"/>
          <w:sz w:val="24"/>
          <w:sz w:val="24"/>
          <w:vertAlign w:val="baseline"/>
        </w:rPr>
        <w:t xml:space="preserve">Поскольку золотая структура дискурса является графом зависимостей, а наша модель предсказывает дерево зависимостей, для определения золотого родителя </w:t>
      </w:r>
      <w:r>
        <w:rPr>
          <w:b w:val="false"/>
          <w:bCs w:val="false"/>
          <w:i/>
          <w:iCs/>
          <w:position w:val="0"/>
          <w:sz w:val="24"/>
          <w:sz w:val="24"/>
          <w:vertAlign w:val="baseline"/>
        </w:rPr>
        <w:t>p</w:t>
      </w:r>
      <w:r>
        <w:rPr>
          <w:b w:val="false"/>
          <w:bCs w:val="false"/>
          <w:i/>
          <w:iCs/>
          <w:vertAlign w:val="superscript"/>
        </w:rPr>
        <w:t>∗</w:t>
      </w:r>
      <w:r>
        <w:rPr>
          <w:b w:val="false"/>
          <w:bCs w:val="false"/>
          <w:i/>
          <w:iCs/>
          <w:vertAlign w:val="subscript"/>
        </w:rPr>
        <w:t>i</w:t>
      </w:r>
      <w:r>
        <w:rPr>
          <w:b w:val="false"/>
          <w:bCs w:val="false"/>
          <w:i w:val="false"/>
          <w:iCs w:val="false"/>
          <w:position w:val="0"/>
          <w:sz w:val="24"/>
          <w:sz w:val="24"/>
          <w:vertAlign w:val="baseline"/>
        </w:rPr>
        <w:t xml:space="preserve"> каждого EDU </w:t>
      </w:r>
      <w:r>
        <w:rPr>
          <w:b w:val="false"/>
          <w:bCs w:val="false"/>
          <w:i/>
          <w:iCs/>
          <w:position w:val="0"/>
          <w:sz w:val="24"/>
          <w:sz w:val="24"/>
          <w:vertAlign w:val="baseline"/>
        </w:rPr>
        <w:t>u</w:t>
      </w:r>
      <w:r>
        <w:rPr>
          <w:b w:val="false"/>
          <w:bCs w:val="false"/>
          <w:i/>
          <w:iCs/>
          <w:vertAlign w:val="subscript"/>
        </w:rPr>
        <w:t>i</w:t>
      </w:r>
      <w:r>
        <w:rPr>
          <w:b w:val="false"/>
          <w:bCs w:val="false"/>
          <w:i w:val="false"/>
          <w:iCs w:val="false"/>
          <w:position w:val="0"/>
          <w:sz w:val="24"/>
          <w:sz w:val="24"/>
          <w:vertAlign w:val="baseline"/>
        </w:rPr>
        <w:t xml:space="preserve"> для обучения мы берем самый ранний EDU с отношением, связанным с </w:t>
      </w:r>
      <w:r>
        <w:rPr>
          <w:b w:val="false"/>
          <w:bCs w:val="false"/>
          <w:i/>
          <w:iCs/>
          <w:position w:val="0"/>
          <w:sz w:val="24"/>
          <w:sz w:val="24"/>
          <w:vertAlign w:val="baseline"/>
        </w:rPr>
        <w:t>u</w:t>
      </w:r>
      <w:r>
        <w:rPr>
          <w:b w:val="false"/>
          <w:bCs w:val="false"/>
          <w:i/>
          <w:iCs/>
          <w:vertAlign w:val="subscript"/>
        </w:rPr>
        <w:t>i</w:t>
      </w:r>
      <w:r>
        <w:rPr>
          <w:b w:val="false"/>
          <w:bCs w:val="false"/>
          <w:i w:val="false"/>
          <w:iCs w:val="false"/>
          <w:position w:val="0"/>
          <w:sz w:val="24"/>
          <w:sz w:val="24"/>
          <w:vertAlign w:val="baseline"/>
        </w:rPr>
        <w:t xml:space="preserve">. И если </w:t>
      </w:r>
      <w:r>
        <w:rPr>
          <w:b w:val="false"/>
          <w:bCs w:val="false"/>
          <w:i/>
          <w:iCs/>
          <w:position w:val="0"/>
          <w:sz w:val="24"/>
          <w:sz w:val="24"/>
          <w:vertAlign w:val="baseline"/>
        </w:rPr>
        <w:t>u</w:t>
      </w:r>
      <w:r>
        <w:rPr>
          <w:b w:val="false"/>
          <w:bCs w:val="false"/>
          <w:i/>
          <w:iCs/>
          <w:vertAlign w:val="subscript"/>
        </w:rPr>
        <w:t>i</w:t>
      </w:r>
      <w:r>
        <w:rPr>
          <w:b w:val="false"/>
          <w:bCs w:val="false"/>
          <w:i w:val="false"/>
          <w:iCs w:val="false"/>
          <w:position w:val="0"/>
          <w:sz w:val="24"/>
          <w:sz w:val="24"/>
          <w:vertAlign w:val="baseline"/>
        </w:rPr>
        <w:t xml:space="preserve"> не связан ни с одной предыдущей единицей, мы полагаем</w:t>
      </w:r>
      <w:bookmarkStart w:id="0" w:name="__DdeLink__205_2886486227"/>
      <w:r>
        <w:rPr>
          <w:b w:val="false"/>
          <w:bCs w:val="false"/>
          <w:i w:val="false"/>
          <w:iCs w:val="false"/>
          <w:position w:val="0"/>
          <w:sz w:val="24"/>
          <w:sz w:val="24"/>
          <w:vertAlign w:val="baseline"/>
        </w:rPr>
        <w:t xml:space="preserve"> </w:t>
      </w:r>
      <w:r>
        <w:rPr>
          <w:b w:val="false"/>
          <w:bCs w:val="false"/>
          <w:i/>
          <w:iCs/>
          <w:position w:val="0"/>
          <w:sz w:val="24"/>
          <w:sz w:val="24"/>
          <w:vertAlign w:val="baseline"/>
        </w:rPr>
        <w:t>p</w:t>
      </w:r>
      <w:r>
        <w:rPr>
          <w:b w:val="false"/>
          <w:bCs w:val="false"/>
          <w:i/>
          <w:iCs/>
          <w:vertAlign w:val="superscript"/>
        </w:rPr>
        <w:t>∗</w:t>
      </w:r>
      <w:r>
        <w:rPr>
          <w:b w:val="false"/>
          <w:bCs w:val="false"/>
          <w:i/>
          <w:iCs/>
          <w:vertAlign w:val="subscript"/>
        </w:rPr>
        <w:t>i</w:t>
      </w:r>
      <w:bookmarkEnd w:id="0"/>
      <w:r>
        <w:rPr>
          <w:b w:val="false"/>
          <w:bCs w:val="false"/>
          <w:i w:val="false"/>
          <w:iCs w:val="false"/>
          <w:position w:val="0"/>
          <w:sz w:val="24"/>
          <w:sz w:val="24"/>
          <w:vertAlign w:val="baseline"/>
        </w:rPr>
        <w:t xml:space="preserve">= </w:t>
      </w:r>
      <w:r>
        <w:rPr>
          <w:b w:val="false"/>
          <w:bCs w:val="false"/>
          <w:i/>
          <w:iCs/>
          <w:position w:val="0"/>
          <w:sz w:val="24"/>
          <w:sz w:val="24"/>
          <w:vertAlign w:val="baseline"/>
        </w:rPr>
        <w:t>u</w:t>
      </w:r>
      <w:r>
        <w:rPr>
          <w:b w:val="false"/>
          <w:bCs w:val="false"/>
          <w:i/>
          <w:iCs/>
          <w:vertAlign w:val="subscript"/>
        </w:rPr>
        <w:t>0</w:t>
      </w:r>
      <w:r>
        <w:rPr>
          <w:b w:val="false"/>
          <w:bCs w:val="false"/>
          <w:i w:val="false"/>
          <w:iCs w:val="false"/>
          <w:position w:val="0"/>
          <w:sz w:val="24"/>
          <w:sz w:val="24"/>
          <w:vertAlign w:val="baseline"/>
        </w:rPr>
        <w:t xml:space="preserve">. В </w:t>
      </w:r>
      <w:r>
        <w:rPr>
          <w:b w:val="false"/>
          <w:bCs w:val="false"/>
          <w:i/>
          <w:iCs/>
          <w:position w:val="0"/>
          <w:sz w:val="24"/>
          <w:sz w:val="24"/>
          <w:vertAlign w:val="baseline"/>
        </w:rPr>
        <w:t>L</w:t>
      </w:r>
      <w:r>
        <w:rPr>
          <w:b w:val="false"/>
          <w:bCs w:val="false"/>
          <w:i/>
          <w:iCs/>
          <w:vertAlign w:val="subscript"/>
        </w:rPr>
        <w:t>rel</w:t>
      </w:r>
      <w:r>
        <w:rPr>
          <w:b w:val="false"/>
          <w:bCs w:val="false"/>
          <w:i/>
          <w:iCs/>
          <w:position w:val="0"/>
          <w:sz w:val="24"/>
          <w:sz w:val="24"/>
          <w:vertAlign w:val="baseline"/>
        </w:rPr>
        <w:t xml:space="preserve">(Θ) </w:t>
      </w:r>
      <w:r>
        <w:rPr>
          <w:b w:val="false"/>
          <w:bCs w:val="false"/>
          <w:i w:val="false"/>
          <w:iCs w:val="false"/>
          <w:position w:val="0"/>
          <w:sz w:val="24"/>
          <w:sz w:val="24"/>
          <w:vertAlign w:val="baseline"/>
        </w:rPr>
        <w:t xml:space="preserve">мы используем логарифмическую вероятность типа отношения между </w:t>
      </w:r>
      <w:r>
        <w:rPr>
          <w:b w:val="false"/>
          <w:bCs w:val="false"/>
          <w:i/>
          <w:iCs/>
          <w:position w:val="0"/>
          <w:sz w:val="24"/>
          <w:sz w:val="24"/>
          <w:vertAlign w:val="baseline"/>
        </w:rPr>
        <w:t>u</w:t>
      </w:r>
      <w:r>
        <w:rPr>
          <w:b w:val="false"/>
          <w:bCs w:val="false"/>
          <w:i/>
          <w:iCs/>
          <w:vertAlign w:val="subscript"/>
        </w:rPr>
        <w:t>i</w:t>
      </w:r>
      <w:r>
        <w:rPr>
          <w:b w:val="false"/>
          <w:bCs w:val="false"/>
          <w:i w:val="false"/>
          <w:iCs w:val="false"/>
          <w:position w:val="0"/>
          <w:sz w:val="24"/>
          <w:sz w:val="24"/>
          <w:vertAlign w:val="baseline"/>
        </w:rPr>
        <w:t xml:space="preserve"> и золотым родителем  </w:t>
      </w:r>
      <w:r>
        <w:rPr>
          <w:b w:val="false"/>
          <w:bCs w:val="false"/>
          <w:i/>
          <w:iCs/>
          <w:position w:val="0"/>
          <w:sz w:val="24"/>
          <w:sz w:val="24"/>
          <w:vertAlign w:val="baseline"/>
        </w:rPr>
        <w:t>p</w:t>
      </w:r>
      <w:r>
        <w:rPr>
          <w:b w:val="false"/>
          <w:bCs w:val="false"/>
          <w:i/>
          <w:iCs/>
          <w:vertAlign w:val="superscript"/>
        </w:rPr>
        <w:t>∗</w:t>
      </w:r>
      <w:r>
        <w:rPr>
          <w:b w:val="false"/>
          <w:bCs w:val="false"/>
          <w:i/>
          <w:iCs/>
          <w:vertAlign w:val="subscript"/>
        </w:rPr>
        <w:t>i</w:t>
      </w:r>
      <w:r>
        <w:rPr>
          <w:b w:val="false"/>
          <w:bCs w:val="false"/>
          <w:i w:val="false"/>
          <w:iCs w:val="false"/>
          <w:position w:val="0"/>
          <w:sz w:val="24"/>
          <w:sz w:val="24"/>
          <w:vertAlign w:val="baseline"/>
        </w:rPr>
        <w:t xml:space="preserve">, а не прогнозируемое число  </w:t>
      </w:r>
      <w:r>
        <w:rPr>
          <w:b w:val="false"/>
          <w:bCs w:val="false"/>
          <w:i/>
          <w:iCs/>
          <w:position w:val="0"/>
          <w:sz w:val="24"/>
          <w:sz w:val="24"/>
          <w:vertAlign w:val="baseline"/>
        </w:rPr>
        <w:t>p</w:t>
      </w:r>
      <w:r>
        <w:rPr>
          <w:b w:val="false"/>
          <w:bCs w:val="false"/>
          <w:i/>
          <w:iCs/>
          <w:vertAlign w:val="subscript"/>
        </w:rPr>
        <w:t>i</w:t>
      </w:r>
      <w:r>
        <w:rPr>
          <w:b w:val="false"/>
          <w:bCs w:val="false"/>
          <w:i w:val="false"/>
          <w:iCs w:val="false"/>
          <w:position w:val="0"/>
          <w:sz w:val="24"/>
          <w:sz w:val="24"/>
          <w:vertAlign w:val="baseline"/>
        </w:rPr>
        <w:t xml:space="preserve">, потому что предсказатель связи может предсказать неверно, например,из-за того что золотой тип отношения между </w:t>
      </w:r>
      <w:r>
        <w:rPr>
          <w:b w:val="false"/>
          <w:bCs w:val="false"/>
          <w:i/>
          <w:iCs/>
          <w:position w:val="0"/>
          <w:sz w:val="24"/>
          <w:sz w:val="24"/>
          <w:vertAlign w:val="baseline"/>
        </w:rPr>
        <w:t>p</w:t>
      </w:r>
      <w:r>
        <w:rPr>
          <w:b w:val="false"/>
          <w:bCs w:val="false"/>
          <w:i/>
          <w:iCs/>
          <w:vertAlign w:val="subscript"/>
        </w:rPr>
        <w:t>i</w:t>
      </w:r>
      <w:r>
        <w:rPr>
          <w:b w:val="false"/>
          <w:bCs w:val="false"/>
          <w:i w:val="false"/>
          <w:iCs w:val="false"/>
          <w:position w:val="0"/>
          <w:sz w:val="24"/>
          <w:sz w:val="24"/>
          <w:vertAlign w:val="baseline"/>
        </w:rPr>
        <w:t xml:space="preserve"> и </w:t>
      </w:r>
      <w:r>
        <w:rPr>
          <w:b w:val="false"/>
          <w:bCs w:val="false"/>
          <w:i/>
          <w:iCs/>
          <w:position w:val="0"/>
          <w:sz w:val="24"/>
          <w:sz w:val="24"/>
          <w:vertAlign w:val="baseline"/>
        </w:rPr>
        <w:t>u</w:t>
      </w:r>
      <w:r>
        <w:rPr>
          <w:b w:val="false"/>
          <w:bCs w:val="false"/>
          <w:i/>
          <w:iCs/>
          <w:vertAlign w:val="subscript"/>
        </w:rPr>
        <w:t>i</w:t>
      </w:r>
      <w:r>
        <w:rPr>
          <w:b w:val="false"/>
          <w:bCs w:val="false"/>
          <w:i/>
          <w:iCs/>
          <w:position w:val="0"/>
          <w:sz w:val="24"/>
          <w:sz w:val="24"/>
          <w:vertAlign w:val="baseline"/>
        </w:rPr>
        <w:t xml:space="preserve"> </w:t>
      </w:r>
      <w:r>
        <w:rPr>
          <w:b w:val="false"/>
          <w:bCs w:val="false"/>
          <w:i w:val="false"/>
          <w:iCs w:val="false"/>
          <w:position w:val="0"/>
          <w:sz w:val="24"/>
          <w:sz w:val="24"/>
          <w:vertAlign w:val="baseline"/>
        </w:rPr>
        <w:t xml:space="preserve">может быть недоступен. </w:t>
      </w:r>
    </w:p>
    <w:p>
      <w:pPr>
        <w:pStyle w:val="Normal"/>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Heading1"/>
        <w:numPr>
          <w:ilvl w:val="0"/>
          <w:numId w:val="2"/>
        </w:numPr>
        <w:jc w:val="center"/>
        <w:rPr/>
      </w:pPr>
      <w:r>
        <w:rPr/>
        <w:t>Эксперименты</w:t>
      </w:r>
    </w:p>
    <w:p>
      <w:pPr>
        <w:pStyle w:val="Heading2"/>
        <w:numPr>
          <w:ilvl w:val="1"/>
          <w:numId w:val="2"/>
        </w:numPr>
        <w:jc w:val="left"/>
        <w:rPr/>
      </w:pPr>
      <w:r>
        <w:rPr/>
        <w:t>Подготовка данных</w:t>
      </w:r>
    </w:p>
    <w:p>
      <w:pPr>
        <w:pStyle w:val="Normal"/>
        <w:rPr>
          <w:lang w:val="ru-RU"/>
        </w:rPr>
      </w:pPr>
      <w:r>
        <w:rPr>
          <w:lang w:val="ru-RU"/>
        </w:rPr>
        <w:tab/>
        <w:t>Мы приняли корпус STAC (Asher et al., 2016)</w:t>
      </w:r>
      <w:r>
        <w:rPr>
          <w:rStyle w:val="FootnoteAnchor"/>
          <w:rStyle w:val="FootnoteAnchor"/>
          <w:lang w:val="ru-RU"/>
        </w:rPr>
        <w:footnoteReference w:id="10"/>
      </w:r>
      <w:r>
        <w:rPr>
          <w:lang w:val="ru-RU"/>
        </w:rPr>
        <w:t>, который представляет собой корпус многосторонних диалогов, собранный из онлайн-игры. Его аннотации следуют теории представления сегментированного дискурса (SDRT) (Asher and Lascarides, 2003), где дискурсивная единица, связанная отношением зависимости, может быть EDU или группой согласованных дискурсивных единиц, названных Complex Discourse Unit (CDU) (Asher et al., 2016 ).</w:t>
      </w:r>
    </w:p>
    <w:p>
      <w:pPr>
        <w:pStyle w:val="Normal"/>
        <w:rPr>
          <w:lang w:val="ru-RU"/>
        </w:rPr>
      </w:pPr>
      <w:r>
        <w:rPr>
          <w:lang w:val="ru-RU"/>
        </w:rPr>
        <w:tab/>
        <w:t>Предыдущие исследования по синтаксическому анализу дискурс-зависимостей показали, что обнаружение CDU остается сложной задачей, и, таким образом, они преобразовали структуры SDRT в структуры зависимостей, удалив CDU (Muller et al. 2012; Afantenoset al. 2015; Perret et al. 2016). Поэтому и в нашу задачу не входят CDU. Мы приняли стратегию, впервые предложенную (Muller et al. 2012) для рекурсивной замены CDU их головами, где голова CDU является самой ранней дискурсивной единицей в нем без входящих отношений. Эта стратегия также была принята (Afantenos et al. 2015; Перрет и др., 2016). Но мы не применяли другую стратегию, упомянутую (Perret et al., 2016), которая клонирует отношение, чтобы связать каждую дискурсивную единицу в CDU, поскольку мы обнаружили, что эта стратегия приносит много избыточных и несоответствующих отношений, как показано на рисунке 4, и, следовательно, это может ввести в заблуждение модели анализа.</w:t>
      </w:r>
    </w:p>
    <w:p>
      <w:pPr>
        <w:pStyle w:val="Normal"/>
        <w:rPr>
          <w:lang w:val="ru-RU"/>
        </w:rPr>
      </w:pPr>
      <w:r>
        <w:rPr>
          <w:lang w:val="ru-RU"/>
        </w:rPr>
        <w:tab/>
        <w:t>После исключения CDU набор данных состоит из 1062 диалогов, 11711 EDU и 11350 отношений в обучающих данных; и 111 диалогов, 1156 EDU и 1126 отношений в тестовых данных. Мы оставили 10% обучающих диалогов для проверки. Как и в предыдущих исследованиях, для каждого диалога мы вручную добавляли отношение из фиктивного корня к каждому EDU без входящего отношения со специальным типом отношения ROOT. Более того, мы отказались от аннотаций диалогов к EDU в исходном наборе данных, поскольку они не имеют отношения к нашей проблеме.</w:t>
      </w:r>
    </w:p>
    <w:p>
      <w:pPr>
        <w:pStyle w:val="Normal"/>
        <w:rPr>
          <w:lang w:val="ru-RU"/>
        </w:rPr>
      </w:pPr>
      <w:r>
        <w:rPr>
          <w:lang w:val="ru-RU"/>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16020" cy="3467100"/>
                <wp:effectExtent l="0" t="0" r="0" b="0"/>
                <wp:wrapSquare wrapText="largest"/>
                <wp:docPr id="14" name="Frame4"/>
                <a:graphic xmlns:a="http://schemas.openxmlformats.org/drawingml/2006/main">
                  <a:graphicData uri="http://schemas.microsoft.com/office/word/2010/wordprocessingShape">
                    <wps:wsp>
                      <wps:cNvSpPr/>
                      <wps:spPr>
                        <a:xfrm>
                          <a:off x="0" y="0"/>
                          <a:ext cx="3715560" cy="346644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714750" cy="14287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3714750" cy="1428750"/>
                                          </a:xfrm>
                                          <a:prstGeom prst="rect">
                                            <a:avLst/>
                                          </a:prstGeom>
                                        </pic:spPr>
                                      </pic:pic>
                                    </a:graphicData>
                                  </a:graphic>
                                </wp:inline>
                              </w:drawing>
                            </w:r>
                            <w:r>
                              <w:rPr>
                                <w:vanish/>
                                <w:color w:val="auto"/>
                              </w:rPr>
                              <w:br/>
                            </w:r>
                            <w:r>
                              <w:rPr>
                                <w:i w:val="false"/>
                                <w:iCs w:val="false"/>
                                <w:color w:val="auto"/>
                              </w:rPr>
                              <w:t xml:space="preserve">Рисунок 4: Пример исключения CDU, состоящего из </w:t>
                            </w:r>
                            <w:r>
                              <w:rPr>
                                <w:i/>
                                <w:iCs/>
                                <w:color w:val="auto"/>
                              </w:rPr>
                              <w:t>u</w:t>
                            </w:r>
                            <w:r>
                              <w:rPr>
                                <w:i/>
                                <w:iCs/>
                                <w:color w:val="auto"/>
                                <w:vertAlign w:val="subscript"/>
                              </w:rPr>
                              <w:t>2</w:t>
                            </w:r>
                            <w:r>
                              <w:rPr>
                                <w:i w:val="false"/>
                                <w:iCs w:val="false"/>
                                <w:color w:val="auto"/>
                              </w:rPr>
                              <w:t xml:space="preserve"> и </w:t>
                            </w:r>
                            <w:r>
                              <w:rPr>
                                <w:i/>
                                <w:iCs/>
                                <w:color w:val="auto"/>
                              </w:rPr>
                              <w:t>u</w:t>
                            </w:r>
                            <w:r>
                              <w:rPr>
                                <w:i/>
                                <w:iCs/>
                                <w:color w:val="auto"/>
                                <w:vertAlign w:val="subscript"/>
                              </w:rPr>
                              <w:t>3</w:t>
                            </w:r>
                            <w:r>
                              <w:rPr>
                                <w:i w:val="false"/>
                                <w:iCs w:val="false"/>
                                <w:color w:val="auto"/>
                              </w:rPr>
                              <w:t xml:space="preserve">, из исходной структуры SDRT </w:t>
                            </w:r>
                            <w:r>
                              <w:rPr>
                                <w:i/>
                                <w:iCs/>
                                <w:color w:val="auto"/>
                              </w:rPr>
                              <w:t>G</w:t>
                            </w:r>
                            <w:r>
                              <w:rPr>
                                <w:i/>
                                <w:iCs/>
                                <w:color w:val="auto"/>
                                <w:vertAlign w:val="subscript"/>
                              </w:rPr>
                              <w:t>0</w:t>
                            </w:r>
                            <w:r>
                              <w:rPr>
                                <w:i w:val="false"/>
                                <w:iCs w:val="false"/>
                                <w:color w:val="auto"/>
                              </w:rPr>
                              <w:t xml:space="preserve">. " Count" это сокращение от «Continuation (Продолжение)» и «Alter.» для «Alternation (Чередования)». Существуют две стратегии: </w:t>
                            </w:r>
                            <w:r>
                              <w:rPr>
                                <w:i/>
                                <w:iCs/>
                                <w:color w:val="auto"/>
                              </w:rPr>
                              <w:t>Стратегия I</w:t>
                            </w:r>
                            <w:r>
                              <w:rPr>
                                <w:i w:val="false"/>
                                <w:iCs w:val="false"/>
                                <w:color w:val="auto"/>
                              </w:rPr>
                              <w:t xml:space="preserve"> связывает </w:t>
                            </w:r>
                            <w:r>
                              <w:rPr>
                                <w:i/>
                                <w:iCs/>
                                <w:color w:val="auto"/>
                              </w:rPr>
                              <w:t>u</w:t>
                            </w:r>
                            <w:r>
                              <w:rPr>
                                <w:i/>
                                <w:iCs/>
                                <w:color w:val="auto"/>
                                <w:vertAlign w:val="subscript"/>
                              </w:rPr>
                              <w:t>1</w:t>
                            </w:r>
                            <w:r>
                              <w:rPr>
                                <w:i w:val="false"/>
                                <w:iCs w:val="false"/>
                                <w:color w:val="auto"/>
                              </w:rPr>
                              <w:t xml:space="preserve"> с головой CDU (</w:t>
                            </w:r>
                            <w:r>
                              <w:rPr>
                                <w:i/>
                                <w:iCs/>
                                <w:color w:val="auto"/>
                              </w:rPr>
                              <w:t>u</w:t>
                            </w:r>
                            <w:r>
                              <w:rPr>
                                <w:i/>
                                <w:iCs/>
                                <w:color w:val="auto"/>
                                <w:vertAlign w:val="subscript"/>
                              </w:rPr>
                              <w:t>1</w:t>
                            </w:r>
                            <w:r>
                              <w:rPr>
                                <w:i w:val="false"/>
                                <w:iCs w:val="false"/>
                                <w:color w:val="auto"/>
                              </w:rPr>
                              <w:t xml:space="preserve"> → </w:t>
                            </w:r>
                            <w:r>
                              <w:rPr>
                                <w:i/>
                                <w:iCs/>
                                <w:color w:val="auto"/>
                              </w:rPr>
                              <w:t>u</w:t>
                            </w:r>
                            <w:r>
                              <w:rPr>
                                <w:i/>
                                <w:iCs/>
                                <w:color w:val="auto"/>
                                <w:vertAlign w:val="subscript"/>
                              </w:rPr>
                              <w:t>2</w:t>
                            </w:r>
                            <w:r>
                              <w:rPr>
                                <w:i w:val="false"/>
                                <w:iCs w:val="false"/>
                                <w:color w:val="auto"/>
                              </w:rPr>
                              <w:t xml:space="preserve">), в результате чего получается </w:t>
                            </w:r>
                            <w:r>
                              <w:rPr>
                                <w:i/>
                                <w:iCs/>
                                <w:color w:val="auto"/>
                              </w:rPr>
                              <w:t>G</w:t>
                            </w:r>
                            <w:r>
                              <w:rPr>
                                <w:i/>
                                <w:iCs/>
                                <w:color w:val="auto"/>
                                <w:vertAlign w:val="subscript"/>
                              </w:rPr>
                              <w:t>α</w:t>
                            </w:r>
                            <w:r>
                              <w:rPr>
                                <w:i w:val="false"/>
                                <w:iCs w:val="false"/>
                                <w:color w:val="auto"/>
                              </w:rPr>
                              <w:t xml:space="preserve">; и </w:t>
                            </w:r>
                            <w:r>
                              <w:rPr>
                                <w:i/>
                                <w:iCs/>
                                <w:color w:val="auto"/>
                              </w:rPr>
                              <w:t>Стратегия II</w:t>
                            </w:r>
                            <w:r>
                              <w:rPr>
                                <w:i w:val="false"/>
                                <w:iCs w:val="false"/>
                                <w:color w:val="auto"/>
                              </w:rPr>
                              <w:t xml:space="preserve"> дублирует ссылку на каждый блок CDU (</w:t>
                            </w:r>
                            <w:r>
                              <w:rPr>
                                <w:i/>
                                <w:iCs/>
                                <w:color w:val="auto"/>
                              </w:rPr>
                              <w:t>u</w:t>
                            </w:r>
                            <w:r>
                              <w:rPr>
                                <w:i/>
                                <w:iCs/>
                                <w:color w:val="auto"/>
                                <w:vertAlign w:val="subscript"/>
                              </w:rPr>
                              <w:t>1</w:t>
                            </w:r>
                            <w:r>
                              <w:rPr>
                                <w:i/>
                                <w:iCs/>
                                <w:color w:val="auto"/>
                              </w:rPr>
                              <w:t xml:space="preserve"> → u</w:t>
                            </w:r>
                            <w:r>
                              <w:rPr>
                                <w:i/>
                                <w:iCs/>
                                <w:color w:val="auto"/>
                                <w:vertAlign w:val="subscript"/>
                              </w:rPr>
                              <w:t>2</w:t>
                            </w:r>
                            <w:r>
                              <w:rPr>
                                <w:i/>
                                <w:iCs/>
                                <w:color w:val="auto"/>
                              </w:rPr>
                              <w:t>; u</w:t>
                            </w:r>
                            <w:r>
                              <w:rPr>
                                <w:i/>
                                <w:iCs/>
                                <w:color w:val="auto"/>
                                <w:vertAlign w:val="subscript"/>
                              </w:rPr>
                              <w:t>1</w:t>
                            </w:r>
                            <w:r>
                              <w:rPr>
                                <w:i/>
                                <w:iCs/>
                                <w:color w:val="auto"/>
                              </w:rPr>
                              <w:t xml:space="preserve"> → u</w:t>
                            </w:r>
                            <w:r>
                              <w:rPr>
                                <w:i/>
                                <w:iCs/>
                                <w:color w:val="auto"/>
                                <w:vertAlign w:val="subscript"/>
                              </w:rPr>
                              <w:t>3</w:t>
                            </w:r>
                            <w:r>
                              <w:rPr>
                                <w:i w:val="false"/>
                                <w:iCs w:val="false"/>
                                <w:color w:val="auto"/>
                              </w:rPr>
                              <w:t xml:space="preserve">), в результате чего получается </w:t>
                            </w:r>
                            <w:r>
                              <w:rPr>
                                <w:i/>
                                <w:iCs/>
                                <w:color w:val="auto"/>
                              </w:rPr>
                              <w:t>G</w:t>
                            </w:r>
                            <w:r>
                              <w:rPr>
                                <w:i/>
                                <w:iCs/>
                                <w:color w:val="auto"/>
                                <w:vertAlign w:val="subscript"/>
                              </w:rPr>
                              <w:t>β</w:t>
                            </w:r>
                            <w:r>
                              <w:rPr>
                                <w:i w:val="false"/>
                                <w:iCs w:val="false"/>
                                <w:color w:val="auto"/>
                              </w:rPr>
                              <w:t xml:space="preserve">. Отношение </w:t>
                            </w:r>
                            <w:r>
                              <w:rPr>
                                <w:i/>
                                <w:iCs/>
                                <w:color w:val="auto"/>
                              </w:rPr>
                              <w:t>u</w:t>
                            </w:r>
                            <w:r>
                              <w:rPr>
                                <w:i/>
                                <w:iCs/>
                                <w:color w:val="auto"/>
                                <w:vertAlign w:val="subscript"/>
                              </w:rPr>
                              <w:t>1</w:t>
                            </w:r>
                            <w:r>
                              <w:rPr>
                                <w:i/>
                                <w:iCs/>
                                <w:color w:val="auto"/>
                              </w:rPr>
                              <w:t xml:space="preserve"> → u</w:t>
                            </w:r>
                            <w:r>
                              <w:rPr>
                                <w:i/>
                                <w:iCs/>
                                <w:color w:val="auto"/>
                                <w:vertAlign w:val="subscript"/>
                              </w:rPr>
                              <w:t>3</w:t>
                            </w:r>
                            <w:r>
                              <w:rPr>
                                <w:i/>
                                <w:iCs/>
                                <w:color w:val="auto"/>
                              </w:rPr>
                              <w:t xml:space="preserve"> </w:t>
                            </w:r>
                            <w:r>
                              <w:rPr>
                                <w:i w:val="false"/>
                                <w:iCs w:val="false"/>
                                <w:color w:val="auto"/>
                              </w:rPr>
                              <w:t xml:space="preserve">в </w:t>
                            </w:r>
                            <w:r>
                              <w:rPr>
                                <w:i/>
                                <w:iCs/>
                                <w:color w:val="auto"/>
                              </w:rPr>
                              <w:t>G</w:t>
                            </w:r>
                            <w:r>
                              <w:rPr>
                                <w:i/>
                                <w:iCs/>
                                <w:color w:val="auto"/>
                                <w:vertAlign w:val="subscript"/>
                              </w:rPr>
                              <w:t>β</w:t>
                            </w:r>
                            <w:r>
                              <w:rPr>
                                <w:i w:val="false"/>
                                <w:iCs w:val="false"/>
                                <w:color w:val="auto"/>
                              </w:rPr>
                              <w:t xml:space="preserve"> неуместно, поскольку </w:t>
                            </w:r>
                            <w:r>
                              <w:rPr>
                                <w:i/>
                                <w:iCs/>
                                <w:color w:val="auto"/>
                              </w:rPr>
                              <w:t>u</w:t>
                            </w:r>
                            <w:r>
                              <w:rPr>
                                <w:i/>
                                <w:iCs/>
                                <w:color w:val="auto"/>
                                <w:vertAlign w:val="subscript"/>
                              </w:rPr>
                              <w:t>3</w:t>
                            </w:r>
                            <w:r>
                              <w:rPr>
                                <w:i w:val="false"/>
                                <w:iCs w:val="false"/>
                                <w:color w:val="auto"/>
                              </w:rPr>
                              <w:t xml:space="preserve"> не является прямым продолжением </w:t>
                            </w:r>
                            <w:r>
                              <w:rPr>
                                <w:i/>
                                <w:iCs/>
                                <w:color w:val="auto"/>
                              </w:rPr>
                              <w:t>u</w:t>
                            </w:r>
                            <w:r>
                              <w:rPr>
                                <w:i/>
                                <w:iCs/>
                                <w:color w:val="auto"/>
                                <w:vertAlign w:val="subscript"/>
                              </w:rPr>
                              <w:t>1</w:t>
                            </w:r>
                            <w:r>
                              <w:rPr>
                                <w:i w:val="false"/>
                                <w:iCs w:val="false"/>
                                <w:color w:val="auto"/>
                              </w:rPr>
                              <w:t xml:space="preserve">. Мы взяли </w:t>
                            </w:r>
                            <w:r>
                              <w:rPr>
                                <w:i/>
                                <w:iCs/>
                                <w:color w:val="auto"/>
                              </w:rPr>
                              <w:t>Стратегию I</w:t>
                            </w:r>
                            <w:r>
                              <w:rPr>
                                <w:i w:val="false"/>
                                <w:iCs w:val="false"/>
                                <w:color w:val="auto"/>
                              </w:rPr>
                              <w:t>, поскольку она в большинстве случаев кажется более разумной.</w:t>
                            </w:r>
                          </w:p>
                        </w:txbxContent>
                      </wps:txbx>
                      <wps:bodyPr lIns="0" rIns="0" tIns="0" bIns="0">
                        <a:noAutofit/>
                      </wps:bodyPr>
                    </wps:wsp>
                  </a:graphicData>
                </a:graphic>
              </wp:anchor>
            </w:drawing>
          </mc:Choice>
          <mc:Fallback>
            <w:pict>
              <v:rect id="shape_0" ID="Frame4" stroked="f" style="position:absolute;margin-left:94.65pt;margin-top:0.05pt;width:292.5pt;height:272.9pt;mso-position-horizontal:center">
                <w10:wrap type="square"/>
                <v:fill o:detectmouseclick="t" on="false"/>
                <v:stroke color="#3465a4" joinstyle="round" endcap="flat"/>
                <v:textbox>
                  <w:txbxContent>
                    <w:p>
                      <w:pPr>
                        <w:pStyle w:val="Caption"/>
                        <w:suppressLineNumbers/>
                        <w:spacing w:before="120" w:after="120"/>
                        <w:rPr/>
                      </w:pPr>
                      <w:r>
                        <w:rPr/>
                        <w:drawing>
                          <wp:inline distT="0" distB="0" distL="0" distR="0">
                            <wp:extent cx="3714750" cy="14287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3714750" cy="1428750"/>
                                    </a:xfrm>
                                    <a:prstGeom prst="rect">
                                      <a:avLst/>
                                    </a:prstGeom>
                                  </pic:spPr>
                                </pic:pic>
                              </a:graphicData>
                            </a:graphic>
                          </wp:inline>
                        </w:drawing>
                      </w:r>
                      <w:r>
                        <w:rPr>
                          <w:vanish/>
                          <w:color w:val="auto"/>
                        </w:rPr>
                        <w:br/>
                      </w:r>
                      <w:r>
                        <w:rPr>
                          <w:i w:val="false"/>
                          <w:iCs w:val="false"/>
                          <w:color w:val="auto"/>
                        </w:rPr>
                        <w:t xml:space="preserve">Рисунок 4: Пример исключения CDU, состоящего из </w:t>
                      </w:r>
                      <w:r>
                        <w:rPr>
                          <w:i/>
                          <w:iCs/>
                          <w:color w:val="auto"/>
                        </w:rPr>
                        <w:t>u</w:t>
                      </w:r>
                      <w:r>
                        <w:rPr>
                          <w:i/>
                          <w:iCs/>
                          <w:color w:val="auto"/>
                          <w:vertAlign w:val="subscript"/>
                        </w:rPr>
                        <w:t>2</w:t>
                      </w:r>
                      <w:r>
                        <w:rPr>
                          <w:i w:val="false"/>
                          <w:iCs w:val="false"/>
                          <w:color w:val="auto"/>
                        </w:rPr>
                        <w:t xml:space="preserve"> и </w:t>
                      </w:r>
                      <w:r>
                        <w:rPr>
                          <w:i/>
                          <w:iCs/>
                          <w:color w:val="auto"/>
                        </w:rPr>
                        <w:t>u</w:t>
                      </w:r>
                      <w:r>
                        <w:rPr>
                          <w:i/>
                          <w:iCs/>
                          <w:color w:val="auto"/>
                          <w:vertAlign w:val="subscript"/>
                        </w:rPr>
                        <w:t>3</w:t>
                      </w:r>
                      <w:r>
                        <w:rPr>
                          <w:i w:val="false"/>
                          <w:iCs w:val="false"/>
                          <w:color w:val="auto"/>
                        </w:rPr>
                        <w:t xml:space="preserve">, из исходной структуры SDRT </w:t>
                      </w:r>
                      <w:r>
                        <w:rPr>
                          <w:i/>
                          <w:iCs/>
                          <w:color w:val="auto"/>
                        </w:rPr>
                        <w:t>G</w:t>
                      </w:r>
                      <w:r>
                        <w:rPr>
                          <w:i/>
                          <w:iCs/>
                          <w:color w:val="auto"/>
                          <w:vertAlign w:val="subscript"/>
                        </w:rPr>
                        <w:t>0</w:t>
                      </w:r>
                      <w:r>
                        <w:rPr>
                          <w:i w:val="false"/>
                          <w:iCs w:val="false"/>
                          <w:color w:val="auto"/>
                        </w:rPr>
                        <w:t xml:space="preserve">. " Count" это сокращение от «Continuation (Продолжение)» и «Alter.» для «Alternation (Чередования)». Существуют две стратегии: </w:t>
                      </w:r>
                      <w:r>
                        <w:rPr>
                          <w:i/>
                          <w:iCs/>
                          <w:color w:val="auto"/>
                        </w:rPr>
                        <w:t>Стратегия I</w:t>
                      </w:r>
                      <w:r>
                        <w:rPr>
                          <w:i w:val="false"/>
                          <w:iCs w:val="false"/>
                          <w:color w:val="auto"/>
                        </w:rPr>
                        <w:t xml:space="preserve"> связывает </w:t>
                      </w:r>
                      <w:r>
                        <w:rPr>
                          <w:i/>
                          <w:iCs/>
                          <w:color w:val="auto"/>
                        </w:rPr>
                        <w:t>u</w:t>
                      </w:r>
                      <w:r>
                        <w:rPr>
                          <w:i/>
                          <w:iCs/>
                          <w:color w:val="auto"/>
                          <w:vertAlign w:val="subscript"/>
                        </w:rPr>
                        <w:t>1</w:t>
                      </w:r>
                      <w:r>
                        <w:rPr>
                          <w:i w:val="false"/>
                          <w:iCs w:val="false"/>
                          <w:color w:val="auto"/>
                        </w:rPr>
                        <w:t xml:space="preserve"> с головой CDU (</w:t>
                      </w:r>
                      <w:r>
                        <w:rPr>
                          <w:i/>
                          <w:iCs/>
                          <w:color w:val="auto"/>
                        </w:rPr>
                        <w:t>u</w:t>
                      </w:r>
                      <w:r>
                        <w:rPr>
                          <w:i/>
                          <w:iCs/>
                          <w:color w:val="auto"/>
                          <w:vertAlign w:val="subscript"/>
                        </w:rPr>
                        <w:t>1</w:t>
                      </w:r>
                      <w:r>
                        <w:rPr>
                          <w:i w:val="false"/>
                          <w:iCs w:val="false"/>
                          <w:color w:val="auto"/>
                        </w:rPr>
                        <w:t xml:space="preserve"> → </w:t>
                      </w:r>
                      <w:r>
                        <w:rPr>
                          <w:i/>
                          <w:iCs/>
                          <w:color w:val="auto"/>
                        </w:rPr>
                        <w:t>u</w:t>
                      </w:r>
                      <w:r>
                        <w:rPr>
                          <w:i/>
                          <w:iCs/>
                          <w:color w:val="auto"/>
                          <w:vertAlign w:val="subscript"/>
                        </w:rPr>
                        <w:t>2</w:t>
                      </w:r>
                      <w:r>
                        <w:rPr>
                          <w:i w:val="false"/>
                          <w:iCs w:val="false"/>
                          <w:color w:val="auto"/>
                        </w:rPr>
                        <w:t xml:space="preserve">), в результате чего получается </w:t>
                      </w:r>
                      <w:r>
                        <w:rPr>
                          <w:i/>
                          <w:iCs/>
                          <w:color w:val="auto"/>
                        </w:rPr>
                        <w:t>G</w:t>
                      </w:r>
                      <w:r>
                        <w:rPr>
                          <w:i/>
                          <w:iCs/>
                          <w:color w:val="auto"/>
                          <w:vertAlign w:val="subscript"/>
                        </w:rPr>
                        <w:t>α</w:t>
                      </w:r>
                      <w:r>
                        <w:rPr>
                          <w:i w:val="false"/>
                          <w:iCs w:val="false"/>
                          <w:color w:val="auto"/>
                        </w:rPr>
                        <w:t xml:space="preserve">; и </w:t>
                      </w:r>
                      <w:r>
                        <w:rPr>
                          <w:i/>
                          <w:iCs/>
                          <w:color w:val="auto"/>
                        </w:rPr>
                        <w:t>Стратегия II</w:t>
                      </w:r>
                      <w:r>
                        <w:rPr>
                          <w:i w:val="false"/>
                          <w:iCs w:val="false"/>
                          <w:color w:val="auto"/>
                        </w:rPr>
                        <w:t xml:space="preserve"> дублирует ссылку на каждый блок CDU (</w:t>
                      </w:r>
                      <w:r>
                        <w:rPr>
                          <w:i/>
                          <w:iCs/>
                          <w:color w:val="auto"/>
                        </w:rPr>
                        <w:t>u</w:t>
                      </w:r>
                      <w:r>
                        <w:rPr>
                          <w:i/>
                          <w:iCs/>
                          <w:color w:val="auto"/>
                          <w:vertAlign w:val="subscript"/>
                        </w:rPr>
                        <w:t>1</w:t>
                      </w:r>
                      <w:r>
                        <w:rPr>
                          <w:i/>
                          <w:iCs/>
                          <w:color w:val="auto"/>
                        </w:rPr>
                        <w:t xml:space="preserve"> → u</w:t>
                      </w:r>
                      <w:r>
                        <w:rPr>
                          <w:i/>
                          <w:iCs/>
                          <w:color w:val="auto"/>
                          <w:vertAlign w:val="subscript"/>
                        </w:rPr>
                        <w:t>2</w:t>
                      </w:r>
                      <w:r>
                        <w:rPr>
                          <w:i/>
                          <w:iCs/>
                          <w:color w:val="auto"/>
                        </w:rPr>
                        <w:t>; u</w:t>
                      </w:r>
                      <w:r>
                        <w:rPr>
                          <w:i/>
                          <w:iCs/>
                          <w:color w:val="auto"/>
                          <w:vertAlign w:val="subscript"/>
                        </w:rPr>
                        <w:t>1</w:t>
                      </w:r>
                      <w:r>
                        <w:rPr>
                          <w:i/>
                          <w:iCs/>
                          <w:color w:val="auto"/>
                        </w:rPr>
                        <w:t xml:space="preserve"> → u</w:t>
                      </w:r>
                      <w:r>
                        <w:rPr>
                          <w:i/>
                          <w:iCs/>
                          <w:color w:val="auto"/>
                          <w:vertAlign w:val="subscript"/>
                        </w:rPr>
                        <w:t>3</w:t>
                      </w:r>
                      <w:r>
                        <w:rPr>
                          <w:i w:val="false"/>
                          <w:iCs w:val="false"/>
                          <w:color w:val="auto"/>
                        </w:rPr>
                        <w:t xml:space="preserve">), в результате чего получается </w:t>
                      </w:r>
                      <w:r>
                        <w:rPr>
                          <w:i/>
                          <w:iCs/>
                          <w:color w:val="auto"/>
                        </w:rPr>
                        <w:t>G</w:t>
                      </w:r>
                      <w:r>
                        <w:rPr>
                          <w:i/>
                          <w:iCs/>
                          <w:color w:val="auto"/>
                          <w:vertAlign w:val="subscript"/>
                        </w:rPr>
                        <w:t>β</w:t>
                      </w:r>
                      <w:r>
                        <w:rPr>
                          <w:i w:val="false"/>
                          <w:iCs w:val="false"/>
                          <w:color w:val="auto"/>
                        </w:rPr>
                        <w:t xml:space="preserve">. Отношение </w:t>
                      </w:r>
                      <w:r>
                        <w:rPr>
                          <w:i/>
                          <w:iCs/>
                          <w:color w:val="auto"/>
                        </w:rPr>
                        <w:t>u</w:t>
                      </w:r>
                      <w:r>
                        <w:rPr>
                          <w:i/>
                          <w:iCs/>
                          <w:color w:val="auto"/>
                          <w:vertAlign w:val="subscript"/>
                        </w:rPr>
                        <w:t>1</w:t>
                      </w:r>
                      <w:r>
                        <w:rPr>
                          <w:i/>
                          <w:iCs/>
                          <w:color w:val="auto"/>
                        </w:rPr>
                        <w:t xml:space="preserve"> → u</w:t>
                      </w:r>
                      <w:r>
                        <w:rPr>
                          <w:i/>
                          <w:iCs/>
                          <w:color w:val="auto"/>
                          <w:vertAlign w:val="subscript"/>
                        </w:rPr>
                        <w:t>3</w:t>
                      </w:r>
                      <w:r>
                        <w:rPr>
                          <w:i/>
                          <w:iCs/>
                          <w:color w:val="auto"/>
                        </w:rPr>
                        <w:t xml:space="preserve"> </w:t>
                      </w:r>
                      <w:r>
                        <w:rPr>
                          <w:i w:val="false"/>
                          <w:iCs w:val="false"/>
                          <w:color w:val="auto"/>
                        </w:rPr>
                        <w:t xml:space="preserve">в </w:t>
                      </w:r>
                      <w:r>
                        <w:rPr>
                          <w:i/>
                          <w:iCs/>
                          <w:color w:val="auto"/>
                        </w:rPr>
                        <w:t>G</w:t>
                      </w:r>
                      <w:r>
                        <w:rPr>
                          <w:i/>
                          <w:iCs/>
                          <w:color w:val="auto"/>
                          <w:vertAlign w:val="subscript"/>
                        </w:rPr>
                        <w:t>β</w:t>
                      </w:r>
                      <w:r>
                        <w:rPr>
                          <w:i w:val="false"/>
                          <w:iCs w:val="false"/>
                          <w:color w:val="auto"/>
                        </w:rPr>
                        <w:t xml:space="preserve"> неуместно, поскольку </w:t>
                      </w:r>
                      <w:r>
                        <w:rPr>
                          <w:i/>
                          <w:iCs/>
                          <w:color w:val="auto"/>
                        </w:rPr>
                        <w:t>u</w:t>
                      </w:r>
                      <w:r>
                        <w:rPr>
                          <w:i/>
                          <w:iCs/>
                          <w:color w:val="auto"/>
                          <w:vertAlign w:val="subscript"/>
                        </w:rPr>
                        <w:t>3</w:t>
                      </w:r>
                      <w:r>
                        <w:rPr>
                          <w:i w:val="false"/>
                          <w:iCs w:val="false"/>
                          <w:color w:val="auto"/>
                        </w:rPr>
                        <w:t xml:space="preserve"> не является прямым продолжением </w:t>
                      </w:r>
                      <w:r>
                        <w:rPr>
                          <w:i/>
                          <w:iCs/>
                          <w:color w:val="auto"/>
                        </w:rPr>
                        <w:t>u</w:t>
                      </w:r>
                      <w:r>
                        <w:rPr>
                          <w:i/>
                          <w:iCs/>
                          <w:color w:val="auto"/>
                          <w:vertAlign w:val="subscript"/>
                        </w:rPr>
                        <w:t>1</w:t>
                      </w:r>
                      <w:r>
                        <w:rPr>
                          <w:i w:val="false"/>
                          <w:iCs w:val="false"/>
                          <w:color w:val="auto"/>
                        </w:rPr>
                        <w:t xml:space="preserve">. Мы взяли </w:t>
                      </w:r>
                      <w:r>
                        <w:rPr>
                          <w:i/>
                          <w:iCs/>
                          <w:color w:val="auto"/>
                        </w:rPr>
                        <w:t>Стратегию I</w:t>
                      </w:r>
                      <w:r>
                        <w:rPr>
                          <w:i w:val="false"/>
                          <w:iCs w:val="false"/>
                          <w:color w:val="auto"/>
                        </w:rPr>
                        <w:t>, поскольку она в большинстве случаев кажется более разумной.</w:t>
                      </w:r>
                    </w:p>
                  </w:txbxContent>
                </v:textbox>
              </v:rect>
            </w:pict>
          </mc:Fallback>
        </mc:AlternateConten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Heading2"/>
        <w:numPr>
          <w:ilvl w:val="1"/>
          <w:numId w:val="2"/>
        </w:numPr>
        <w:rPr/>
      </w:pPr>
      <w:r>
        <w:rPr/>
        <w:t>Baselines</w:t>
      </w:r>
    </w:p>
    <w:p>
      <w:pPr>
        <w:pStyle w:val="Normal"/>
        <w:rPr/>
      </w:pPr>
      <w:r>
        <w:rPr/>
        <w:t>Для сравнения мы приняли следующие базовые методики:</w:t>
      </w:r>
    </w:p>
    <w:p>
      <w:pPr>
        <w:pStyle w:val="Normal"/>
        <w:rPr/>
      </w:pPr>
      <w:r>
        <w:rPr>
          <w:b/>
          <w:bCs/>
        </w:rPr>
        <w:t>MST</w:t>
      </w:r>
      <w:r>
        <w:rPr/>
        <w:t xml:space="preserve"> (Афантенос и др., 2015): двухэтапный подход, в котором используются максимальные связующие деревья (MST) для построения структуры дискурса. MST строит дерево зависимостей, используя вероятности из классификатора отношений зависимости, который использует только локальную информацию.</w:t>
      </w:r>
    </w:p>
    <w:p>
      <w:pPr>
        <w:pStyle w:val="Normal"/>
        <w:rPr/>
      </w:pPr>
      <w:r>
        <w:rPr>
          <w:b/>
          <w:bCs/>
        </w:rPr>
        <w:t xml:space="preserve">ILP </w:t>
      </w:r>
      <w:r>
        <w:rPr/>
        <w:t>(Perret et al., 2016): вариант MST, который заменяет алгоритм MST на целочисленное линейное программирование (ILP) для построения структуры дискурса.</w:t>
      </w:r>
    </w:p>
    <w:p>
      <w:pPr>
        <w:pStyle w:val="Normal"/>
        <w:rPr/>
      </w:pPr>
      <w:r>
        <w:rPr>
          <w:b/>
          <w:bCs/>
        </w:rPr>
        <w:t>Deep + MST</w:t>
      </w:r>
      <w:r>
        <w:rPr/>
        <w:t>: вариант MST, который использует представления дискурса от кодировщиков GRU вместо созданных вручную функций или внешних анализаторов. Эти представления аналогичны представлениям нашей глубокой последовательной модели, но включают только неструктурированные представления.</w:t>
      </w:r>
    </w:p>
    <w:p>
      <w:pPr>
        <w:pStyle w:val="Normal"/>
        <w:rPr/>
      </w:pPr>
      <w:r>
        <w:rPr>
          <w:b/>
          <w:bCs/>
        </w:rPr>
        <w:t>Deep+ILP</w:t>
      </w:r>
      <w:r>
        <w:rPr/>
        <w:t>: Вариант ILP с той же модификацией, что и с MST на Deep + MST.</w:t>
      </w:r>
    </w:p>
    <w:p>
      <w:pPr>
        <w:pStyle w:val="Normal"/>
        <w:rPr/>
      </w:pPr>
      <w:r>
        <w:rPr>
          <w:b/>
          <w:bCs/>
        </w:rPr>
        <w:t>Deep + Greedy</w:t>
      </w:r>
      <w:r>
        <w:rPr/>
        <w:t>: он похож на Deep + MST и Deep + ILP, но в этой модели используется жадный алгоритм декодирования, который напрямую выбирает родительский элемент для каждого EDU из предыдущих EDU с наибольшей вероятностью.</w:t>
      </w:r>
    </w:p>
    <w:p>
      <w:pPr>
        <w:pStyle w:val="Normal"/>
        <w:rPr/>
      </w:pPr>
      <w:r>
        <w:rPr/>
        <w:tab/>
        <w:t>Мы оценили MST и ILP, используя открытый исходный код из (Afantenos et al. 2015; Perret et al. 2016)</w:t>
      </w:r>
      <w:r>
        <w:rPr>
          <w:rStyle w:val="FootnoteAnchor"/>
          <w:rStyle w:val="FootnoteAnchor"/>
        </w:rPr>
        <w:footnoteReference w:id="11"/>
      </w:r>
      <w:r>
        <w:rPr/>
        <w:t xml:space="preserve">. Что касается моделей с глубокой базовой линией, поскольку структурированные представления недоступны, мы заменили </w:t>
      </w:r>
      <w:r>
        <w:rPr>
          <w:i/>
          <w:iCs/>
        </w:rPr>
        <w:t>g</w:t>
      </w:r>
      <w:r>
        <w:rPr>
          <w:i/>
          <w:iCs/>
          <w:vertAlign w:val="superscript"/>
        </w:rPr>
        <w:t>S</w:t>
      </w:r>
      <w:r>
        <w:rPr>
          <w:i/>
          <w:iCs/>
          <w:vertAlign w:val="subscript"/>
        </w:rPr>
        <w:t>j, ai</w:t>
      </w:r>
      <w:r>
        <w:rPr/>
        <w:t xml:space="preserve"> в </w:t>
      </w:r>
      <w:r>
        <w:rPr>
          <w:i/>
          <w:iCs/>
        </w:rPr>
        <w:t>H</w:t>
      </w:r>
      <w:r>
        <w:rPr>
          <w:i/>
          <w:iCs/>
          <w:vertAlign w:val="subscript"/>
        </w:rPr>
        <w:t>i</w:t>
      </w:r>
      <w:r>
        <w:rPr>
          <w:vertAlign w:val="subscript"/>
        </w:rPr>
        <w:t>, j</w:t>
      </w:r>
      <w:r>
        <w:rPr/>
        <w:t xml:space="preserve"> на </w:t>
      </w:r>
      <w:r>
        <w:rPr>
          <w:i/>
          <w:iCs/>
        </w:rPr>
        <w:t>h</w:t>
      </w:r>
      <w:r>
        <w:rPr>
          <w:i/>
          <w:iCs/>
          <w:vertAlign w:val="subscript"/>
        </w:rPr>
        <w:t>j</w:t>
      </w:r>
      <w:r>
        <w:rPr/>
        <w:t>, и, таким образом, входными данными для прогнозирования зависимостей становится:</w:t>
      </w:r>
    </w:p>
    <w:p>
      <w:pPr>
        <w:pStyle w:val="Normal"/>
        <w:rPr/>
      </w:pPr>
      <w:r>
        <w:rPr/>
      </w:r>
    </w:p>
    <w:p>
      <w:pPr>
        <w:pStyle w:val="Normal"/>
        <w:jc w:val="right"/>
        <w:rPr/>
      </w:pPr>
      <w:r>
        <w:rPr>
          <w:i/>
          <w:iCs/>
        </w:rPr>
        <w:t>H</w:t>
      </w:r>
      <w:r>
        <w:rPr>
          <w:i/>
          <w:iCs/>
          <w:vertAlign w:val="subscript"/>
        </w:rPr>
        <w:t>i,j</w:t>
      </w:r>
      <w:r>
        <w:rPr>
          <w:i/>
          <w:iCs/>
        </w:rPr>
        <w:t xml:space="preserve"> = h</w:t>
      </w:r>
      <w:r>
        <w:rPr>
          <w:i/>
          <w:iCs/>
          <w:vertAlign w:val="subscript"/>
        </w:rPr>
        <w:t>i</w:t>
      </w:r>
      <w:r>
        <w:rPr>
          <w:i/>
          <w:iCs/>
        </w:rPr>
        <w:t xml:space="preserve">  ⊕  g</w:t>
      </w:r>
      <w:r>
        <w:rPr>
          <w:i/>
          <w:iCs/>
          <w:vertAlign w:val="subscript"/>
        </w:rPr>
        <w:t>i</w:t>
      </w:r>
      <w:r>
        <w:rPr>
          <w:i/>
          <w:iCs/>
          <w:vertAlign w:val="superscript"/>
        </w:rPr>
        <w:t xml:space="preserve">NS  </w:t>
      </w:r>
      <w:r>
        <w:rPr>
          <w:i/>
          <w:iCs/>
        </w:rPr>
        <w:t>⊕  h</w:t>
      </w:r>
      <w:r>
        <w:rPr>
          <w:i/>
          <w:iCs/>
          <w:vertAlign w:val="subscript"/>
        </w:rPr>
        <w:t xml:space="preserve">j  </w:t>
      </w:r>
      <w:r>
        <w:rPr>
          <w:i/>
          <w:iCs/>
        </w:rPr>
        <w:t>⊕  g</w:t>
      </w:r>
      <w:r>
        <w:rPr>
          <w:i/>
          <w:iCs/>
          <w:vertAlign w:val="subscript"/>
        </w:rPr>
        <w:t>j</w:t>
      </w:r>
      <w:r>
        <w:rPr>
          <w:i/>
          <w:iCs/>
          <w:vertAlign w:val="superscript"/>
        </w:rPr>
        <w:t>NS</w:t>
      </w:r>
      <w:r>
        <w:rPr/>
        <w:t xml:space="preserve">                                                   (14)</w:t>
      </w:r>
    </w:p>
    <w:p>
      <w:pPr>
        <w:pStyle w:val="Normal"/>
        <w:jc w:val="right"/>
        <w:rPr/>
      </w:pPr>
      <w:r>
        <w:rPr/>
      </w:r>
    </w:p>
    <w:p>
      <w:pPr>
        <w:pStyle w:val="Normal"/>
        <w:jc w:val="left"/>
        <w:rPr/>
      </w:pPr>
      <w:r>
        <w:rPr/>
        <w:t xml:space="preserve">где мы объединяем нетруктурированные представления EDU </w:t>
      </w:r>
      <w:r>
        <w:rPr>
          <w:i/>
          <w:iCs/>
        </w:rPr>
        <w:t>u</w:t>
      </w:r>
      <w:r>
        <w:rPr>
          <w:i/>
          <w:iCs/>
          <w:vertAlign w:val="subscript"/>
        </w:rPr>
        <w:t>i</w:t>
      </w:r>
      <w:r>
        <w:rPr/>
        <w:t xml:space="preserve"> и </w:t>
      </w:r>
      <w:r>
        <w:rPr>
          <w:i/>
          <w:iCs/>
        </w:rPr>
        <w:t>u</w:t>
      </w:r>
      <w:r>
        <w:rPr>
          <w:i/>
          <w:iCs/>
          <w:vertAlign w:val="subscript"/>
        </w:rPr>
        <w:t>j</w:t>
      </w:r>
      <w:r>
        <w:rPr/>
        <w:t xml:space="preserve"> вместе. Более того, для справедливого сравнения моделей размеры входного вектора во всех глубоких базовых моделях и в нашей последовательной модели сохраняются одинаковыми.</w:t>
      </w:r>
    </w:p>
    <w:p>
      <w:pPr>
        <w:pStyle w:val="Heading2"/>
        <w:numPr>
          <w:ilvl w:val="1"/>
          <w:numId w:val="2"/>
        </w:numPr>
        <w:rPr/>
      </w:pPr>
      <w:r>
        <w:rPr/>
        <w:t>Детали реализации</w:t>
      </w:r>
    </w:p>
    <w:p>
      <w:pPr>
        <w:pStyle w:val="Normal"/>
        <w:rPr/>
      </w:pPr>
      <w:r>
        <w:rPr/>
        <w:tab/>
        <w:t xml:space="preserve">Векторы слов инициализируются 100-мерными GloVe  векторами(Pennington, Socher, and Manning, 2014) и настраиваются во время обучения. Размеры эмбеддингов  отношений и представлений дискурса установлены на 100 и 256 соответственно. И размеры скрытых представлений в прогнозировании ссылок и классификации отношений установлены на 512. Dropout принимается перед вводом каждой ячейки GRU с вероятностью 0,5. Мы используем Stochastic GradientDescent (SGD) для обучения модели с размером mini-batch= 4. Начальная скорость обучения (learning rate) установлена ​​на 0,1, и она затухает с постоянной скоростью 0,98 после каждой эпохи. </w:t>
      </w:r>
    </w:p>
    <w:p>
      <w:pPr>
        <w:pStyle w:val="Normal"/>
        <w:rPr/>
      </w:pPr>
      <w:r>
        <w:rPr/>
        <w:tab/>
        <w:t xml:space="preserve">Кроме того, мы экспериментировали с двумя настройками нашей модели. Одна из них - это общая версия, в которой предиктор связи и классификатор отношений совместно используют один и тот же входной вектор </w:t>
      </w:r>
      <w:r>
        <w:rPr>
          <w:i/>
          <w:iCs/>
        </w:rPr>
        <w:t>H</w:t>
      </w:r>
      <w:r>
        <w:rPr>
          <w:i/>
          <w:iCs/>
          <w:vertAlign w:val="subscript"/>
        </w:rPr>
        <w:t>i, j</w:t>
      </w:r>
      <w:r>
        <w:rPr/>
        <w:t xml:space="preserve">. Другая - неразделенная версия, где два входных вектора </w:t>
      </w:r>
      <w:r>
        <w:rPr>
          <w:i/>
          <w:iCs/>
        </w:rPr>
        <w:t>H</w:t>
      </w:r>
      <w:r>
        <w:rPr>
          <w:i/>
          <w:iCs/>
          <w:vertAlign w:val="subscript"/>
        </w:rPr>
        <w:t xml:space="preserve">i, j  </w:t>
      </w:r>
      <w:r>
        <w:rPr/>
        <w:t>в уравнении  (5) и (9) относятся к сетям с разными параметрами соответственно. Наконец, мы взяли последний и применили его к глубоким базовым моделям.</w:t>
      </w:r>
    </w:p>
    <w:p>
      <w:pPr>
        <w:pStyle w:val="Heading2"/>
        <w:numPr>
          <w:ilvl w:val="1"/>
          <w:numId w:val="2"/>
        </w:numPr>
        <w:rPr/>
      </w:pPr>
      <w:r>
        <w:rPr/>
        <w:t>Результаты</w:t>
      </w:r>
    </w:p>
    <w:p>
      <w:pPr>
        <w:pStyle w:val="Normal"/>
        <w:rPr/>
      </w:pPr>
      <w:r>
        <w:rPr/>
        <w:tab/>
        <w:t xml:space="preserve">Мы приняли micro-averaged </w:t>
      </w:r>
      <w:r>
        <w:rPr>
          <w:i/>
          <w:iCs/>
        </w:rPr>
        <w:t>F</w:t>
      </w:r>
      <w:r>
        <w:rPr>
          <w:i/>
          <w:iCs/>
          <w:vertAlign w:val="subscript"/>
        </w:rPr>
        <w:t>1</w:t>
      </w:r>
      <w:r>
        <w:rPr/>
        <w:t xml:space="preserve"> в качестве показателя оценки. Результаты для различных моделей показаны в Таблице 1, где «Link» обозначает прогноз связи, а «Link &amp; Rel» Обозначает, что правильный прогноз должен правильно прогнозировать связь зависимости и тип отношения одновременно. </w:t>
      </w:r>
    </w:p>
    <w:p>
      <w:pPr>
        <w:pStyle w:val="Normal"/>
        <w:rPr/>
      </w:pPr>
      <w:r>
        <w:rPr/>
        <w:tab/>
        <w:t>Наша глубокая последовательная модель значительно превосходит все базовые показатели (bootstrap test,</w:t>
      </w:r>
      <w:r>
        <w:rPr>
          <w:i/>
          <w:iCs/>
        </w:rPr>
        <w:t xml:space="preserve"> p &lt;0,05</w:t>
      </w:r>
      <w:r>
        <w:rPr/>
        <w:t>), демонстрируя преимущества совместного и попеременного прогнозирования отношений зависимости и построения структуры дискурса. Кроме того, мы заметили, что производительность падает, когда прогнозирование ссылок и классификация отношений используют одни и те же дискурсивные представления (</w:t>
      </w:r>
      <w:r>
        <w:rPr>
          <w:i/>
          <w:iCs/>
        </w:rPr>
        <w:t>Deep Sequential (Shared)</w:t>
      </w:r>
      <w:r>
        <w:rPr/>
        <w:t xml:space="preserve">). Вероятно, это связано с тем, что кодировщиков дискурса трудно обучить одновременно захватывать информацию, необходимую как для прогнозирования связи, так и для классификации отношений. </w:t>
      </w:r>
    </w:p>
    <w:p>
      <w:pPr>
        <w:pStyle w:val="Normal"/>
        <w:rPr/>
      </w:pPr>
      <w:r>
        <mc:AlternateContent>
          <mc:Choice Requires="wps">
            <w:drawing>
              <wp:anchor behindDoc="0" distT="0" distB="0" distL="0" distR="0" simplePos="0" locked="0" layoutInCell="1" allowOverlap="1" relativeHeight="7">
                <wp:simplePos x="0" y="0"/>
                <wp:positionH relativeFrom="column">
                  <wp:posOffset>2287905</wp:posOffset>
                </wp:positionH>
                <wp:positionV relativeFrom="paragraph">
                  <wp:posOffset>1517650</wp:posOffset>
                </wp:positionV>
                <wp:extent cx="3706495" cy="2440305"/>
                <wp:effectExtent l="0" t="0" r="0" b="0"/>
                <wp:wrapSquare wrapText="largest"/>
                <wp:docPr id="18" name="Frame5"/>
                <a:graphic xmlns:a="http://schemas.openxmlformats.org/drawingml/2006/main">
                  <a:graphicData uri="http://schemas.microsoft.com/office/word/2010/wordprocessingShape">
                    <wps:wsp>
                      <wps:cNvSpPr/>
                      <wps:spPr>
                        <a:xfrm>
                          <a:off x="0" y="0"/>
                          <a:ext cx="3705840" cy="24397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3705225" cy="162877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3705225" cy="1628775"/>
                                          </a:xfrm>
                                          <a:prstGeom prst="rect">
                                            <a:avLst/>
                                          </a:prstGeom>
                                        </pic:spPr>
                                      </pic:pic>
                                    </a:graphicData>
                                  </a:graphic>
                                </wp:inline>
                              </w:drawing>
                            </w:r>
                            <w:r>
                              <w:rPr>
                                <w:vanish/>
                                <w:color w:val="auto"/>
                              </w:rPr>
                              <w:br/>
                            </w:r>
                            <w:r>
                              <w:rPr>
                                <w:i w:val="false"/>
                                <w:iCs w:val="false"/>
                                <w:color w:val="auto"/>
                              </w:rPr>
                              <w:t xml:space="preserve">Таблица 1: Результаты </w:t>
                            </w:r>
                            <w:r>
                              <w:rPr>
                                <w:i/>
                                <w:iCs/>
                                <w:color w:val="auto"/>
                              </w:rPr>
                              <w:t>F</w:t>
                            </w:r>
                            <w:r>
                              <w:rPr>
                                <w:i/>
                                <w:iCs/>
                                <w:color w:val="auto"/>
                                <w:vertAlign w:val="subscript"/>
                              </w:rPr>
                              <w:t>1</w:t>
                            </w:r>
                            <w:r>
                              <w:rPr>
                                <w:i w:val="false"/>
                                <w:iCs w:val="false"/>
                                <w:color w:val="auto"/>
                              </w:rPr>
                              <w:t xml:space="preserve"> (%) для разных моделей. </w:t>
                            </w:r>
                            <w:r>
                              <w:rPr>
                                <w:i/>
                                <w:iCs/>
                                <w:color w:val="auto"/>
                              </w:rPr>
                              <w:t xml:space="preserve">Link </w:t>
                            </w:r>
                            <w:r>
                              <w:rPr>
                                <w:i w:val="false"/>
                                <w:iCs w:val="false"/>
                                <w:color w:val="auto"/>
                              </w:rPr>
                              <w:t xml:space="preserve">означает предказание связей; а </w:t>
                            </w:r>
                            <w:r>
                              <w:rPr>
                                <w:i/>
                                <w:iCs/>
                                <w:color w:val="auto"/>
                              </w:rPr>
                              <w:t xml:space="preserve">Link &amp; Rel </w:t>
                            </w:r>
                            <w:r>
                              <w:rPr>
                                <w:i w:val="false"/>
                                <w:iCs w:val="false"/>
                                <w:color w:val="auto"/>
                              </w:rPr>
                              <w:t>означает, что правильный прогноз должен правильно предсказывать связь и тип отношения одновременно.</w:t>
                            </w:r>
                          </w:p>
                        </w:txbxContent>
                      </wps:txbx>
                      <wps:bodyPr lIns="0" rIns="0" tIns="0" bIns="0">
                        <a:noAutofit/>
                      </wps:bodyPr>
                    </wps:wsp>
                  </a:graphicData>
                </a:graphic>
              </wp:anchor>
            </w:drawing>
          </mc:Choice>
          <mc:Fallback>
            <w:pict>
              <v:rect id="shape_0" ID="Frame5" stroked="f" style="position:absolute;margin-left:180.15pt;margin-top:119.5pt;width:291.75pt;height:192.05pt">
                <w10:wrap type="square"/>
                <v:fill o:detectmouseclick="t" on="false"/>
                <v:stroke color="#3465a4" joinstyle="round" endcap="flat"/>
                <v:textbox>
                  <w:txbxContent>
                    <w:p>
                      <w:pPr>
                        <w:pStyle w:val="Illustration"/>
                        <w:spacing w:before="120" w:after="120"/>
                        <w:rPr/>
                      </w:pPr>
                      <w:r>
                        <w:rPr/>
                        <w:drawing>
                          <wp:inline distT="0" distB="0" distL="0" distR="0">
                            <wp:extent cx="3705225" cy="162877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7"/>
                                    <a:stretch>
                                      <a:fillRect/>
                                    </a:stretch>
                                  </pic:blipFill>
                                  <pic:spPr bwMode="auto">
                                    <a:xfrm>
                                      <a:off x="0" y="0"/>
                                      <a:ext cx="3705225" cy="1628775"/>
                                    </a:xfrm>
                                    <a:prstGeom prst="rect">
                                      <a:avLst/>
                                    </a:prstGeom>
                                  </pic:spPr>
                                </pic:pic>
                              </a:graphicData>
                            </a:graphic>
                          </wp:inline>
                        </w:drawing>
                      </w:r>
                      <w:r>
                        <w:rPr>
                          <w:vanish/>
                          <w:color w:val="auto"/>
                        </w:rPr>
                        <w:br/>
                      </w:r>
                      <w:r>
                        <w:rPr>
                          <w:i w:val="false"/>
                          <w:iCs w:val="false"/>
                          <w:color w:val="auto"/>
                        </w:rPr>
                        <w:t xml:space="preserve">Таблица 1: Результаты </w:t>
                      </w:r>
                      <w:r>
                        <w:rPr>
                          <w:i/>
                          <w:iCs/>
                          <w:color w:val="auto"/>
                        </w:rPr>
                        <w:t>F</w:t>
                      </w:r>
                      <w:r>
                        <w:rPr>
                          <w:i/>
                          <w:iCs/>
                          <w:color w:val="auto"/>
                          <w:vertAlign w:val="subscript"/>
                        </w:rPr>
                        <w:t>1</w:t>
                      </w:r>
                      <w:r>
                        <w:rPr>
                          <w:i w:val="false"/>
                          <w:iCs w:val="false"/>
                          <w:color w:val="auto"/>
                        </w:rPr>
                        <w:t xml:space="preserve"> (%) для разных моделей. </w:t>
                      </w:r>
                      <w:r>
                        <w:rPr>
                          <w:i/>
                          <w:iCs/>
                          <w:color w:val="auto"/>
                        </w:rPr>
                        <w:t xml:space="preserve">Link </w:t>
                      </w:r>
                      <w:r>
                        <w:rPr>
                          <w:i w:val="false"/>
                          <w:iCs w:val="false"/>
                          <w:color w:val="auto"/>
                        </w:rPr>
                        <w:t xml:space="preserve">означает предказание связей; а </w:t>
                      </w:r>
                      <w:r>
                        <w:rPr>
                          <w:i/>
                          <w:iCs/>
                          <w:color w:val="auto"/>
                        </w:rPr>
                        <w:t xml:space="preserve">Link &amp; Rel </w:t>
                      </w:r>
                      <w:r>
                        <w:rPr>
                          <w:i w:val="false"/>
                          <w:iCs w:val="false"/>
                          <w:color w:val="auto"/>
                        </w:rPr>
                        <w:t>означает, что правильный прогноз должен правильно предсказывать связь и тип отношения одновременно.</w:t>
                      </w:r>
                    </w:p>
                  </w:txbxContent>
                </v:textbox>
              </v:rect>
            </w:pict>
          </mc:Fallback>
        </mc:AlternateContent>
      </w:r>
      <w:r>
        <w:rPr/>
        <w:tab/>
        <w:t xml:space="preserve">Более того, по сравнению с </w:t>
      </w:r>
      <w:r>
        <w:rPr>
          <w:i/>
          <w:iCs/>
        </w:rPr>
        <w:t xml:space="preserve">MST </w:t>
      </w:r>
      <w:r>
        <w:rPr/>
        <w:t xml:space="preserve">и </w:t>
      </w:r>
      <w:r>
        <w:rPr>
          <w:i/>
          <w:iCs/>
        </w:rPr>
        <w:t>ILP</w:t>
      </w:r>
      <w:r>
        <w:rPr/>
        <w:t xml:space="preserve">, которые полагаются на созданные вручную функции и внешние парсеры, глубокие базовые модели </w:t>
      </w:r>
      <w:r>
        <w:rPr>
          <w:i/>
          <w:iCs/>
        </w:rPr>
        <w:t xml:space="preserve">Deep + MST </w:t>
      </w:r>
      <w:r>
        <w:rPr/>
        <w:t xml:space="preserve">и </w:t>
      </w:r>
      <w:r>
        <w:rPr>
          <w:i/>
          <w:iCs/>
        </w:rPr>
        <w:t xml:space="preserve">Deep + ILP </w:t>
      </w:r>
      <w:r>
        <w:rPr/>
        <w:t xml:space="preserve">достигают более высоких баллов </w:t>
      </w:r>
      <w:r>
        <w:rPr>
          <w:i/>
          <w:iCs/>
        </w:rPr>
        <w:t>F</w:t>
      </w:r>
      <w:r>
        <w:rPr>
          <w:i/>
          <w:iCs/>
          <w:vertAlign w:val="subscript"/>
        </w:rPr>
        <w:t>1</w:t>
      </w:r>
      <w:r>
        <w:rPr/>
        <w:t xml:space="preserve">. Это демонстрирует, что дискурсивные представления от иерархических кодировщиков GRU более эффективны, чем традиционные функции. </w:t>
      </w:r>
      <w:r>
        <w:rPr>
          <w:i/>
          <w:iCs/>
        </w:rPr>
        <w:t xml:space="preserve">Deep+Greedy </w:t>
      </w:r>
      <w:r>
        <w:rPr/>
        <w:t xml:space="preserve">имеет более низкий балл </w:t>
      </w:r>
      <w:r>
        <w:rPr>
          <w:i/>
          <w:iCs/>
        </w:rPr>
        <w:t>F</w:t>
      </w:r>
      <w:r>
        <w:rPr>
          <w:i/>
          <w:iCs/>
          <w:vertAlign w:val="subscript"/>
        </w:rPr>
        <w:t>1</w:t>
      </w:r>
      <w:r>
        <w:rPr/>
        <w:t xml:space="preserve"> по </w:t>
      </w:r>
      <w:r>
        <w:rPr>
          <w:i/>
          <w:iCs/>
        </w:rPr>
        <w:t xml:space="preserve">Link &amp; Rel </w:t>
      </w:r>
      <w:r>
        <w:rPr/>
        <w:t xml:space="preserve">по сравнению с </w:t>
      </w:r>
      <w:r>
        <w:rPr>
          <w:i/>
          <w:iCs/>
        </w:rPr>
        <w:t>Deep+MST</w:t>
      </w:r>
      <w:r>
        <w:rPr/>
        <w:t xml:space="preserve"> и </w:t>
      </w:r>
      <w:r>
        <w:rPr>
          <w:i/>
          <w:iCs/>
        </w:rPr>
        <w:t>Deep+ILP</w:t>
      </w:r>
      <w:r>
        <w:rPr/>
        <w:t>, что указывает на то, что более сложные алгоритмы декодирования помогают создавать лучшие структуры. Интересно, что наша глубокая последовательная модель, не имеющая какого-либо сложного алгоритма декодирования, по-прежнему превосходит эти базовые показатели. Это еще раз подтверждает эффективность нашей последовательной модели.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r>
        <w:rPr/>
        <w:t>Эффективность структурированных представлений</w:t>
      </w:r>
    </w:p>
    <w:p>
      <w:pPr>
        <w:pStyle w:val="Normal"/>
        <w:rPr/>
      </w:pPr>
      <w:r>
        <w:rPr/>
        <w:tab/>
        <w:t>Чтобы оценить эффективность структурированных представлений, мы разработали следующие три варианта нашей глубокой последовательной модели для сравнения:</w:t>
      </w:r>
    </w:p>
    <w:p>
      <w:pPr>
        <w:pStyle w:val="Normal"/>
        <w:rPr/>
      </w:pPr>
      <w:r>
        <w:rPr/>
      </w:r>
    </w:p>
    <w:p>
      <w:pPr>
        <w:pStyle w:val="Normal"/>
        <w:numPr>
          <w:ilvl w:val="0"/>
          <w:numId w:val="5"/>
        </w:numPr>
        <w:rPr/>
      </w:pPr>
      <w:r>
        <w:rPr>
          <w:b/>
          <w:bCs/>
        </w:rPr>
        <w:t>Deep Sequential (NS)</w:t>
      </w:r>
      <w:r>
        <w:rPr/>
        <w:t>: мы удалили структурированные представления из нашей исходной глубокой последовательной модели. Подобно другим глубоким базовым уровням, входные данные для предиктора ссылки и классификатора типа отношения имеют только неструктурированные представления, как определено уравнением. (14).</w:t>
      </w:r>
    </w:p>
    <w:p>
      <w:pPr>
        <w:pStyle w:val="Normal"/>
        <w:numPr>
          <w:ilvl w:val="0"/>
          <w:numId w:val="5"/>
        </w:numPr>
        <w:rPr/>
      </w:pPr>
      <w:r>
        <w:rPr>
          <w:b/>
          <w:bCs/>
        </w:rPr>
        <w:t>Deep Sequential (Random)</w:t>
      </w:r>
      <w:r>
        <w:rPr/>
        <w:t>: в этом варианте используются как нетруктурированные, так и структурированные представления, но структурированные представления кодируют случайную структуру. Для каждого EDU мы случайным образом выбираем родительский элемент из предыдущих EDU и случайный тип отношения, чтобы получить его структурированное представление.</w:t>
      </w:r>
    </w:p>
    <w:p>
      <w:pPr>
        <w:pStyle w:val="Normal"/>
        <w:numPr>
          <w:ilvl w:val="0"/>
          <w:numId w:val="5"/>
        </w:numPr>
        <w:rPr/>
      </w:pPr>
      <w:r>
        <w:rPr>
          <w:b/>
          <w:bCs/>
        </w:rPr>
        <w:t>Deep Sequential (без SHM)</w:t>
      </w:r>
      <w:r>
        <w:rPr/>
        <w:t>: мы отключили механизм выделения говорящего в полной модели, чтобы оценить эффективность этого механизма.</w:t>
      </w:r>
    </w:p>
    <w:p>
      <w:pPr>
        <w:pStyle w:val="Normal"/>
        <w:rPr/>
      </w:pPr>
      <w:r>
        <w:rPr/>
      </w:r>
    </w:p>
    <w:p>
      <w:pPr>
        <w:pStyle w:val="Normal"/>
        <w:rPr/>
      </w:pPr>
      <w:r>
        <w:rPr/>
        <w:t xml:space="preserve"> </w:t>
      </w:r>
      <w:r>
        <w:rPr/>
        <w:t>Результаты в таблице 2 показывают следующие наблюдения:</w:t>
      </w:r>
    </w:p>
    <w:p>
      <w:pPr>
        <w:pStyle w:val="Normal"/>
        <w:rPr/>
      </w:pPr>
      <w:r>
        <w:rPr/>
      </w:r>
    </w:p>
    <w:p>
      <w:pPr>
        <w:pStyle w:val="Normal"/>
        <w:numPr>
          <w:ilvl w:val="0"/>
          <w:numId w:val="6"/>
        </w:numPr>
        <w:rPr/>
      </w:pPr>
      <w:r>
        <w:rPr/>
        <w:t xml:space="preserve"> </w:t>
      </w:r>
      <w:r>
        <w:rPr/>
        <w:t>Наша полная модель (Deep Sequential) превосходит Deep Sequential (NS) и Deep Sequential (Random), указывая на то, что структурированные представления, которые кодируют предсказанную структуру дискурса, имеют решающее значение для прогнозирования отношений зависимости.</w:t>
      </w:r>
    </w:p>
    <w:p>
      <w:pPr>
        <w:pStyle w:val="Normal"/>
        <w:numPr>
          <w:ilvl w:val="0"/>
          <w:numId w:val="6"/>
        </w:numPr>
        <w:rPr/>
      </w:pPr>
      <w:r>
        <w:rPr/>
        <w:t>Когда механизм выделения говорящего отключен (Deep Sequential (без SHM)), происходит заметное падение производительности, которое демонстрирует, что механизм выделения говорящего может улучшить прогнозирование отношений зависимости.</w:t>
      </w:r>
    </w:p>
    <w:p>
      <w:pPr>
        <w:pStyle w:val="Normal"/>
        <w:numPr>
          <w:ilvl w:val="0"/>
          <w:numId w:val="6"/>
        </w:numPr>
        <w:rPr/>
      </w:pPr>
      <w:r>
        <w:rPr/>
        <w:t>Случайная структура может немного помочь связать прогнозирование, как видно из сравнительных результатов между DeepSequential (Random) и Deep Sequential (NS) (71,8 против 71,0). Однако Deep Sequential намного лучше, чем Deep Sequential (Random), что указывает на то, что структурированные представления могут эффективно кодировать ценную информацию из предсказанной структуры дискурса.</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35045" cy="1609725"/>
                <wp:effectExtent l="0" t="0" r="0" b="0"/>
                <wp:wrapSquare wrapText="largest"/>
                <wp:docPr id="22" name="Frame6"/>
                <a:graphic xmlns:a="http://schemas.openxmlformats.org/drawingml/2006/main">
                  <a:graphicData uri="http://schemas.microsoft.com/office/word/2010/wordprocessingShape">
                    <wps:wsp>
                      <wps:cNvSpPr/>
                      <wps:spPr>
                        <a:xfrm>
                          <a:off x="0" y="0"/>
                          <a:ext cx="3534480" cy="160920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33775" cy="132397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8"/>
                                          <a:stretch>
                                            <a:fillRect/>
                                          </a:stretch>
                                        </pic:blipFill>
                                        <pic:spPr bwMode="auto">
                                          <a:xfrm>
                                            <a:off x="0" y="0"/>
                                            <a:ext cx="3533775" cy="1323975"/>
                                          </a:xfrm>
                                          <a:prstGeom prst="rect">
                                            <a:avLst/>
                                          </a:prstGeom>
                                        </pic:spPr>
                                      </pic:pic>
                                    </a:graphicData>
                                  </a:graphic>
                                </wp:inline>
                              </w:drawing>
                            </w:r>
                            <w:r>
                              <w:rPr>
                                <w:vanish/>
                                <w:color w:val="auto"/>
                              </w:rPr>
                              <w:br/>
                            </w:r>
                            <w:r>
                              <w:rPr>
                                <w:color w:val="auto"/>
                              </w:rPr>
                              <w:t xml:space="preserve">Таблица 2: Результаты F1 (%) для разных моделей. </w:t>
                            </w:r>
                          </w:p>
                        </w:txbxContent>
                      </wps:txbx>
                      <wps:bodyPr lIns="0" rIns="0" tIns="0" bIns="0">
                        <a:noAutofit/>
                      </wps:bodyPr>
                    </wps:wsp>
                  </a:graphicData>
                </a:graphic>
              </wp:anchor>
            </w:drawing>
          </mc:Choice>
          <mc:Fallback>
            <w:pict>
              <v:rect id="shape_0" ID="Frame6" stroked="f" style="position:absolute;margin-left:101.8pt;margin-top:0.05pt;width:278.25pt;height:126.65pt;mso-position-horizontal:center">
                <w10:wrap type="square"/>
                <v:fill o:detectmouseclick="t" on="false"/>
                <v:stroke color="#3465a4" joinstyle="round" endcap="flat"/>
                <v:textbox>
                  <w:txbxContent>
                    <w:p>
                      <w:pPr>
                        <w:pStyle w:val="Caption"/>
                        <w:suppressLineNumbers/>
                        <w:spacing w:before="120" w:after="120"/>
                        <w:rPr/>
                      </w:pPr>
                      <w:r>
                        <w:rPr/>
                        <w:drawing>
                          <wp:inline distT="0" distB="0" distL="0" distR="0">
                            <wp:extent cx="3533775" cy="132397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8"/>
                                    <a:stretch>
                                      <a:fillRect/>
                                    </a:stretch>
                                  </pic:blipFill>
                                  <pic:spPr bwMode="auto">
                                    <a:xfrm>
                                      <a:off x="0" y="0"/>
                                      <a:ext cx="3533775" cy="1323975"/>
                                    </a:xfrm>
                                    <a:prstGeom prst="rect">
                                      <a:avLst/>
                                    </a:prstGeom>
                                  </pic:spPr>
                                </pic:pic>
                              </a:graphicData>
                            </a:graphic>
                          </wp:inline>
                        </w:drawing>
                      </w:r>
                      <w:r>
                        <w:rPr>
                          <w:vanish/>
                          <w:color w:val="auto"/>
                        </w:rPr>
                        <w:br/>
                      </w:r>
                      <w:r>
                        <w:rPr>
                          <w:color w:val="auto"/>
                        </w:rPr>
                        <w:t xml:space="preserve">Таблица 2: Результаты F1 (%) для разных моделей. </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r>
        <w:rPr/>
        <w:t>Пример использования</w:t>
      </w:r>
    </w:p>
    <w:p>
      <w:pPr>
        <w:pStyle w:val="Normal"/>
        <w:rPr>
          <w:b w:val="false"/>
          <w:b w:val="false"/>
          <w:bCs w:val="false"/>
        </w:rPr>
      </w:pPr>
      <w:r>
        <w:rPr>
          <w:b w:val="false"/>
          <w:bCs w:val="false"/>
        </w:rPr>
        <w:tab/>
        <w:t>Мы приводим пример, чтобы показать, как структурированная информация помогает модели лучше понять развитие диалога, что важно для прогнозирования зависимостей.</w:t>
      </w:r>
    </w:p>
    <w:p>
      <w:pPr>
        <w:pStyle w:val="Normal"/>
        <w:rPr>
          <w:b w:val="false"/>
          <w:b w:val="false"/>
          <w:bCs w:val="false"/>
        </w:rPr>
      </w:pPr>
      <w:r>
        <w:rPr>
          <w:b w:val="false"/>
          <w:bCs w:val="false"/>
        </w:rPr>
        <w:tab/>
        <w:t xml:space="preserve">Как показано на рисунке 5, Deep Sequential (NS) неверно предсказывает родительский элемент </w:t>
      </w:r>
      <w:r>
        <w:rPr>
          <w:b w:val="false"/>
          <w:bCs w:val="false"/>
          <w:i/>
          <w:iCs/>
        </w:rPr>
        <w:t>u</w:t>
      </w:r>
      <w:r>
        <w:rPr>
          <w:b w:val="false"/>
          <w:bCs w:val="false"/>
          <w:i/>
          <w:iCs/>
          <w:vertAlign w:val="subscript"/>
        </w:rPr>
        <w:t>4</w:t>
      </w:r>
      <w:r>
        <w:rPr>
          <w:b w:val="false"/>
          <w:bCs w:val="false"/>
        </w:rPr>
        <w:t xml:space="preserve"> как </w:t>
      </w:r>
      <w:r>
        <w:rPr>
          <w:b w:val="false"/>
          <w:bCs w:val="false"/>
          <w:i/>
          <w:iCs/>
        </w:rPr>
        <w:t>u</w:t>
      </w:r>
      <w:r>
        <w:rPr>
          <w:b w:val="false"/>
          <w:bCs w:val="false"/>
          <w:i/>
          <w:iCs/>
          <w:vertAlign w:val="subscript"/>
        </w:rPr>
        <w:t>1</w:t>
      </w:r>
      <w:r>
        <w:rPr>
          <w:b w:val="false"/>
          <w:bCs w:val="false"/>
        </w:rPr>
        <w:t xml:space="preserve">, в то время как истинное значение - </w:t>
      </w:r>
      <w:r>
        <w:rPr>
          <w:b w:val="false"/>
          <w:bCs w:val="false"/>
          <w:i/>
          <w:iCs/>
        </w:rPr>
        <w:t>u</w:t>
      </w:r>
      <w:r>
        <w:rPr>
          <w:b w:val="false"/>
          <w:bCs w:val="false"/>
          <w:i/>
          <w:iCs/>
          <w:vertAlign w:val="subscript"/>
        </w:rPr>
        <w:t>3</w:t>
      </w:r>
      <w:r>
        <w:rPr>
          <w:b w:val="false"/>
          <w:bCs w:val="false"/>
        </w:rPr>
        <w:t xml:space="preserve">, но и </w:t>
      </w:r>
      <w:r>
        <w:rPr>
          <w:b w:val="false"/>
          <w:bCs w:val="false"/>
          <w:i/>
          <w:iCs/>
        </w:rPr>
        <w:t>Deep Sequential</w:t>
      </w:r>
      <w:r>
        <w:rPr>
          <w:b w:val="false"/>
          <w:bCs w:val="false"/>
        </w:rPr>
        <w:t xml:space="preserve"> (</w:t>
      </w:r>
      <w:r>
        <w:rPr>
          <w:b w:val="false"/>
          <w:bCs w:val="false"/>
          <w:i/>
          <w:iCs/>
        </w:rPr>
        <w:t>без SHM</w:t>
      </w:r>
      <w:r>
        <w:rPr>
          <w:b w:val="false"/>
          <w:bCs w:val="false"/>
        </w:rPr>
        <w:t xml:space="preserve">), и </w:t>
      </w:r>
      <w:r>
        <w:rPr>
          <w:b w:val="false"/>
          <w:bCs w:val="false"/>
          <w:i/>
          <w:iCs/>
        </w:rPr>
        <w:t xml:space="preserve">Deep Sequential </w:t>
      </w:r>
      <w:r>
        <w:rPr>
          <w:b w:val="false"/>
          <w:bCs w:val="false"/>
        </w:rPr>
        <w:t xml:space="preserve">делают правильные прогнозы. Ранее предсказанное отношение зависимости </w:t>
      </w:r>
      <w:r>
        <w:rPr>
          <w:b w:val="false"/>
          <w:bCs w:val="false"/>
          <w:i/>
          <w:iCs/>
        </w:rPr>
        <w:t>u</w:t>
      </w:r>
      <w:r>
        <w:rPr>
          <w:b w:val="false"/>
          <w:bCs w:val="false"/>
          <w:i/>
          <w:iCs/>
          <w:vertAlign w:val="subscript"/>
        </w:rPr>
        <w:t>1</w:t>
      </w:r>
      <w:r>
        <w:rPr>
          <w:b w:val="false"/>
          <w:bCs w:val="false"/>
          <w:i/>
          <w:iCs/>
        </w:rPr>
        <w:t xml:space="preserve"> → u</w:t>
      </w:r>
      <w:r>
        <w:rPr>
          <w:b w:val="false"/>
          <w:bCs w:val="false"/>
          <w:i/>
          <w:iCs/>
          <w:vertAlign w:val="subscript"/>
        </w:rPr>
        <w:t>3</w:t>
      </w:r>
      <w:r>
        <w:rPr>
          <w:b w:val="false"/>
          <w:bCs w:val="false"/>
        </w:rPr>
        <w:t xml:space="preserve"> с типом </w:t>
      </w:r>
      <w:r>
        <w:rPr>
          <w:b w:val="false"/>
          <w:bCs w:val="false"/>
          <w:i/>
          <w:iCs/>
        </w:rPr>
        <w:t xml:space="preserve">QAP </w:t>
      </w:r>
      <w:r>
        <w:rPr>
          <w:b w:val="false"/>
          <w:bCs w:val="false"/>
        </w:rPr>
        <w:t xml:space="preserve">кодируется структурированными представлениями. Таким образом, это помогает модели понять, что на вопрос в </w:t>
      </w:r>
      <w:r>
        <w:rPr>
          <w:b w:val="false"/>
          <w:bCs w:val="false"/>
          <w:i/>
          <w:iCs/>
        </w:rPr>
        <w:t>u</w:t>
      </w:r>
      <w:r>
        <w:rPr>
          <w:b w:val="false"/>
          <w:bCs w:val="false"/>
          <w:i/>
          <w:iCs/>
          <w:vertAlign w:val="subscript"/>
        </w:rPr>
        <w:t>1</w:t>
      </w:r>
      <w:r>
        <w:rPr>
          <w:b w:val="false"/>
          <w:bCs w:val="false"/>
        </w:rPr>
        <w:t xml:space="preserve"> ответил </w:t>
      </w:r>
      <w:r>
        <w:rPr>
          <w:b w:val="false"/>
          <w:bCs w:val="false"/>
          <w:i/>
          <w:iCs/>
        </w:rPr>
        <w:t>u</w:t>
      </w:r>
      <w:r>
        <w:rPr>
          <w:b w:val="false"/>
          <w:bCs w:val="false"/>
          <w:i/>
          <w:iCs/>
          <w:vertAlign w:val="subscript"/>
        </w:rPr>
        <w:t>3</w:t>
      </w:r>
      <w:r>
        <w:rPr>
          <w:b w:val="false"/>
          <w:bCs w:val="false"/>
        </w:rPr>
        <w:t xml:space="preserve">, и поэтому более вероятно, что </w:t>
      </w:r>
      <w:r>
        <w:rPr>
          <w:b w:val="false"/>
          <w:bCs w:val="false"/>
          <w:i/>
          <w:iCs/>
        </w:rPr>
        <w:t>u</w:t>
      </w:r>
      <w:r>
        <w:rPr>
          <w:b w:val="false"/>
          <w:bCs w:val="false"/>
          <w:i/>
          <w:iCs/>
          <w:vertAlign w:val="subscript"/>
        </w:rPr>
        <w:t>4</w:t>
      </w:r>
      <w:r>
        <w:rPr>
          <w:b w:val="false"/>
          <w:bCs w:val="false"/>
        </w:rPr>
        <w:t xml:space="preserve"> отвечает на </w:t>
      </w:r>
      <w:r>
        <w:rPr>
          <w:b w:val="false"/>
          <w:bCs w:val="false"/>
          <w:i/>
          <w:iCs/>
        </w:rPr>
        <w:t>u</w:t>
      </w:r>
      <w:r>
        <w:rPr>
          <w:b w:val="false"/>
          <w:bCs w:val="false"/>
          <w:i/>
          <w:iCs/>
          <w:vertAlign w:val="subscript"/>
        </w:rPr>
        <w:t>3</w:t>
      </w:r>
      <w:r>
        <w:rPr>
          <w:b w:val="false"/>
          <w:bCs w:val="false"/>
        </w:rPr>
        <w:t xml:space="preserve">, а не уточняет исходный вопрос </w:t>
      </w:r>
      <w:r>
        <w:rPr>
          <w:b w:val="false"/>
          <w:bCs w:val="false"/>
          <w:i/>
          <w:iCs/>
        </w:rPr>
        <w:t>u</w:t>
      </w:r>
      <w:r>
        <w:rPr>
          <w:b w:val="false"/>
          <w:bCs w:val="false"/>
          <w:i/>
          <w:iCs/>
          <w:vertAlign w:val="subscript"/>
        </w:rPr>
        <w:t>1</w:t>
      </w:r>
      <w:r>
        <w:rPr>
          <w:b w:val="false"/>
          <w:bCs w:val="false"/>
        </w:rPr>
        <w:t>, на который уже ответили другие.</w:t>
      </w:r>
    </w:p>
    <w:p>
      <w:pPr>
        <w:pStyle w:val="Normal"/>
        <w:rPr>
          <w:b w:val="false"/>
          <w:b w:val="false"/>
          <w:bCs w:val="false"/>
        </w:rPr>
      </w:pPr>
      <w:r>
        <w:rPr>
          <w:b w:val="false"/>
          <w:bCs w:val="false"/>
        </w:rPr>
        <w:tab/>
        <w:t xml:space="preserve">Более того, как </w:t>
      </w:r>
      <w:r>
        <w:rPr>
          <w:b w:val="false"/>
          <w:bCs w:val="false"/>
          <w:i/>
          <w:iCs/>
        </w:rPr>
        <w:t>Deep Sequential (NS)</w:t>
      </w:r>
      <w:r>
        <w:rPr>
          <w:b w:val="false"/>
          <w:bCs w:val="false"/>
        </w:rPr>
        <w:t xml:space="preserve">, так и </w:t>
      </w:r>
      <w:r>
        <w:rPr>
          <w:b w:val="false"/>
          <w:bCs w:val="false"/>
          <w:i/>
          <w:iCs/>
        </w:rPr>
        <w:t>Deep Sequential (без SHM)</w:t>
      </w:r>
      <w:r>
        <w:rPr>
          <w:b w:val="false"/>
          <w:bCs w:val="false"/>
        </w:rPr>
        <w:t xml:space="preserve"> неверно предсказывают родительский объект </w:t>
      </w:r>
      <w:r>
        <w:rPr>
          <w:b w:val="false"/>
          <w:bCs w:val="false"/>
          <w:i/>
          <w:iCs/>
        </w:rPr>
        <w:t>u</w:t>
      </w:r>
      <w:r>
        <w:rPr>
          <w:b w:val="false"/>
          <w:bCs w:val="false"/>
          <w:i/>
          <w:iCs/>
          <w:vertAlign w:val="subscript"/>
        </w:rPr>
        <w:t>6</w:t>
      </w:r>
      <w:r>
        <w:rPr>
          <w:b w:val="false"/>
          <w:bCs w:val="false"/>
        </w:rPr>
        <w:t xml:space="preserve">, в то время как </w:t>
      </w:r>
      <w:r>
        <w:rPr>
          <w:b w:val="false"/>
          <w:bCs w:val="false"/>
          <w:i/>
          <w:iCs/>
        </w:rPr>
        <w:t xml:space="preserve">Deep Sequential </w:t>
      </w:r>
      <w:r>
        <w:rPr>
          <w:b w:val="false"/>
          <w:bCs w:val="false"/>
        </w:rPr>
        <w:t xml:space="preserve">делает правильный прогноз. Благодаря механизму выделения спикера при прогнозировании родительского элемента </w:t>
      </w:r>
      <w:r>
        <w:rPr>
          <w:b w:val="false"/>
          <w:bCs w:val="false"/>
          <w:i/>
          <w:iCs/>
        </w:rPr>
        <w:t>u</w:t>
      </w:r>
      <w:r>
        <w:rPr>
          <w:b w:val="false"/>
          <w:bCs w:val="false"/>
          <w:i/>
          <w:iCs/>
          <w:vertAlign w:val="subscript"/>
        </w:rPr>
        <w:t>6</w:t>
      </w:r>
      <w:r>
        <w:rPr>
          <w:b w:val="false"/>
          <w:bCs w:val="false"/>
        </w:rPr>
        <w:t xml:space="preserve"> модель выделяет предыдущий EDU </w:t>
      </w:r>
      <w:r>
        <w:rPr>
          <w:b w:val="false"/>
          <w:bCs w:val="false"/>
          <w:i/>
          <w:iCs/>
        </w:rPr>
        <w:t>u</w:t>
      </w:r>
      <w:r>
        <w:rPr>
          <w:b w:val="false"/>
          <w:bCs w:val="false"/>
          <w:i/>
          <w:iCs/>
          <w:vertAlign w:val="subscript"/>
        </w:rPr>
        <w:t>3</w:t>
      </w:r>
      <w:r>
        <w:rPr>
          <w:b w:val="false"/>
          <w:bCs w:val="false"/>
        </w:rPr>
        <w:t xml:space="preserve"> от того же спикера, что и спикер </w:t>
      </w:r>
      <w:r>
        <w:rPr>
          <w:b w:val="false"/>
          <w:bCs w:val="false"/>
          <w:i/>
          <w:iCs/>
        </w:rPr>
        <w:t>u</w:t>
      </w:r>
      <w:r>
        <w:rPr>
          <w:b w:val="false"/>
          <w:bCs w:val="false"/>
          <w:i/>
          <w:iCs/>
          <w:vertAlign w:val="subscript"/>
        </w:rPr>
        <w:t>6</w:t>
      </w:r>
      <w:r>
        <w:rPr>
          <w:b w:val="false"/>
          <w:bCs w:val="false"/>
        </w:rPr>
        <w:t xml:space="preserve"> (то есть спикер B) в структурированных представлениях. Таким образом, чтобы предсказать отношение зависимостей </w:t>
      </w:r>
      <w:r>
        <w:rPr>
          <w:b w:val="false"/>
          <w:bCs w:val="false"/>
          <w:i/>
          <w:iCs/>
        </w:rPr>
        <w:t>u</w:t>
      </w:r>
      <w:r>
        <w:rPr>
          <w:b w:val="false"/>
          <w:bCs w:val="false"/>
          <w:i/>
          <w:iCs/>
          <w:vertAlign w:val="subscript"/>
        </w:rPr>
        <w:t>4</w:t>
      </w:r>
      <w:r>
        <w:rPr>
          <w:b w:val="false"/>
          <w:bCs w:val="false"/>
          <w:i/>
          <w:iCs/>
        </w:rPr>
        <w:t xml:space="preserve"> → u</w:t>
      </w:r>
      <w:r>
        <w:rPr>
          <w:b w:val="false"/>
          <w:bCs w:val="false"/>
          <w:i/>
          <w:iCs/>
          <w:vertAlign w:val="subscript"/>
        </w:rPr>
        <w:t>6</w:t>
      </w:r>
      <w:r>
        <w:rPr>
          <w:b w:val="false"/>
          <w:bCs w:val="false"/>
        </w:rPr>
        <w:t xml:space="preserve">, модель имеет тенденцию использовать ту информацию, которая есть </w:t>
      </w:r>
      <w:r>
        <w:rPr>
          <w:b w:val="false"/>
          <w:bCs w:val="false"/>
          <w:i/>
          <w:iCs/>
        </w:rPr>
        <w:t>u</w:t>
      </w:r>
      <w:r>
        <w:rPr>
          <w:b w:val="false"/>
          <w:bCs w:val="false"/>
          <w:i/>
          <w:iCs/>
          <w:vertAlign w:val="subscript"/>
        </w:rPr>
        <w:t>4</w:t>
      </w:r>
      <w:r>
        <w:rPr>
          <w:b w:val="false"/>
          <w:bCs w:val="false"/>
        </w:rPr>
        <w:t>, которая отвечает на предыдущий EDU</w:t>
      </w:r>
      <w:r>
        <w:rPr>
          <w:b w:val="false"/>
          <w:bCs w:val="false"/>
          <w:i/>
          <w:iCs/>
        </w:rPr>
        <w:t>u</w:t>
      </w:r>
      <w:r>
        <w:rPr>
          <w:b w:val="false"/>
          <w:bCs w:val="false"/>
          <w:i/>
          <w:iCs/>
          <w:vertAlign w:val="subscript"/>
        </w:rPr>
        <w:t>3</w:t>
      </w:r>
      <w:r>
        <w:rPr>
          <w:b w:val="false"/>
          <w:bCs w:val="false"/>
        </w:rPr>
        <w:t xml:space="preserve">, представленный спикером </w:t>
      </w:r>
      <w:r>
        <w:rPr>
          <w:b w:val="false"/>
          <w:bCs w:val="false"/>
          <w:i/>
          <w:iCs/>
        </w:rPr>
        <w:t>u</w:t>
      </w:r>
      <w:r>
        <w:rPr>
          <w:b w:val="false"/>
          <w:bCs w:val="false"/>
          <w:i/>
          <w:iCs/>
          <w:vertAlign w:val="subscript"/>
        </w:rPr>
        <w:t>6</w:t>
      </w:r>
      <w:r>
        <w:rPr>
          <w:b w:val="false"/>
          <w:bCs w:val="false"/>
        </w:rPr>
        <w:t>.</w:t>
      </w:r>
    </w:p>
    <w:p>
      <w:pPr>
        <w:pStyle w:val="Normal"/>
        <w:rPr>
          <w:b w:val="false"/>
          <w:b w:val="false"/>
          <w:bCs w:val="false"/>
        </w:rPr>
      </w:pPr>
      <w:r>
        <w:rPr>
          <w:b w:val="false"/>
          <w:bCs w:val="false"/>
        </w:rPr>
      </w:r>
    </w:p>
    <w:p>
      <w:pPr>
        <w:pStyle w:val="Normal"/>
        <w:rPr/>
      </w:pPr>
      <w:r>
        <w:rPr/>
        <mc:AlternateContent>
          <mc:Choice Requires="wps">
            <w:drawing>
              <wp:anchor behindDoc="0" distT="0" distB="0" distL="0" distR="0" simplePos="0" locked="0" layoutInCell="1" allowOverlap="1" relativeHeight="9">
                <wp:simplePos x="0" y="0"/>
                <wp:positionH relativeFrom="column">
                  <wp:posOffset>10795</wp:posOffset>
                </wp:positionH>
                <wp:positionV relativeFrom="paragraph">
                  <wp:posOffset>81280</wp:posOffset>
                </wp:positionV>
                <wp:extent cx="6121400" cy="2760345"/>
                <wp:effectExtent l="0" t="0" r="0" b="0"/>
                <wp:wrapSquare wrapText="largest"/>
                <wp:docPr id="26" name="Frame7"/>
                <a:graphic xmlns:a="http://schemas.openxmlformats.org/drawingml/2006/main">
                  <a:graphicData uri="http://schemas.microsoft.com/office/word/2010/wordprocessingShape">
                    <wps:wsp>
                      <wps:cNvSpPr/>
                      <wps:spPr>
                        <a:xfrm>
                          <a:off x="0" y="0"/>
                          <a:ext cx="6120720" cy="27597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6120130" cy="1773555"/>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9"/>
                                          <a:stretch>
                                            <a:fillRect/>
                                          </a:stretch>
                                        </pic:blipFill>
                                        <pic:spPr bwMode="auto">
                                          <a:xfrm>
                                            <a:off x="0" y="0"/>
                                            <a:ext cx="6120130" cy="1773555"/>
                                          </a:xfrm>
                                          <a:prstGeom prst="rect">
                                            <a:avLst/>
                                          </a:prstGeom>
                                        </pic:spPr>
                                      </pic:pic>
                                    </a:graphicData>
                                  </a:graphic>
                                </wp:inline>
                              </w:drawing>
                            </w:r>
                            <w:r>
                              <w:rPr>
                                <w:i w:val="false"/>
                                <w:iCs w:val="false"/>
                                <w:vanish/>
                                <w:color w:val="auto"/>
                              </w:rPr>
                              <w:br/>
                            </w:r>
                            <w:r>
                              <w:rPr>
                                <w:i w:val="false"/>
                                <w:iCs w:val="false"/>
                                <w:color w:val="auto"/>
                              </w:rPr>
                              <w:t xml:space="preserve">Рисунок 5: Пример диалога трех говорящих вместе с золотой структурой дискурса и структурами дискурса, предсказанными различными моделями. «Elab.». сокращенно от «Проработка», «QAP» от «Пара вопрос-ответ», «Q-Elab» от «Пара Вопрос-Разработка» и «Ack.» для «Подтверждение». </w:t>
                            </w:r>
                            <w:r>
                              <w:rPr>
                                <w:i/>
                                <w:iCs/>
                                <w:color w:val="auto"/>
                              </w:rPr>
                              <w:t>u</w:t>
                            </w:r>
                            <w:r>
                              <w:rPr>
                                <w:i/>
                                <w:iCs/>
                                <w:color w:val="auto"/>
                                <w:vertAlign w:val="subscript"/>
                              </w:rPr>
                              <w:t>i</w:t>
                            </w:r>
                            <w:r>
                              <w:rPr>
                                <w:i w:val="false"/>
                                <w:iCs w:val="false"/>
                                <w:color w:val="auto"/>
                              </w:rPr>
                              <w:t xml:space="preserve"> на графиках соответствует </w:t>
                            </w:r>
                            <w:r>
                              <w:rPr>
                                <w:i/>
                                <w:iCs/>
                                <w:color w:val="auto"/>
                              </w:rPr>
                              <w:t>i</w:t>
                            </w:r>
                            <w:r>
                              <w:rPr>
                                <w:i w:val="false"/>
                                <w:iCs w:val="false"/>
                                <w:color w:val="auto"/>
                              </w:rPr>
                              <w:t>-му высказыванию на левой панели.</w:t>
                            </w:r>
                          </w:p>
                        </w:txbxContent>
                      </wps:txbx>
                      <wps:bodyPr lIns="0" rIns="0" tIns="0" bIns="0">
                        <a:noAutofit/>
                      </wps:bodyPr>
                    </wps:wsp>
                  </a:graphicData>
                </a:graphic>
              </wp:anchor>
            </w:drawing>
          </mc:Choice>
          <mc:Fallback>
            <w:pict>
              <v:rect id="shape_0" ID="Frame7" stroked="f" style="position:absolute;margin-left:0.85pt;margin-top:6.4pt;width:481.9pt;height:217.25pt">
                <w10:wrap type="square"/>
                <v:fill o:detectmouseclick="t" on="false"/>
                <v:stroke color="#3465a4" joinstyle="round" endcap="flat"/>
                <v:textbox>
                  <w:txbxContent>
                    <w:p>
                      <w:pPr>
                        <w:pStyle w:val="Caption"/>
                        <w:suppressLineNumbers/>
                        <w:spacing w:before="120" w:after="120"/>
                        <w:rPr/>
                      </w:pPr>
                      <w:r>
                        <w:rPr/>
                        <w:drawing>
                          <wp:inline distT="0" distB="0" distL="0" distR="0">
                            <wp:extent cx="6120130" cy="1773555"/>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9"/>
                                    <a:stretch>
                                      <a:fillRect/>
                                    </a:stretch>
                                  </pic:blipFill>
                                  <pic:spPr bwMode="auto">
                                    <a:xfrm>
                                      <a:off x="0" y="0"/>
                                      <a:ext cx="6120130" cy="1773555"/>
                                    </a:xfrm>
                                    <a:prstGeom prst="rect">
                                      <a:avLst/>
                                    </a:prstGeom>
                                  </pic:spPr>
                                </pic:pic>
                              </a:graphicData>
                            </a:graphic>
                          </wp:inline>
                        </w:drawing>
                      </w:r>
                      <w:r>
                        <w:rPr>
                          <w:i w:val="false"/>
                          <w:iCs w:val="false"/>
                          <w:vanish/>
                          <w:color w:val="auto"/>
                        </w:rPr>
                        <w:br/>
                      </w:r>
                      <w:r>
                        <w:rPr>
                          <w:i w:val="false"/>
                          <w:iCs w:val="false"/>
                          <w:color w:val="auto"/>
                        </w:rPr>
                        <w:t xml:space="preserve">Рисунок 5: Пример диалога трех говорящих вместе с золотой структурой дискурса и структурами дискурса, предсказанными различными моделями. «Elab.». сокращенно от «Проработка», «QAP» от «Пара вопрос-ответ», «Q-Elab» от «Пара Вопрос-Разработка» и «Ack.» для «Подтверждение». </w:t>
                      </w:r>
                      <w:r>
                        <w:rPr>
                          <w:i/>
                          <w:iCs/>
                          <w:color w:val="auto"/>
                        </w:rPr>
                        <w:t>u</w:t>
                      </w:r>
                      <w:r>
                        <w:rPr>
                          <w:i/>
                          <w:iCs/>
                          <w:color w:val="auto"/>
                          <w:vertAlign w:val="subscript"/>
                        </w:rPr>
                        <w:t>i</w:t>
                      </w:r>
                      <w:r>
                        <w:rPr>
                          <w:i w:val="false"/>
                          <w:iCs w:val="false"/>
                          <w:color w:val="auto"/>
                        </w:rPr>
                        <w:t xml:space="preserve"> на графиках соответствует </w:t>
                      </w:r>
                      <w:r>
                        <w:rPr>
                          <w:i/>
                          <w:iCs/>
                          <w:color w:val="auto"/>
                        </w:rPr>
                        <w:t>i</w:t>
                      </w:r>
                      <w:r>
                        <w:rPr>
                          <w:i w:val="false"/>
                          <w:iCs w:val="false"/>
                          <w:color w:val="auto"/>
                        </w:rPr>
                        <w:t>-му высказыванию на левой панели.</w:t>
                      </w:r>
                    </w:p>
                  </w:txbxContent>
                </v:textbox>
              </v:rect>
            </w:pict>
          </mc:Fallback>
        </mc:AlternateContent>
      </w:r>
    </w:p>
    <w:p>
      <w:pPr>
        <w:pStyle w:val="Normal"/>
        <w:rPr/>
      </w:pPr>
      <w:r>
        <w:rPr/>
      </w:r>
    </w:p>
    <w:p>
      <w:pPr>
        <w:pStyle w:val="Normal"/>
        <w:rPr/>
      </w:pPr>
      <w:r>
        <w:rPr/>
      </w:r>
    </w:p>
    <w:p>
      <w:pPr>
        <w:pStyle w:val="Heading1"/>
        <w:numPr>
          <w:ilvl w:val="0"/>
          <w:numId w:val="2"/>
        </w:numPr>
        <w:jc w:val="center"/>
        <w:rPr/>
      </w:pPr>
      <w:r>
        <w:rPr/>
        <w:t>Заключение и дальнейшая работа</w:t>
      </w:r>
    </w:p>
    <w:p>
      <w:pPr>
        <w:pStyle w:val="Normal"/>
        <w:rPr/>
      </w:pPr>
      <w:r>
        <w:rPr/>
        <w:tab/>
        <w:t xml:space="preserve">В этой статье мы предлагаем глубокую последовательную модель для разбора дискурса по многосторонним диалогам. Модель прогнозирует отношения зависимости и поочередно строит структуру дискурса. Она последовательно определяет связи зависимости между EDU и соответствующими типами отношений, используя структурированное представление каждого EDU, закодированного с помощью структурированного кодировщика, и, в свою очередь, предсказанные отношения зависимости используются для постепенного построения структуры дискурса. Эксперименты показывают, что наша последовательная модель значительно превосходит все современные базовые планы, а структурированные представления могут эффективно улучшать прогнозирование зависимостей. </w:t>
      </w:r>
    </w:p>
    <w:p>
      <w:pPr>
        <w:pStyle w:val="Normal"/>
        <w:rPr/>
      </w:pPr>
      <w:r>
        <w:rPr/>
        <w:tab/>
        <w:t>Мы не только предлагаем подход к синтаксическому анализу структур дискурса, но также и подход к их использованию с помощью структурированного кодировщика. Мы также продемонстрировали преимущества структур дискурса. В будущем наш метод может быть усовершенствован и применен для улучшения подходов к другим задачам NLP многосторонних диалогов.</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Cookie">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Fonts w:ascii="sans-serif" w:hAnsi="sans-serif"/>
          <w:sz w:val="18"/>
        </w:rPr>
        <w:t>Дискурс можно сегментировать на единицы уровня предложения, называемые элементарными дискурсивными единицами (EDU), которые являются наиболее фундаментальными единицами дискурса при его синтаксическом анализе. Следуя предыдущим работам, таким как (Li и др., 2014; Li  и Hovy , 2014), мы также предполагаем, что сегменты EDU предварительно обработаны.</w:t>
      </w:r>
    </w:p>
  </w:footnote>
  <w:footnote w:id="3">
    <w:p>
      <w:pPr>
        <w:pStyle w:val="Footnote"/>
        <w:rPr/>
      </w:pPr>
      <w:r>
        <w:rPr>
          <w:rStyle w:val="FootnoteCharacters"/>
        </w:rPr>
        <w:footnoteRef/>
      </w:r>
      <w:r>
        <w:rPr>
          <w:rStyle w:val="FootnoteCharacters"/>
        </w:rPr>
        <w:tab/>
      </w:r>
      <w:r>
        <w:rPr/>
        <w:t xml:space="preserve">Структура дискурса </w:t>
      </w:r>
      <w:r>
        <w:rPr>
          <w:i/>
          <w:iCs/>
        </w:rPr>
        <w:t>непроективна</w:t>
      </w:r>
      <w:r>
        <w:rPr/>
        <w:t>, если невозможно построить отношения на одной стороне без пересечения (McDonald et al. 2005). В качестве непроективнго примера, показанном на рис. 1: 1 → 4 и 3 → 5, они должны быть нарисованы с двух сторон, чтобы избежать пересечения</w:t>
      </w:r>
    </w:p>
  </w:footnote>
  <w:footnote w:id="4">
    <w:p>
      <w:pPr>
        <w:pStyle w:val="Footnote"/>
        <w:rPr/>
      </w:pPr>
      <w:r>
        <w:rPr>
          <w:rStyle w:val="FootnoteCharacters"/>
        </w:rPr>
        <w:footnoteRef/>
      </w:r>
      <w:r>
        <w:rPr>
          <w:rStyle w:val="FootnoteCharacters"/>
        </w:rPr>
        <w:tab/>
      </w:r>
      <w:hyperlink r:id="rId1">
        <w:r>
          <w:rPr>
            <w:rStyle w:val="InternetLink"/>
          </w:rPr>
          <w:t>https://ru.wikipedia.org/wiki/A</w:t>
        </w:r>
      </w:hyperlink>
      <w:r>
        <w:rPr/>
        <w:t>*</w:t>
      </w:r>
    </w:p>
    <w:p>
      <w:pPr>
        <w:pStyle w:val="Footnote"/>
        <w:rPr/>
      </w:pPr>
      <w:hyperlink r:id="rId2">
        <w:r>
          <w:rPr>
            <w:rStyle w:val="InternetLink"/>
          </w:rPr>
          <w:tab/>
          <w:t>https://habr.com/ru/post/331192/</w:t>
        </w:r>
      </w:hyperlink>
    </w:p>
  </w:footnote>
  <w:footnote w:id="5">
    <w:p>
      <w:pPr>
        <w:pStyle w:val="Footnote"/>
        <w:rPr/>
      </w:pPr>
      <w:r>
        <w:rPr>
          <w:rStyle w:val="FootnoteCharacters"/>
        </w:rPr>
        <w:footnoteRef/>
      </w:r>
      <w:r>
        <w:rPr>
          <w:rStyle w:val="FootnoteCharacters"/>
        </w:rPr>
        <w:tab/>
      </w:r>
      <w:r>
        <w:rPr/>
        <w:t>Фиктивный корень используется для удобства последующего определения проблемы  (Li и  др., 2014).</w:t>
      </w:r>
    </w:p>
    <w:p>
      <w:pPr>
        <w:pStyle w:val="Footnote"/>
        <w:rPr/>
      </w:pPr>
      <w:r>
        <w:rPr/>
      </w:r>
    </w:p>
  </w:footnote>
  <w:footnote w:id="6">
    <w:p>
      <w:pPr>
        <w:pStyle w:val="Footnote"/>
        <w:rPr/>
      </w:pPr>
      <w:r>
        <w:rPr>
          <w:rStyle w:val="FootnoteCharacters"/>
        </w:rPr>
        <w:footnoteRef/>
      </w:r>
      <w:r>
        <w:rPr>
          <w:rStyle w:val="FootnoteCharacters"/>
        </w:rPr>
        <w:tab/>
      </w:r>
      <w:r>
        <w:rPr/>
        <w:t>https://ru.wikipedia.org/wiki/Ориентированный_ациклический_граф</w:t>
      </w:r>
    </w:p>
  </w:footnote>
  <w:footnote w:id="7">
    <w:p>
      <w:pPr>
        <w:pStyle w:val="Footnote"/>
        <w:rPr/>
      </w:pPr>
      <w:r>
        <w:rPr>
          <w:rStyle w:val="FootnoteCharacters"/>
        </w:rPr>
        <w:footnoteRef/>
      </w:r>
      <w:r>
        <w:rPr>
          <w:rStyle w:val="FootnoteCharacters"/>
        </w:rPr>
        <w:tab/>
      </w:r>
      <w:r>
        <w:rPr/>
        <w:t>Мы обнаружили, что доля EDU с несколькими входящими связями довольно ограничена (менее 6,4%) в используемом нами наборе данных. Тем не менее, нашу модель можно легко расширить для прогнозирования более общего DAG, когда это необходимо.</w:t>
      </w:r>
    </w:p>
  </w:footnote>
  <w:footnote w:id="8">
    <w:p>
      <w:pPr>
        <w:pStyle w:val="Footnote"/>
        <w:rPr/>
      </w:pPr>
      <w:r>
        <w:rPr>
          <w:rStyle w:val="FootnoteCharacters"/>
        </w:rPr>
        <w:footnoteRef/>
      </w:r>
      <w:r>
        <w:rPr>
          <w:rStyle w:val="FootnoteCharacters"/>
        </w:rPr>
        <w:tab/>
      </w:r>
      <w:hyperlink r:id="rId3">
        <w:r>
          <w:rPr>
            <w:rStyle w:val="InternetLink"/>
          </w:rPr>
          <w:t>https://towardsdatascience.com/understanding-gru-networks-2ef37df6c9be</w:t>
        </w:r>
      </w:hyperlink>
    </w:p>
    <w:p>
      <w:pPr>
        <w:pStyle w:val="Footnote"/>
        <w:rPr/>
      </w:pPr>
      <w:hyperlink r:id="rId4">
        <w:r>
          <w:rPr>
            <w:rStyle w:val="InternetLink"/>
          </w:rPr>
          <w:tab/>
          <w:t>https://www.coursera.org/lecture/nlp-sequence-models/gated-recurrent-unit-gru-agZiL</w:t>
        </w:r>
      </w:hyperlink>
    </w:p>
  </w:footnote>
  <w:footnote w:id="9">
    <w:p>
      <w:pPr>
        <w:pStyle w:val="Footnote"/>
        <w:rPr/>
      </w:pPr>
      <w:r>
        <w:rPr>
          <w:rStyle w:val="FootnoteCharacters"/>
        </w:rPr>
        <w:footnoteRef/>
      </w:r>
      <w:r>
        <w:rPr>
          <w:rStyle w:val="FootnoteCharacters"/>
        </w:rPr>
        <w:tab/>
      </w:r>
      <w:hyperlink r:id="rId5">
        <w:r>
          <w:rPr>
            <w:rStyle w:val="InternetLink"/>
          </w:rPr>
          <w:t>https://ru.wikipedia.org/wiki/Многослойный_перцептрон_Румельхарта</w:t>
        </w:r>
      </w:hyperlink>
    </w:p>
  </w:footnote>
  <w:footnote w:id="10">
    <w:p>
      <w:pPr>
        <w:pStyle w:val="Footnote"/>
        <w:rPr/>
      </w:pPr>
      <w:r>
        <w:rPr>
          <w:rStyle w:val="FootnoteCharacters"/>
        </w:rPr>
        <w:footnoteRef/>
      </w:r>
      <w:r>
        <w:rPr>
          <w:rStyle w:val="FootnoteCharacters"/>
        </w:rPr>
        <w:tab/>
      </w:r>
      <w:hyperlink r:id="rId6">
        <w:r>
          <w:rPr>
            <w:rStyle w:val="InternetLink"/>
          </w:rPr>
          <w:t>https://www.irit.fr/STAC/corpus.html</w:t>
        </w:r>
      </w:hyperlink>
      <w:r>
        <w:rPr/>
        <w:t>. Мы использовали версию от 21-03-2018.</w:t>
      </w:r>
    </w:p>
  </w:footnote>
  <w:footnote w:id="11">
    <w:p>
      <w:pPr>
        <w:pStyle w:val="Footnote"/>
        <w:rPr>
          <w:rFonts w:ascii="monospace" w:hAnsi="monospace"/>
          <w:sz w:val="18"/>
        </w:rPr>
      </w:pPr>
      <w:r>
        <w:rPr>
          <w:rStyle w:val="FootnoteCharacters"/>
        </w:rPr>
        <w:footnoteRef/>
      </w:r>
      <w:r>
        <w:rPr>
          <w:rStyle w:val="FootnoteCharacters"/>
        </w:rPr>
        <w:tab/>
      </w:r>
      <w:hyperlink r:id="rId7">
        <w:r>
          <w:rPr>
            <w:rStyle w:val="InternetLink"/>
            <w:rFonts w:ascii="monospace" w:hAnsi="monospace"/>
            <w:sz w:val="18"/>
          </w:rPr>
          <w:t>https://github.com/irit-melodi/irit-stac</w:t>
        </w:r>
      </w:hyperlink>
    </w:p>
    <w:p>
      <w:pPr>
        <w:pStyle w:val="Footnote"/>
        <w:ind w:left="339" w:hanging="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itle">
    <w:name w:val="Title"/>
    <w:basedOn w:val="Heading"/>
    <w:qFormat/>
    <w:pPr>
      <w:jc w:val="center"/>
    </w:pPr>
    <w:rPr>
      <w:b/>
      <w:bCs/>
      <w:sz w:val="56"/>
      <w:szCs w:val="56"/>
    </w:rPr>
  </w:style>
  <w:style w:type="paragraph" w:styleId="FrameContents">
    <w:name w:val="Frame Contents"/>
    <w:basedOn w:val="Normal"/>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ru.wikipedia.org/wiki/A" TargetMode="External"/><Relationship Id="rId2" Type="http://schemas.openxmlformats.org/officeDocument/2006/relationships/hyperlink" Target="https://habr.com/ru/post/331192/" TargetMode="External"/><Relationship Id="rId3" Type="http://schemas.openxmlformats.org/officeDocument/2006/relationships/hyperlink" Target="https://towardsdatascience.com/understanding-gru-networks-2ef37df6c9be" TargetMode="External"/><Relationship Id="rId4" Type="http://schemas.openxmlformats.org/officeDocument/2006/relationships/hyperlink" Target="https://www.coursera.org/lecture/nlp-sequence-models/gated-recurrent-unit-gru-agZiL" TargetMode="External"/><Relationship Id="rId5" Type="http://schemas.openxmlformats.org/officeDocument/2006/relationships/hyperlink" Target="https://ru.wikipedia.org/wiki/&#1052;&#1085;&#1086;&#1075;&#1086;&#1089;&#1083;&#1086;&#1081;&#1085;&#1099;&#1081;_&#1087;&#1077;&#1088;&#1094;&#1077;&#1087;&#1090;&#1088;&#1086;&#1085;_&#1056;&#1091;&#1084;&#1077;&#1083;&#1100;&#1093;&#1072;&#1088;&#1090;&#1072;" TargetMode="External"/><Relationship Id="rId6" Type="http://schemas.openxmlformats.org/officeDocument/2006/relationships/hyperlink" Target="https://www.irit.fr/STAC/corpus.html" TargetMode="External"/><Relationship Id="rId7" Type="http://schemas.openxmlformats.org/officeDocument/2006/relationships/hyperlink" Target="https://github.com/irit-melodi/irit-stac" TargetMode="External"/>
</Relationships>
</file>

<file path=docProps/app.xml><?xml version="1.0" encoding="utf-8"?>
<Properties xmlns="http://schemas.openxmlformats.org/officeDocument/2006/extended-properties" xmlns:vt="http://schemas.openxmlformats.org/officeDocument/2006/docPropsVTypes">
  <Template/>
  <TotalTime>429</TotalTime>
  <Application>LibreOffice/6.0.7.3$Linux_X86_64 LibreOffice_project/00m0$Build-3</Application>
  <Pages>13</Pages>
  <Words>4631</Words>
  <Characters>30360</Characters>
  <CharactersWithSpaces>35667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2020-08-23T19:59:18Z</dcterms:created>
  <dc:creator/>
  <dc:description/>
  <dc:language>en-US</dc:language>
  <cp:lastModifiedBy/>
  <dcterms:modified xsi:type="dcterms:W3CDTF">2020-09-01T20:33:30Z</dcterms:modified>
  <cp:revision>11</cp:revision>
  <dc:subject/>
  <dc:title/>
</cp:coreProperties>
</file>