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jpg" ContentType="image/jpeg"/>
  <Override PartName="/word/media/rId27.jpg" ContentType="image/jpeg"/>
  <Override PartName="/word/media/rId29.jpg" ContentType="image/jpeg"/>
  <Override PartName="/word/media/rId31.jpg" ContentType="image/jpeg"/>
  <Override PartName="/word/media/rId33.jpg" ContentType="image/jpeg"/>
  <Override PartName="/word/media/rId35.jpg" ContentType="image/jpeg"/>
  <Override PartName="/word/media/rId37.jpg" ContentType="image/jpeg"/>
  <Override PartName="/word/media/rId39.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Операционные</w:t>
      </w:r>
      <w:r>
        <w:t xml:space="preserve"> </w:t>
      </w:r>
      <w:r>
        <w:t xml:space="preserve">системы</w:t>
      </w:r>
    </w:p>
    <w:p>
      <w:pPr>
        <w:pStyle w:val="Author"/>
      </w:pPr>
      <w:r>
        <w:t xml:space="preserve">Саттарова</w:t>
      </w:r>
      <w:r>
        <w:t xml:space="preserve"> </w:t>
      </w:r>
      <w:r>
        <w:t xml:space="preserve">Вита</w:t>
      </w:r>
      <w:r>
        <w:t xml:space="preserve"> </w:t>
      </w:r>
      <w:r>
        <w:t xml:space="preserve">Викторовна</w:t>
      </w:r>
    </w:p>
    <w:bookmarkStart w:id="20" w:name="цели-и-задачи"/>
    <w:p>
      <w:pPr>
        <w:pStyle w:val="Heading1"/>
      </w:pPr>
      <w:r>
        <w:t xml:space="preserve">Цели и задачи</w:t>
      </w:r>
    </w:p>
    <w:p>
      <w:pPr>
        <w:pStyle w:val="FirstParagraph"/>
      </w:pPr>
      <w:r>
        <w:t xml:space="preserve">Изучить идеологию и применение средств контроля версий.</w:t>
      </w:r>
    </w:p>
    <w:p>
      <w:pPr>
        <w:numPr>
          <w:ilvl w:val="0"/>
          <w:numId w:val="1001"/>
        </w:numPr>
        <w:pStyle w:val="Compact"/>
      </w:pPr>
      <w:r>
        <w:t xml:space="preserve">Установить необходимое ПО</w:t>
      </w:r>
    </w:p>
    <w:p>
      <w:pPr>
        <w:numPr>
          <w:ilvl w:val="0"/>
          <w:numId w:val="1001"/>
        </w:numPr>
        <w:pStyle w:val="Compact"/>
      </w:pPr>
      <w:r>
        <w:t xml:space="preserve">Изучить информацию о системе контроля версий</w:t>
      </w:r>
    </w:p>
    <w:p>
      <w:pPr>
        <w:numPr>
          <w:ilvl w:val="0"/>
          <w:numId w:val="1001"/>
        </w:numPr>
        <w:pStyle w:val="Compact"/>
      </w:pPr>
      <w:r>
        <w:t xml:space="preserve">Настроить репозиторий на Github</w:t>
      </w:r>
    </w:p>
    <w:bookmarkEnd w:id="20"/>
    <w:bookmarkStart w:id="21" w:name="объект-и-предмет-исследования"/>
    <w:p>
      <w:pPr>
        <w:pStyle w:val="Heading1"/>
      </w:pPr>
      <w:r>
        <w:t xml:space="preserve">Объект и предмет исследования</w:t>
      </w:r>
    </w:p>
    <w:p>
      <w:pPr>
        <w:pStyle w:val="FirstParagraph"/>
      </w:pPr>
      <w:r>
        <w:t xml:space="preserve">Объект исследования – системы контроля версий, Github.</w:t>
      </w:r>
      <w:r>
        <w:t xml:space="preserve"> </w:t>
      </w:r>
      <w:r>
        <w:t xml:space="preserve">Предмет исследования – изучение особенностей систем контроля версий и работы с ними.</w:t>
      </w:r>
    </w:p>
    <w:bookmarkEnd w:id="21"/>
    <w:bookmarkStart w:id="22" w:name="условные-обозначения-и-термины"/>
    <w:p>
      <w:pPr>
        <w:pStyle w:val="Heading1"/>
      </w:pPr>
      <w:r>
        <w:t xml:space="preserve">Условные обозначения и термины</w:t>
      </w:r>
    </w:p>
    <w:p>
      <w:pPr>
        <w:pStyle w:val="FirstParagraph"/>
      </w:pPr>
      <w:r>
        <w:t xml:space="preserve">Условные обозначения и термины отсутствуют</w:t>
      </w:r>
    </w:p>
    <w:bookmarkEnd w:id="22"/>
    <w:bookmarkStart w:id="23" w:name="теоретические-вводные-данные"/>
    <w:p>
      <w:pPr>
        <w:pStyle w:val="Heading1"/>
      </w:pPr>
      <w:r>
        <w:t xml:space="preserve">Теоретические вводные данные</w:t>
      </w:r>
    </w:p>
    <w:p>
      <w:pPr>
        <w:pStyle w:val="FirstParagraph"/>
      </w:pPr>
      <w:r>
        <w:t xml:space="preserve">Системы контроля версий (Version Control System, VCS) применяются при работе нескольких человек над одним проектом.Обычно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r>
        <w:t xml:space="preserve"> </w:t>
      </w: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 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 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 В отличие от классических, в распределённых системах контроля версий центральный репозиторий не является обязательным. 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bookmarkEnd w:id="23"/>
    <w:bookmarkStart w:id="24" w:name="Xc12f531ecfd00c877e29758c74b6135187cbe2b"/>
    <w:p>
      <w:pPr>
        <w:pStyle w:val="Heading1"/>
      </w:pPr>
      <w:r>
        <w:t xml:space="preserve">Техническое оснащение и выбранные методы проведения работы</w:t>
      </w:r>
    </w:p>
    <w:p>
      <w:pPr>
        <w:pStyle w:val="FirstParagraph"/>
      </w:pPr>
      <w:r>
        <w:t xml:space="preserve">Техническое оснащение: персональный компьютер, интернет.</w:t>
      </w:r>
      <w:r>
        <w:t xml:space="preserve"> </w:t>
      </w:r>
      <w:r>
        <w:t xml:space="preserve">Методы: анализ предложенной информации, выполнение работы по указанному алгоритму, получение дополнительной информации из интернета.</w:t>
      </w:r>
    </w:p>
    <w:bookmarkEnd w:id="24"/>
    <w:bookmarkStart w:id="43"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Создала аккаунт на Github и ознакомилась с текстом работы. (рис. -</w:t>
      </w:r>
      <w:r>
        <w:t xml:space="preserve">@fig:001</w:t>
      </w:r>
      <w:r>
        <w:t xml:space="preserve">)</w:t>
      </w:r>
    </w:p>
    <w:p>
      <w:pPr>
        <w:pStyle w:val="CaptionedFigure"/>
      </w:pPr>
      <w:bookmarkStart w:id="26" w:name="fig:001"/>
      <w:r>
        <w:drawing>
          <wp:inline>
            <wp:extent cx="5334000" cy="2217505"/>
            <wp:effectExtent b="0" l="0" r="0" t="0"/>
            <wp:docPr descr="Рис. 1" title="" id="1" name="Picture"/>
            <a:graphic>
              <a:graphicData uri="http://schemas.openxmlformats.org/drawingml/2006/picture">
                <pic:pic>
                  <pic:nvPicPr>
                    <pic:cNvPr descr="image/image1.jpg" id="0" name="Picture"/>
                    <pic:cNvPicPr>
                      <a:picLocks noChangeArrowheads="1" noChangeAspect="1"/>
                    </pic:cNvPicPr>
                  </pic:nvPicPr>
                  <pic:blipFill>
                    <a:blip r:embed="rId25"/>
                    <a:stretch>
                      <a:fillRect/>
                    </a:stretch>
                  </pic:blipFill>
                  <pic:spPr bwMode="auto">
                    <a:xfrm>
                      <a:off x="0" y="0"/>
                      <a:ext cx="5334000" cy="2217505"/>
                    </a:xfrm>
                    <a:prstGeom prst="rect">
                      <a:avLst/>
                    </a:prstGeom>
                    <a:noFill/>
                    <a:ln w="9525">
                      <a:noFill/>
                      <a:headEnd/>
                      <a:tailEnd/>
                    </a:ln>
                  </pic:spPr>
                </pic:pic>
              </a:graphicData>
            </a:graphic>
          </wp:inline>
        </w:drawing>
      </w:r>
      <w:bookmarkEnd w:id="26"/>
    </w:p>
    <w:p>
      <w:pPr>
        <w:pStyle w:val="ImageCaption"/>
      </w:pPr>
      <w:r>
        <w:t xml:space="preserve">Рис. 1</w:t>
      </w:r>
    </w:p>
    <w:p>
      <w:pPr>
        <w:numPr>
          <w:ilvl w:val="0"/>
          <w:numId w:val="1003"/>
        </w:numPr>
        <w:pStyle w:val="Compact"/>
      </w:pPr>
      <w:r>
        <w:t xml:space="preserve">Установила пакет Chocolately, с помощью которого установила пакет Git. (рис. -</w:t>
      </w:r>
      <w:r>
        <w:t xml:space="preserve">@fig:002</w:t>
      </w:r>
      <w:r>
        <w:t xml:space="preserve">)</w:t>
      </w:r>
    </w:p>
    <w:p>
      <w:pPr>
        <w:pStyle w:val="CaptionedFigure"/>
      </w:pPr>
      <w:bookmarkStart w:id="28" w:name="fig:002"/>
      <w:r>
        <w:drawing>
          <wp:inline>
            <wp:extent cx="5334000" cy="2360748"/>
            <wp:effectExtent b="0" l="0" r="0" t="0"/>
            <wp:docPr descr="Рис. 2" title="" id="1" name="Picture"/>
            <a:graphic>
              <a:graphicData uri="http://schemas.openxmlformats.org/drawingml/2006/picture">
                <pic:pic>
                  <pic:nvPicPr>
                    <pic:cNvPr descr="image/image2.jpg" id="0" name="Picture"/>
                    <pic:cNvPicPr>
                      <a:picLocks noChangeArrowheads="1" noChangeAspect="1"/>
                    </pic:cNvPicPr>
                  </pic:nvPicPr>
                  <pic:blipFill>
                    <a:blip r:embed="rId27"/>
                    <a:stretch>
                      <a:fillRect/>
                    </a:stretch>
                  </pic:blipFill>
                  <pic:spPr bwMode="auto">
                    <a:xfrm>
                      <a:off x="0" y="0"/>
                      <a:ext cx="5334000" cy="2360748"/>
                    </a:xfrm>
                    <a:prstGeom prst="rect">
                      <a:avLst/>
                    </a:prstGeom>
                    <a:noFill/>
                    <a:ln w="9525">
                      <a:noFill/>
                      <a:headEnd/>
                      <a:tailEnd/>
                    </a:ln>
                  </pic:spPr>
                </pic:pic>
              </a:graphicData>
            </a:graphic>
          </wp:inline>
        </w:drawing>
      </w:r>
      <w:bookmarkEnd w:id="28"/>
    </w:p>
    <w:p>
      <w:pPr>
        <w:pStyle w:val="ImageCaption"/>
      </w:pPr>
      <w:r>
        <w:t xml:space="preserve">Рис. 2</w:t>
      </w:r>
    </w:p>
    <w:p>
      <w:pPr>
        <w:numPr>
          <w:ilvl w:val="0"/>
          <w:numId w:val="1004"/>
        </w:numPr>
        <w:pStyle w:val="Compact"/>
      </w:pPr>
      <w:r>
        <w:t xml:space="preserve">Начала настройку Гитхаба, установила имя пользователя, электронную почту, добавила публичный ключ. (рис. -</w:t>
      </w:r>
      <w:r>
        <w:t xml:space="preserve">@fig:003</w:t>
      </w:r>
      <w:r>
        <w:t xml:space="preserve">) (рис. -</w:t>
      </w:r>
      <w:r>
        <w:t xml:space="preserve">@fig:004</w:t>
      </w:r>
      <w:r>
        <w:t xml:space="preserve">)</w:t>
      </w:r>
    </w:p>
    <w:p>
      <w:pPr>
        <w:pStyle w:val="CaptionedFigure"/>
      </w:pPr>
      <w:bookmarkStart w:id="30" w:name="fig:003"/>
      <w:r>
        <w:drawing>
          <wp:inline>
            <wp:extent cx="5334000" cy="2468704"/>
            <wp:effectExtent b="0" l="0" r="0" t="0"/>
            <wp:docPr descr="Рис. 3" title="" id="1" name="Picture"/>
            <a:graphic>
              <a:graphicData uri="http://schemas.openxmlformats.org/drawingml/2006/picture">
                <pic:pic>
                  <pic:nvPicPr>
                    <pic:cNvPr descr="image/image3.jpg" id="0" name="Picture"/>
                    <pic:cNvPicPr>
                      <a:picLocks noChangeArrowheads="1" noChangeAspect="1"/>
                    </pic:cNvPicPr>
                  </pic:nvPicPr>
                  <pic:blipFill>
                    <a:blip r:embed="rId29"/>
                    <a:stretch>
                      <a:fillRect/>
                    </a:stretch>
                  </pic:blipFill>
                  <pic:spPr bwMode="auto">
                    <a:xfrm>
                      <a:off x="0" y="0"/>
                      <a:ext cx="5334000" cy="2468704"/>
                    </a:xfrm>
                    <a:prstGeom prst="rect">
                      <a:avLst/>
                    </a:prstGeom>
                    <a:noFill/>
                    <a:ln w="9525">
                      <a:noFill/>
                      <a:headEnd/>
                      <a:tailEnd/>
                    </a:ln>
                  </pic:spPr>
                </pic:pic>
              </a:graphicData>
            </a:graphic>
          </wp:inline>
        </w:drawing>
      </w:r>
      <w:bookmarkEnd w:id="30"/>
    </w:p>
    <w:p>
      <w:pPr>
        <w:pStyle w:val="ImageCaption"/>
      </w:pPr>
      <w:r>
        <w:t xml:space="preserve">Рис. 3</w:t>
      </w:r>
    </w:p>
    <w:p>
      <w:pPr>
        <w:pStyle w:val="CaptionedFigure"/>
      </w:pPr>
      <w:bookmarkStart w:id="32" w:name="fig:004"/>
      <w:r>
        <w:drawing>
          <wp:inline>
            <wp:extent cx="5334000" cy="2175352"/>
            <wp:effectExtent b="0" l="0" r="0" t="0"/>
            <wp:docPr descr="Рис. 4" title="" id="1" name="Picture"/>
            <a:graphic>
              <a:graphicData uri="http://schemas.openxmlformats.org/drawingml/2006/picture">
                <pic:pic>
                  <pic:nvPicPr>
                    <pic:cNvPr descr="image/image4.jpg" id="0" name="Picture"/>
                    <pic:cNvPicPr>
                      <a:picLocks noChangeArrowheads="1" noChangeAspect="1"/>
                    </pic:cNvPicPr>
                  </pic:nvPicPr>
                  <pic:blipFill>
                    <a:blip r:embed="rId31"/>
                    <a:stretch>
                      <a:fillRect/>
                    </a:stretch>
                  </pic:blipFill>
                  <pic:spPr bwMode="auto">
                    <a:xfrm>
                      <a:off x="0" y="0"/>
                      <a:ext cx="5334000" cy="2175352"/>
                    </a:xfrm>
                    <a:prstGeom prst="rect">
                      <a:avLst/>
                    </a:prstGeom>
                    <a:noFill/>
                    <a:ln w="9525">
                      <a:noFill/>
                      <a:headEnd/>
                      <a:tailEnd/>
                    </a:ln>
                  </pic:spPr>
                </pic:pic>
              </a:graphicData>
            </a:graphic>
          </wp:inline>
        </w:drawing>
      </w:r>
      <w:bookmarkEnd w:id="32"/>
    </w:p>
    <w:p>
      <w:pPr>
        <w:pStyle w:val="ImageCaption"/>
      </w:pPr>
      <w:r>
        <w:t xml:space="preserve">Рис. 4</w:t>
      </w:r>
    </w:p>
    <w:p>
      <w:pPr>
        <w:numPr>
          <w:ilvl w:val="0"/>
          <w:numId w:val="1005"/>
        </w:numPr>
        <w:pStyle w:val="Compact"/>
      </w:pPr>
      <w:r>
        <w:t xml:space="preserve">Создала файл README.md, первый коммит, сделала первую публикацию на Гитхабе и настроила работу с ним через командную строку. (рис. -</w:t>
      </w:r>
      <w:r>
        <w:t xml:space="preserve">@fig:005</w:t>
      </w:r>
      <w:r>
        <w:t xml:space="preserve">)</w:t>
      </w:r>
    </w:p>
    <w:p>
      <w:pPr>
        <w:pStyle w:val="CaptionedFigure"/>
      </w:pPr>
      <w:bookmarkStart w:id="34" w:name="fig:005"/>
      <w:r>
        <w:drawing>
          <wp:inline>
            <wp:extent cx="5334000" cy="2084961"/>
            <wp:effectExtent b="0" l="0" r="0" t="0"/>
            <wp:docPr descr="Рис. 5" title="" id="1" name="Picture"/>
            <a:graphic>
              <a:graphicData uri="http://schemas.openxmlformats.org/drawingml/2006/picture">
                <pic:pic>
                  <pic:nvPicPr>
                    <pic:cNvPr descr="image/image5.jpg" id="0" name="Picture"/>
                    <pic:cNvPicPr>
                      <a:picLocks noChangeArrowheads="1" noChangeAspect="1"/>
                    </pic:cNvPicPr>
                  </pic:nvPicPr>
                  <pic:blipFill>
                    <a:blip r:embed="rId33"/>
                    <a:stretch>
                      <a:fillRect/>
                    </a:stretch>
                  </pic:blipFill>
                  <pic:spPr bwMode="auto">
                    <a:xfrm>
                      <a:off x="0" y="0"/>
                      <a:ext cx="5334000" cy="2084961"/>
                    </a:xfrm>
                    <a:prstGeom prst="rect">
                      <a:avLst/>
                    </a:prstGeom>
                    <a:noFill/>
                    <a:ln w="9525">
                      <a:noFill/>
                      <a:headEnd/>
                      <a:tailEnd/>
                    </a:ln>
                  </pic:spPr>
                </pic:pic>
              </a:graphicData>
            </a:graphic>
          </wp:inline>
        </w:drawing>
      </w:r>
      <w:bookmarkEnd w:id="34"/>
    </w:p>
    <w:p>
      <w:pPr>
        <w:pStyle w:val="ImageCaption"/>
      </w:pPr>
      <w:r>
        <w:t xml:space="preserve">Рис. 5</w:t>
      </w:r>
    </w:p>
    <w:p>
      <w:pPr>
        <w:numPr>
          <w:ilvl w:val="0"/>
          <w:numId w:val="1006"/>
        </w:numPr>
        <w:pStyle w:val="Compact"/>
      </w:pPr>
      <w:r>
        <w:t xml:space="preserve">Добавила лицензию и игнорируемые файлы. (рис. -</w:t>
      </w:r>
      <w:r>
        <w:t xml:space="preserve">@fig:006</w:t>
      </w:r>
      <w:r>
        <w:t xml:space="preserve">)</w:t>
      </w:r>
    </w:p>
    <w:p>
      <w:pPr>
        <w:pStyle w:val="CaptionedFigure"/>
      </w:pPr>
      <w:bookmarkStart w:id="36" w:name="fig:006"/>
      <w:r>
        <w:drawing>
          <wp:inline>
            <wp:extent cx="5334000" cy="2018014"/>
            <wp:effectExtent b="0" l="0" r="0" t="0"/>
            <wp:docPr descr="Рис. 6" title="" id="1" name="Picture"/>
            <a:graphic>
              <a:graphicData uri="http://schemas.openxmlformats.org/drawingml/2006/picture">
                <pic:pic>
                  <pic:nvPicPr>
                    <pic:cNvPr descr="image/image6.jpg" id="0" name="Picture"/>
                    <pic:cNvPicPr>
                      <a:picLocks noChangeArrowheads="1" noChangeAspect="1"/>
                    </pic:cNvPicPr>
                  </pic:nvPicPr>
                  <pic:blipFill>
                    <a:blip r:embed="rId35"/>
                    <a:stretch>
                      <a:fillRect/>
                    </a:stretch>
                  </pic:blipFill>
                  <pic:spPr bwMode="auto">
                    <a:xfrm>
                      <a:off x="0" y="0"/>
                      <a:ext cx="5334000" cy="2018014"/>
                    </a:xfrm>
                    <a:prstGeom prst="rect">
                      <a:avLst/>
                    </a:prstGeom>
                    <a:noFill/>
                    <a:ln w="9525">
                      <a:noFill/>
                      <a:headEnd/>
                      <a:tailEnd/>
                    </a:ln>
                  </pic:spPr>
                </pic:pic>
              </a:graphicData>
            </a:graphic>
          </wp:inline>
        </w:drawing>
      </w:r>
      <w:bookmarkEnd w:id="36"/>
    </w:p>
    <w:p>
      <w:pPr>
        <w:pStyle w:val="ImageCaption"/>
      </w:pPr>
      <w:r>
        <w:t xml:space="preserve">Рис. 6</w:t>
      </w:r>
    </w:p>
    <w:p>
      <w:pPr>
        <w:numPr>
          <w:ilvl w:val="0"/>
          <w:numId w:val="1007"/>
        </w:numPr>
        <w:pStyle w:val="Compact"/>
      </w:pPr>
      <w:r>
        <w:t xml:space="preserve">Изучила git flow, создала две ветки master и develop, провела первый релиз и создала файл с версией. (рис. -</w:t>
      </w:r>
      <w:r>
        <w:t xml:space="preserve">@fig:007</w:t>
      </w:r>
      <w:r>
        <w:t xml:space="preserve">)</w:t>
      </w:r>
    </w:p>
    <w:p>
      <w:pPr>
        <w:pStyle w:val="CaptionedFigure"/>
      </w:pPr>
      <w:bookmarkStart w:id="38" w:name="fig:007"/>
      <w:r>
        <w:drawing>
          <wp:inline>
            <wp:extent cx="5334000" cy="1918681"/>
            <wp:effectExtent b="0" l="0" r="0" t="0"/>
            <wp:docPr descr="Рис. 7" title="" id="1" name="Picture"/>
            <a:graphic>
              <a:graphicData uri="http://schemas.openxmlformats.org/drawingml/2006/picture">
                <pic:pic>
                  <pic:nvPicPr>
                    <pic:cNvPr descr="image/image7.jpg" id="0" name="Picture"/>
                    <pic:cNvPicPr>
                      <a:picLocks noChangeArrowheads="1" noChangeAspect="1"/>
                    </pic:cNvPicPr>
                  </pic:nvPicPr>
                  <pic:blipFill>
                    <a:blip r:embed="rId37"/>
                    <a:stretch>
                      <a:fillRect/>
                    </a:stretch>
                  </pic:blipFill>
                  <pic:spPr bwMode="auto">
                    <a:xfrm>
                      <a:off x="0" y="0"/>
                      <a:ext cx="5334000" cy="1918681"/>
                    </a:xfrm>
                    <a:prstGeom prst="rect">
                      <a:avLst/>
                    </a:prstGeom>
                    <a:noFill/>
                    <a:ln w="9525">
                      <a:noFill/>
                      <a:headEnd/>
                      <a:tailEnd/>
                    </a:ln>
                  </pic:spPr>
                </pic:pic>
              </a:graphicData>
            </a:graphic>
          </wp:inline>
        </w:drawing>
      </w:r>
      <w:bookmarkEnd w:id="38"/>
    </w:p>
    <w:p>
      <w:pPr>
        <w:pStyle w:val="ImageCaption"/>
      </w:pPr>
      <w:r>
        <w:t xml:space="preserve">Рис. 7</w:t>
      </w:r>
    </w:p>
    <w:p>
      <w:pPr>
        <w:numPr>
          <w:ilvl w:val="0"/>
          <w:numId w:val="1008"/>
        </w:numPr>
        <w:pStyle w:val="Compact"/>
      </w:pPr>
      <w:r>
        <w:t xml:space="preserve">Окончательно выпустила первый релиз при помощи тага. (рис. -</w:t>
      </w:r>
      <w:r>
        <w:t xml:space="preserve">@fig:008</w:t>
      </w:r>
      <w:r>
        <w:t xml:space="preserve">)</w:t>
      </w:r>
    </w:p>
    <w:p>
      <w:pPr>
        <w:pStyle w:val="CaptionedFigure"/>
      </w:pPr>
      <w:bookmarkStart w:id="40" w:name="fig:008"/>
      <w:r>
        <w:drawing>
          <wp:inline>
            <wp:extent cx="5334000" cy="2011807"/>
            <wp:effectExtent b="0" l="0" r="0" t="0"/>
            <wp:docPr descr="Рис. 8" title="" id="1" name="Picture"/>
            <a:graphic>
              <a:graphicData uri="http://schemas.openxmlformats.org/drawingml/2006/picture">
                <pic:pic>
                  <pic:nvPicPr>
                    <pic:cNvPr descr="image/image8.jpg" id="0" name="Picture"/>
                    <pic:cNvPicPr>
                      <a:picLocks noChangeArrowheads="1" noChangeAspect="1"/>
                    </pic:cNvPicPr>
                  </pic:nvPicPr>
                  <pic:blipFill>
                    <a:blip r:embed="rId39"/>
                    <a:stretch>
                      <a:fillRect/>
                    </a:stretch>
                  </pic:blipFill>
                  <pic:spPr bwMode="auto">
                    <a:xfrm>
                      <a:off x="0" y="0"/>
                      <a:ext cx="5334000" cy="2011807"/>
                    </a:xfrm>
                    <a:prstGeom prst="rect">
                      <a:avLst/>
                    </a:prstGeom>
                    <a:noFill/>
                    <a:ln w="9525">
                      <a:noFill/>
                      <a:headEnd/>
                      <a:tailEnd/>
                    </a:ln>
                  </pic:spPr>
                </pic:pic>
              </a:graphicData>
            </a:graphic>
          </wp:inline>
        </w:drawing>
      </w:r>
      <w:bookmarkEnd w:id="40"/>
    </w:p>
    <w:p>
      <w:pPr>
        <w:pStyle w:val="ImageCaption"/>
      </w:pPr>
      <w:r>
        <w:t xml:space="preserve">Рис. 8</w:t>
      </w:r>
    </w:p>
    <w:p>
      <w:pPr>
        <w:numPr>
          <w:ilvl w:val="0"/>
          <w:numId w:val="1009"/>
        </w:numPr>
        <w:pStyle w:val="Compact"/>
      </w:pPr>
      <w:r>
        <w:t xml:space="preserve">Исправила ошибку, связанную с неправильной кодировкой и получила корректно отображающийся README. (рис. -</w:t>
      </w:r>
      <w:r>
        <w:t xml:space="preserve">@fig:009</w:t>
      </w:r>
      <w:r>
        <w:t xml:space="preserve">)</w:t>
      </w:r>
    </w:p>
    <w:p>
      <w:pPr>
        <w:pStyle w:val="CaptionedFigure"/>
      </w:pPr>
      <w:bookmarkStart w:id="42" w:name="fig:009"/>
      <w:r>
        <w:drawing>
          <wp:inline>
            <wp:extent cx="5334000" cy="2527691"/>
            <wp:effectExtent b="0" l="0" r="0" t="0"/>
            <wp:docPr descr="Рис. 9" title="" id="1" name="Picture"/>
            <a:graphic>
              <a:graphicData uri="http://schemas.openxmlformats.org/drawingml/2006/picture">
                <pic:pic>
                  <pic:nvPicPr>
                    <pic:cNvPr descr="image/image9.jpg" id="0" name="Picture"/>
                    <pic:cNvPicPr>
                      <a:picLocks noChangeArrowheads="1" noChangeAspect="1"/>
                    </pic:cNvPicPr>
                  </pic:nvPicPr>
                  <pic:blipFill>
                    <a:blip r:embed="rId41"/>
                    <a:stretch>
                      <a:fillRect/>
                    </a:stretch>
                  </pic:blipFill>
                  <pic:spPr bwMode="auto">
                    <a:xfrm>
                      <a:off x="0" y="0"/>
                      <a:ext cx="5334000" cy="2527691"/>
                    </a:xfrm>
                    <a:prstGeom prst="rect">
                      <a:avLst/>
                    </a:prstGeom>
                    <a:noFill/>
                    <a:ln w="9525">
                      <a:noFill/>
                      <a:headEnd/>
                      <a:tailEnd/>
                    </a:ln>
                  </pic:spPr>
                </pic:pic>
              </a:graphicData>
            </a:graphic>
          </wp:inline>
        </w:drawing>
      </w:r>
      <w:bookmarkEnd w:id="42"/>
    </w:p>
    <w:p>
      <w:pPr>
        <w:pStyle w:val="ImageCaption"/>
      </w:pPr>
      <w:r>
        <w:t xml:space="preserve">Рис. 9</w:t>
      </w:r>
    </w:p>
    <w:bookmarkEnd w:id="43"/>
    <w:bookmarkStart w:id="44" w:name="полученные-результаты"/>
    <w:p>
      <w:pPr>
        <w:pStyle w:val="Heading1"/>
      </w:pPr>
      <w:r>
        <w:t xml:space="preserve">Полученные результаты</w:t>
      </w:r>
    </w:p>
    <w:p>
      <w:pPr>
        <w:pStyle w:val="FirstParagraph"/>
      </w:pPr>
      <w:r>
        <w:t xml:space="preserve">Изучена информация, касающаяся контроля версий, настроен свой репозиторий на Гитхаб, создан первый релиз.</w:t>
      </w:r>
    </w:p>
    <w:bookmarkEnd w:id="44"/>
    <w:bookmarkStart w:id="45" w:name="анализ-результатов"/>
    <w:p>
      <w:pPr>
        <w:pStyle w:val="Heading1"/>
      </w:pPr>
      <w:r>
        <w:t xml:space="preserve">Анализ результатов</w:t>
      </w:r>
    </w:p>
    <w:p>
      <w:pPr>
        <w:pStyle w:val="FirstParagraph"/>
      </w:pPr>
      <w:r>
        <w:t xml:space="preserve">Работу получилось выполнить по инструкции, Гитхаб работает корректно, файлы отображаются правильно.</w:t>
      </w:r>
    </w:p>
    <w:bookmarkEnd w:id="45"/>
    <w:bookmarkStart w:id="46" w:name="заключение-и-выводы"/>
    <w:p>
      <w:pPr>
        <w:pStyle w:val="Heading1"/>
      </w:pPr>
      <w:r>
        <w:t xml:space="preserve">Заключение и выводы</w:t>
      </w:r>
    </w:p>
    <w:p>
      <w:pPr>
        <w:pStyle w:val="FirstParagraph"/>
      </w:pPr>
      <w:r>
        <w:t xml:space="preserve">В результате работы была изучена идеология и применение средств контроля версий, настроен репозиторий на Github, с которым возможно продолжать дальнейшую работу.</w:t>
      </w:r>
    </w:p>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9">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jpg" /><Relationship Type="http://schemas.openxmlformats.org/officeDocument/2006/relationships/image" Id="rId27" Target="media/rId27.jpg" /><Relationship Type="http://schemas.openxmlformats.org/officeDocument/2006/relationships/image" Id="rId29" Target="media/rId29.jpg" /><Relationship Type="http://schemas.openxmlformats.org/officeDocument/2006/relationships/image" Id="rId31" Target="media/rId31.jpg" /><Relationship Type="http://schemas.openxmlformats.org/officeDocument/2006/relationships/image" Id="rId33" Target="media/rId33.jpg" /><Relationship Type="http://schemas.openxmlformats.org/officeDocument/2006/relationships/image" Id="rId35" Target="media/rId35.jpg" /><Relationship Type="http://schemas.openxmlformats.org/officeDocument/2006/relationships/image" Id="rId37" Target="media/rId37.jpg" /><Relationship Type="http://schemas.openxmlformats.org/officeDocument/2006/relationships/image" Id="rId39" Target="media/rId39.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Саттарова Вита Викторовна</dc:creator>
  <dc:language>ru-RU</dc:language>
  <cp:keywords/>
  <dcterms:created xsi:type="dcterms:W3CDTF">2021-05-01T22:18:25Z</dcterms:created>
  <dcterms:modified xsi:type="dcterms:W3CDTF">2021-05-01T22:18:25Z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lass">
    <vt:lpwstr>scrreprt</vt:lpwstr>
  </property>
  <property fmtid="{D5CDD505-2E9C-101B-9397-08002B2CF9AE}" pid="3" name="fontsize">
    <vt:lpwstr>12pt</vt:lpwstr>
  </property>
  <property fmtid="{D5CDD505-2E9C-101B-9397-08002B2CF9AE}" pid="4" name="header-includes">
    <vt:lpwstr/>
  </property>
  <property fmtid="{D5CDD505-2E9C-101B-9397-08002B2CF9AE}" pid="5" name="indent">
    <vt:lpwstr>True</vt:lpwstr>
  </property>
  <property fmtid="{D5CDD505-2E9C-101B-9397-08002B2CF9AE}" pid="6" name="linestretch">
    <vt:lpwstr>1.5</vt:lpwstr>
  </property>
  <property fmtid="{D5CDD505-2E9C-101B-9397-08002B2CF9AE}" pid="7" name="lof">
    <vt:lpwstr>True</vt:lpwstr>
  </property>
  <property fmtid="{D5CDD505-2E9C-101B-9397-08002B2CF9AE}" pid="8" name="lot">
    <vt:lpwstr>False</vt:lpwstr>
  </property>
  <property fmtid="{D5CDD505-2E9C-101B-9397-08002B2CF9AE}" pid="9" name="mainfont">
    <vt:lpwstr>PT Serif</vt:lpwstr>
  </property>
  <property fmtid="{D5CDD505-2E9C-101B-9397-08002B2CF9AE}" pid="10" name="mainfontoptions">
    <vt:lpwstr>Ligatures=TeX</vt:lpwstr>
  </property>
  <property fmtid="{D5CDD505-2E9C-101B-9397-08002B2CF9AE}" pid="11" name="monofont">
    <vt:lpwstr>PT Mono</vt:lpwstr>
  </property>
  <property fmtid="{D5CDD505-2E9C-101B-9397-08002B2CF9AE}" pid="12" name="monofontoptions">
    <vt:lpwstr>Scale=MatchLowercase</vt:lpwstr>
  </property>
  <property fmtid="{D5CDD505-2E9C-101B-9397-08002B2CF9AE}" pid="13" name="papersize">
    <vt:lpwstr>a4paper</vt:lpwstr>
  </property>
  <property fmtid="{D5CDD505-2E9C-101B-9397-08002B2CF9AE}" pid="14" name="pdf-engine">
    <vt:lpwstr>lualatex</vt:lpwstr>
  </property>
  <property fmtid="{D5CDD505-2E9C-101B-9397-08002B2CF9AE}" pid="15" name="polyglossia-lang">
    <vt:lpwstr>russian</vt:lpwstr>
  </property>
  <property fmtid="{D5CDD505-2E9C-101B-9397-08002B2CF9AE}" pid="16" name="polyglossia-otherlangs">
    <vt:lpwstr>english</vt:lpwstr>
  </property>
  <property fmtid="{D5CDD505-2E9C-101B-9397-08002B2CF9AE}" pid="17" name="romanfont">
    <vt:lpwstr>PT Serif</vt:lpwstr>
  </property>
  <property fmtid="{D5CDD505-2E9C-101B-9397-08002B2CF9AE}" pid="18" name="romanfontoptions">
    <vt:lpwstr>Ligatures=TeX</vt:lpwstr>
  </property>
  <property fmtid="{D5CDD505-2E9C-101B-9397-08002B2CF9AE}" pid="19" name="sansfont">
    <vt:lpwstr>PT Sans</vt:lpwstr>
  </property>
  <property fmtid="{D5CDD505-2E9C-101B-9397-08002B2CF9AE}" pid="20" name="sansfontoptions">
    <vt:lpwstr>Ligatures=TeX,Scale=MatchLowercase</vt:lpwstr>
  </property>
  <property fmtid="{D5CDD505-2E9C-101B-9397-08002B2CF9AE}" pid="21" name="subtitle">
    <vt:lpwstr>Операционные системы</vt:lpwstr>
  </property>
  <property fmtid="{D5CDD505-2E9C-101B-9397-08002B2CF9AE}" pid="22" name="toc_depth">
    <vt:lpwstr>2</vt:lpwstr>
  </property>
  <property fmtid="{D5CDD505-2E9C-101B-9397-08002B2CF9AE}" pid="23" name="year">
    <vt:lpwstr>2021</vt:lpwstr>
  </property>
</Properties>
</file>