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jpg" ContentType="image/jpeg"/>
  <Override PartName="/word/media/rId43.jpg" ContentType="image/jpeg"/>
  <Override PartName="/word/media/rId27.jpg" ContentType="image/jpeg"/>
  <Override PartName="/word/media/rId29.jpg" ContentType="image/jpeg"/>
  <Override PartName="/word/media/rId31.jpg" ContentType="image/jpeg"/>
  <Override PartName="/word/media/rId33.jpg" ContentType="image/jpeg"/>
  <Override PartName="/word/media/rId35.jpg" ContentType="image/jpeg"/>
  <Override PartName="/word/media/rId37.jpg" ContentType="image/jpeg"/>
  <Override PartName="/word/media/rId39.jpg" ContentType="image/jpeg"/>
  <Override PartName="/word/media/rId41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Математическое</w:t>
      </w:r>
      <w:r>
        <w:t xml:space="preserve"> </w:t>
      </w:r>
      <w:r>
        <w:t xml:space="preserve">моделирование</w:t>
      </w:r>
    </w:p>
    <w:p>
      <w:pPr>
        <w:pStyle w:val="Author"/>
      </w:pPr>
      <w:r>
        <w:t xml:space="preserve">Саттарова</w:t>
      </w:r>
      <w:r>
        <w:t xml:space="preserve"> </w:t>
      </w:r>
      <w:r>
        <w:t xml:space="preserve">Вита</w:t>
      </w:r>
      <w:r>
        <w:t xml:space="preserve"> </w:t>
      </w:r>
      <w:r>
        <w:t xml:space="preserve">Викторовна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Подготовить рабочее пространство для выполнения задач курса</w:t>
      </w:r>
      <w:r>
        <w:t xml:space="preserve"> </w:t>
      </w:r>
      <w:r>
        <w:t xml:space="preserve">“</w:t>
      </w:r>
      <w:r>
        <w:t xml:space="preserve">Математическое моделирование</w:t>
      </w:r>
      <w:r>
        <w:t xml:space="preserve">”</w:t>
      </w:r>
      <w:r>
        <w:t xml:space="preserve">. Вспомнить основные этапы работы с github. Вспомнить написание файлов (отчётов) в markdown.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Создайте каталоги для работы на основе документа Рабочее пространство для лабораторной работы.</w:t>
      </w:r>
    </w:p>
    <w:p>
      <w:pPr>
        <w:numPr>
          <w:ilvl w:val="0"/>
          <w:numId w:val="1001"/>
        </w:numPr>
        <w:pStyle w:val="Compact"/>
      </w:pPr>
      <w:r>
        <w:t xml:space="preserve">Сделайте отчёт по лабораторной работе в формате Markdown.</w:t>
      </w:r>
    </w:p>
    <w:bookmarkEnd w:id="21"/>
    <w:bookmarkStart w:id="24" w:name="теоретическое-введение"/>
    <w:p>
      <w:pPr>
        <w:pStyle w:val="Heading1"/>
      </w:pPr>
      <w:r>
        <w:t xml:space="preserve">Теоретическое введение</w:t>
      </w:r>
    </w:p>
    <w:bookmarkStart w:id="22" w:name="подготовка-рабочего-пространства"/>
    <w:p>
      <w:pPr>
        <w:pStyle w:val="Heading2"/>
      </w:pPr>
      <w:r>
        <w:t xml:space="preserve">Подготовка рабочего пространства</w:t>
      </w:r>
    </w:p>
    <w:p>
      <w:pPr>
        <w:pStyle w:val="FirstParagraph"/>
      </w:pPr>
      <w:r>
        <w:t xml:space="preserve">Рабочее пространство по предмету располагается в следующей иерархии:</w:t>
      </w:r>
    </w:p>
    <w:p>
      <w:pPr>
        <w:pStyle w:val="SourceCode"/>
      </w:pPr>
      <w:r>
        <w:rPr>
          <w:rStyle w:val="VerbatimChar"/>
        </w:rPr>
        <w:t xml:space="preserve">~/work/study/</w:t>
      </w:r>
      <w:r>
        <w:br/>
      </w:r>
      <w:r>
        <w:rPr>
          <w:rStyle w:val="VerbatimChar"/>
        </w:rPr>
        <w:t xml:space="preserve">└── &lt;учебный год&gt;/</w:t>
      </w:r>
      <w:r>
        <w:br/>
      </w:r>
      <w:r>
        <w:rPr>
          <w:rStyle w:val="VerbatimChar"/>
        </w:rPr>
        <w:t xml:space="preserve">    └── &lt;название предмета&gt;/</w:t>
      </w:r>
      <w:r>
        <w:br/>
      </w:r>
      <w:r>
        <w:rPr>
          <w:rStyle w:val="VerbatimChar"/>
        </w:rPr>
        <w:t xml:space="preserve">        └── &lt;код предмета&gt;/</w:t>
      </w:r>
    </w:p>
    <w:p>
      <w:pPr>
        <w:pStyle w:val="FirstParagraph"/>
      </w:pPr>
      <w:r>
        <w:t xml:space="preserve">Например, для 2022-2023 учебного года и предмета «Математическое моделирование» (код предмета mathmod) структура каталогов примет следующий вид:</w:t>
      </w:r>
    </w:p>
    <w:p>
      <w:pPr>
        <w:pStyle w:val="SourceCode"/>
      </w:pPr>
      <w:r>
        <w:rPr>
          <w:rStyle w:val="VerbatimChar"/>
        </w:rPr>
        <w:t xml:space="preserve">~/work/study/</w:t>
      </w:r>
      <w:r>
        <w:br/>
      </w:r>
      <w:r>
        <w:rPr>
          <w:rStyle w:val="VerbatimChar"/>
        </w:rPr>
        <w:t xml:space="preserve">└── 2022-2023/</w:t>
      </w:r>
      <w:r>
        <w:br/>
      </w:r>
      <w:r>
        <w:rPr>
          <w:rStyle w:val="VerbatimChar"/>
        </w:rPr>
        <w:t xml:space="preserve">    └── Математическое моделирование/</w:t>
      </w:r>
      <w:r>
        <w:br/>
      </w:r>
      <w:r>
        <w:rPr>
          <w:rStyle w:val="VerbatimChar"/>
        </w:rPr>
        <w:t xml:space="preserve">        └── mathmod/</w:t>
      </w:r>
    </w:p>
    <w:p>
      <w:pPr>
        <w:pStyle w:val="FirstParagraph"/>
      </w:pPr>
      <w:r>
        <w:t xml:space="preserve">Название проекта на хостинге git имеет вид:</w:t>
      </w:r>
      <w:r>
        <w:t xml:space="preserve"> </w:t>
      </w:r>
      <w:r>
        <w:t xml:space="preserve">*study_</w:t>
      </w:r>
      <w:r>
        <w:t xml:space="preserve">_</w:t>
      </w:r>
      <w:r>
        <w:t xml:space="preserve">*</w:t>
      </w:r>
    </w:p>
    <w:p>
      <w:pPr>
        <w:pStyle w:val="BodyText"/>
      </w:pPr>
      <w:r>
        <w:t xml:space="preserve">Например, для 2022–2023 учебного года и предмета «Математическое моделирование» (код предмета mathmod) название проекта примет следующий вид:</w:t>
      </w:r>
    </w:p>
    <w:p>
      <w:pPr>
        <w:pStyle w:val="BodyText"/>
      </w:pPr>
      <w:r>
        <w:rPr>
          <w:iCs/>
          <w:i/>
        </w:rPr>
        <w:t xml:space="preserve">study_2022-2023_mathmod</w:t>
      </w:r>
    </w:p>
    <w:p>
      <w:pPr>
        <w:pStyle w:val="BodyText"/>
      </w:pPr>
      <w:r>
        <w:t xml:space="preserve">Каталог для лабораторных работ имеет вид labs.</w:t>
      </w:r>
      <w:r>
        <w:t xml:space="preserve"> </w:t>
      </w:r>
      <w:r>
        <w:t xml:space="preserve">Каталоги для лабораторных работ имеют вид lab</w:t>
      </w:r>
      <w:r>
        <w:t xml:space="preserve">, например: lab01, lab02 и т.д.</w:t>
      </w:r>
      <w:r>
        <w:t xml:space="preserve"> </w:t>
      </w:r>
      <w:r>
        <w:t xml:space="preserve">Каталог для групповых проектов имеет вид group-project.</w:t>
      </w:r>
      <w:r>
        <w:t xml:space="preserve"> </w:t>
      </w:r>
      <w:r>
        <w:t xml:space="preserve">Этапы проекта обозначаются как stage</w:t>
      </w:r>
      <w:r>
        <w:t xml:space="preserve">.</w:t>
      </w:r>
    </w:p>
    <w:p>
      <w:pPr>
        <w:pStyle w:val="BodyText"/>
      </w:pPr>
      <w:r>
        <w:rPr>
          <w:bCs/>
          <w:b/>
        </w:rPr>
        <w:t xml:space="preserve">Шаблон для рабочего пространства</w:t>
      </w:r>
      <w:r>
        <w:t xml:space="preserve"> </w:t>
      </w:r>
      <w:r>
        <w:t xml:space="preserve">Репозиторий: https://github.com/yamadharma/course-directory-student-template.</w:t>
      </w:r>
    </w:p>
    <w:p>
      <w:pPr>
        <w:pStyle w:val="BodyText"/>
      </w:pPr>
      <w:r>
        <w:rPr>
          <w:iCs/>
          <w:i/>
        </w:rPr>
        <w:t xml:space="preserve">Создание репозитория курса на основе шаблона</w:t>
      </w:r>
      <w:r>
        <w:t xml:space="preserve"> </w:t>
      </w:r>
      <w:r>
        <w:t xml:space="preserve">Репозиторий на основе шаблона можно создать либо вручную, через web-интерфейс, либо с помощью утилит gh.</w:t>
      </w:r>
    </w:p>
    <w:p>
      <w:pPr>
        <w:pStyle w:val="BodyText"/>
      </w:pPr>
      <w:r>
        <w:rPr>
          <w:iCs/>
          <w:i/>
        </w:rPr>
        <w:t xml:space="preserve">Создание вручную</w:t>
      </w:r>
      <w:r>
        <w:t xml:space="preserve"> </w:t>
      </w:r>
      <w:r>
        <w:t xml:space="preserve">Сделать свой репозиторий на основе шаблона можно и вручную: https://docs.github.com/en/repositories/creating-and-managing-repositories/creating-a-repository-from-a-template.</w:t>
      </w:r>
      <w:r>
        <w:t xml:space="preserve"> </w:t>
      </w:r>
      <w:r>
        <w:t xml:space="preserve">1. On GitHub.com, navigate to the main page of the repository. (На GitHub.com перейдите на главную страницу репозитория, который хотите использовать в качестве шаблона)</w:t>
      </w:r>
      <w:r>
        <w:t xml:space="preserve"> </w:t>
      </w:r>
      <w:r>
        <w:t xml:space="preserve">1. Above the file list, click Use this template. (Нажмите на находящийся над списком файлов Use this template - использовать этот шаблон)</w:t>
      </w:r>
      <w:r>
        <w:t xml:space="preserve"> </w:t>
      </w:r>
      <w:r>
        <w:t xml:space="preserve">1. Select Create a new repository. (Выберите Create a new repository - создать новый репозиторий)</w:t>
      </w:r>
      <w:r>
        <w:t xml:space="preserve"> </w:t>
      </w:r>
      <w:r>
        <w:t xml:space="preserve">1. Use the Owner drop-down menu, and select the account you want to own the repository. (Для Owner - владельца выберите аккаунт, который будет владеть репозиторием)</w:t>
      </w:r>
      <w:r>
        <w:t xml:space="preserve"> </w:t>
      </w:r>
      <w:r>
        <w:t xml:space="preserve">1. Type a name for your repository, and an optional description. (Введите название для новго репозитория и по желанию описание)</w:t>
      </w:r>
      <w:r>
        <w:t xml:space="preserve"> </w:t>
      </w:r>
      <w:r>
        <w:t xml:space="preserve">1. Choose a repository visibility. For more information, see https://docs.github.com/en/repositories/creating-and-managing-repositories/about-repositories#about-repository-visibility. (Выберите область видимости для репозитория, для более подробной информации перейдите по ссылке)</w:t>
      </w:r>
      <w:r>
        <w:t xml:space="preserve"> </w:t>
      </w:r>
      <w:r>
        <w:t xml:space="preserve">1. Optionally, to include the directory structure and files from all branches in the template, and not just the default branch, select Include all branches. (По желанию выберите Include all branches - добавить все ветки - для добавления всех имеющихся веток из репозитория-шаблона)</w:t>
      </w:r>
      <w:r>
        <w:t xml:space="preserve"> </w:t>
      </w:r>
      <w:r>
        <w:t xml:space="preserve">1. Click Create repository from template. (Нажмите Create repository from template - создать репозиторий по шаблону)</w:t>
      </w:r>
    </w:p>
    <w:p>
      <w:pPr>
        <w:pStyle w:val="BodyText"/>
      </w:pPr>
      <w:r>
        <w:rPr>
          <w:bCs/>
          <w:b/>
        </w:rPr>
        <w:t xml:space="preserve">Настройка каталога курса</w:t>
      </w:r>
      <w:r>
        <w:t xml:space="preserve"> </w:t>
      </w:r>
      <w:r>
        <w:t xml:space="preserve">1. Перейдите в каталог курса:</w:t>
      </w:r>
      <w:r>
        <w:t xml:space="preserve"> </w:t>
      </w:r>
      <w:r>
        <w:t xml:space="preserve">cd ~/work/study/2022-2023/</w:t>
      </w:r>
      <w:r>
        <w:t xml:space="preserve">“</w:t>
      </w:r>
      <w:r>
        <w:t xml:space="preserve">Математическое моделирование</w:t>
      </w:r>
      <w:r>
        <w:t xml:space="preserve">”</w:t>
      </w:r>
      <w:r>
        <w:t xml:space="preserve">/mathmod</w:t>
      </w:r>
      <w:r>
        <w:t xml:space="preserve"> </w:t>
      </w:r>
      <w:r>
        <w:t xml:space="preserve">Удалите лишние файлы:</w:t>
      </w:r>
      <w:r>
        <w:t xml:space="preserve"> </w:t>
      </w:r>
      <w:r>
        <w:t xml:space="preserve">package.json</w:t>
      </w:r>
    </w:p>
    <w:p>
      <w:pPr>
        <w:numPr>
          <w:ilvl w:val="0"/>
          <w:numId w:val="1002"/>
        </w:numPr>
      </w:pPr>
      <w:r>
        <w:t xml:space="preserve">Создайте необходимые каталоги:</w:t>
      </w:r>
      <w:r>
        <w:t xml:space="preserve"> </w:t>
      </w:r>
      <w:r>
        <w:t xml:space="preserve">echo mathmod &gt; COURSE</w:t>
      </w:r>
      <w:r>
        <w:t xml:space="preserve"> </w:t>
      </w:r>
      <w:r>
        <w:t xml:space="preserve">labs</w:t>
      </w:r>
      <w:r>
        <w:t xml:space="preserve"> </w:t>
      </w:r>
      <w:r>
        <w:t xml:space="preserve">lab01, …, lab08</w:t>
      </w:r>
      <w:r>
        <w:t xml:space="preserve"> </w:t>
      </w:r>
      <w:r>
        <w:t xml:space="preserve">group-project</w:t>
      </w:r>
      <w:r>
        <w:t xml:space="preserve"> </w:t>
      </w:r>
      <w:r>
        <w:t xml:space="preserve">stage01, …, stage04</w:t>
      </w:r>
    </w:p>
    <w:p>
      <w:pPr>
        <w:numPr>
          <w:ilvl w:val="0"/>
          <w:numId w:val="1002"/>
        </w:numPr>
      </w:pPr>
      <w:r>
        <w:t xml:space="preserve">Отправьте файлы на сервер:</w:t>
      </w:r>
      <w:r>
        <w:t xml:space="preserve"> </w:t>
      </w:r>
      <w:r>
        <w:t xml:space="preserve">git add .</w:t>
      </w:r>
      <w:r>
        <w:t xml:space="preserve"> </w:t>
      </w:r>
      <w:r>
        <w:t xml:space="preserve">git commit -am</w:t>
      </w:r>
      <w:r>
        <w:t xml:space="preserve"> </w:t>
      </w:r>
      <w:r>
        <w:t xml:space="preserve">‘</w:t>
      </w:r>
      <w:r>
        <w:t xml:space="preserve">feat(main): make course structure</w:t>
      </w:r>
      <w:r>
        <w:t xml:space="preserve">’</w:t>
      </w:r>
      <w:r>
        <w:t xml:space="preserve"> </w:t>
      </w:r>
      <w:r>
        <w:t xml:space="preserve">git push</w:t>
      </w:r>
    </w:p>
    <w:bookmarkEnd w:id="22"/>
    <w:bookmarkStart w:id="23" w:name="markdown"/>
    <w:p>
      <w:pPr>
        <w:pStyle w:val="Heading2"/>
      </w:pPr>
      <w:r>
        <w:t xml:space="preserve">Markdown</w:t>
      </w:r>
    </w:p>
    <w:p>
      <w:pPr>
        <w:numPr>
          <w:ilvl w:val="0"/>
          <w:numId w:val="1003"/>
        </w:numPr>
      </w:pPr>
      <w:r>
        <w:t xml:space="preserve">Чтобы создать заголовок, используйте знак (#), например:</w:t>
      </w:r>
      <w:r>
        <w:t xml:space="preserve"> </w:t>
      </w:r>
      <w:r>
        <w:t xml:space="preserve">(# This is heading 1)</w:t>
      </w:r>
      <w:r>
        <w:t xml:space="preserve"> </w:t>
      </w:r>
      <w:r>
        <w:t xml:space="preserve">(## This is heading 2)</w:t>
      </w:r>
      <w:r>
        <w:t xml:space="preserve"> </w:t>
      </w:r>
      <w:r>
        <w:t xml:space="preserve">(### This is heading 3)</w:t>
      </w:r>
      <w:r>
        <w:t xml:space="preserve"> </w:t>
      </w:r>
      <w:r>
        <w:t xml:space="preserve">(#### This is heading 4) (Без скобочек () при использовании)</w:t>
      </w:r>
    </w:p>
    <w:p>
      <w:pPr>
        <w:numPr>
          <w:ilvl w:val="0"/>
          <w:numId w:val="1003"/>
        </w:numPr>
      </w:pPr>
      <w:r>
        <w:t xml:space="preserve">Чтобы задать для текста полужирное начертание, заключите его в двойные звездочки:</w:t>
      </w:r>
      <w:r>
        <w:t xml:space="preserve"> </w:t>
      </w:r>
      <w:r>
        <w:t xml:space="preserve">This text is ** bold **. (Без пробелов при использовании)</w:t>
      </w:r>
    </w:p>
    <w:p>
      <w:pPr>
        <w:numPr>
          <w:ilvl w:val="0"/>
          <w:numId w:val="1003"/>
        </w:numPr>
      </w:pPr>
      <w:r>
        <w:t xml:space="preserve">Чтобы задать для текста курсивное начертание, заключите его в одинарные звездочки:</w:t>
      </w:r>
      <w:r>
        <w:t xml:space="preserve"> </w:t>
      </w:r>
      <w:r>
        <w:t xml:space="preserve">This text is * italic *. (Без пробелов при использовании)</w:t>
      </w:r>
    </w:p>
    <w:p>
      <w:pPr>
        <w:numPr>
          <w:ilvl w:val="0"/>
          <w:numId w:val="1003"/>
        </w:numPr>
      </w:pPr>
      <w:r>
        <w:t xml:space="preserve">Чтобы задать для текста полужирное и курсивное начертание, заключите его в тройные звездочки:</w:t>
      </w:r>
      <w:r>
        <w:t xml:space="preserve"> </w:t>
      </w:r>
      <w:r>
        <w:t xml:space="preserve">This is text is both * * * bold and italic * * *. (Без пробелов при использовании)</w:t>
      </w:r>
    </w:p>
    <w:p>
      <w:pPr>
        <w:numPr>
          <w:ilvl w:val="0"/>
          <w:numId w:val="1003"/>
        </w:numPr>
      </w:pPr>
      <w:r>
        <w:t xml:space="preserve">Блоки цитирования создаются с помощью символа &gt;:</w:t>
      </w:r>
      <w:r>
        <w:t xml:space="preserve"> </w:t>
      </w:r>
      <w:r>
        <w:t xml:space="preserve">(&gt;) The drought had lasted now for ten million years. (Без скобочек () при использовании)</w:t>
      </w:r>
    </w:p>
    <w:p>
      <w:pPr>
        <w:numPr>
          <w:ilvl w:val="0"/>
          <w:numId w:val="1003"/>
        </w:numPr>
      </w:pPr>
      <w:r>
        <w:t xml:space="preserve">Неупорядоченный (маркированный) список можно отформатировать с помощью звездочек или тире:</w:t>
      </w:r>
      <w:r>
        <w:t xml:space="preserve"> </w:t>
      </w:r>
      <w:r>
        <w:t xml:space="preserve">(- List item 1 - List item 2 - List item 3) (Каждый элемент на своей строке и без скобочек ())</w:t>
      </w:r>
    </w:p>
    <w:p>
      <w:pPr>
        <w:numPr>
          <w:ilvl w:val="0"/>
          <w:numId w:val="1003"/>
        </w:numPr>
      </w:pPr>
      <w:r>
        <w:t xml:space="preserve">Чтобы вложить один список в другой, добавьте отступ для элементов дочернего списка.</w:t>
      </w:r>
    </w:p>
    <w:p>
      <w:pPr>
        <w:numPr>
          <w:ilvl w:val="0"/>
          <w:numId w:val="1003"/>
        </w:numPr>
      </w:pPr>
      <w:r>
        <w:t xml:space="preserve">Упорядоченный список можно отформатировать с помощью цифр:</w:t>
      </w:r>
      <w:r>
        <w:t xml:space="preserve"> </w:t>
      </w:r>
      <w:r>
        <w:t xml:space="preserve">(1. First instruction 1. Second instruction 1. Third instruction) (Каждый элемент на своей строке и без скобочек ())</w:t>
      </w:r>
    </w:p>
    <w:p>
      <w:pPr>
        <w:numPr>
          <w:ilvl w:val="0"/>
          <w:numId w:val="1003"/>
        </w:numPr>
      </w:pPr>
      <w:r>
        <w:t xml:space="preserve">Синтаксис Markdown для встроенной ссылки состоит из части [link text], представляющей текст гиперссылки, и части(file-name.md) – URL-адреса или имени файла, на который дается ссылка.</w:t>
      </w:r>
    </w:p>
    <w:p>
      <w:pPr>
        <w:numPr>
          <w:ilvl w:val="0"/>
          <w:numId w:val="1003"/>
        </w:numPr>
      </w:pPr>
      <w:r>
        <w:t xml:space="preserve">Markdown поддерживает как встраивание фрагментов кода в предложение, так и их размещение между предложениями в виде отдельных огражденных блоков. Огражденные блоки кода — это простой способ выделить синтаксис для фрагментов кода. Общий формат огражденных блоков кода: ``` в строке над первой строчкой кода и в строке после кода.</w:t>
      </w:r>
    </w:p>
    <w:p>
      <w:pPr>
        <w:pStyle w:val="FirstParagraph"/>
      </w:pPr>
      <w:r>
        <w:rPr>
          <w:bCs/>
          <w:b/>
        </w:rPr>
        <w:t xml:space="preserve">Обработка файлов в формате Markdown</w:t>
      </w:r>
      <w:r>
        <w:t xml:space="preserve"> </w:t>
      </w:r>
      <w:r>
        <w:t xml:space="preserve">Для обработки файлов в формате Markdown будем использовать Pandoc</w:t>
      </w:r>
      <w:r>
        <w:t xml:space="preserve"> </w:t>
      </w:r>
      <w:r>
        <w:t xml:space="preserve">https://pandoc.org/. Конкретно, нам понадобится программа pandoc,</w:t>
      </w:r>
      <w:r>
        <w:t xml:space="preserve"> </w:t>
      </w:r>
      <w:r>
        <w:t xml:space="preserve">pandoc-citeproc https://github.com/jgm/pandoc/releases, pandoccrossref https://github.com/lierdakil/pandoc-crossref/releases.</w:t>
      </w:r>
      <w:r>
        <w:t xml:space="preserve"> </w:t>
      </w:r>
      <w:r>
        <w:t xml:space="preserve">Преобразовать файл README.md можно следующим образом:</w:t>
      </w:r>
    </w:p>
    <w:p>
      <w:pPr>
        <w:pStyle w:val="SourceCode"/>
      </w:pPr>
      <w:r>
        <w:rPr>
          <w:rStyle w:val="VerbatimChar"/>
        </w:rPr>
        <w:t xml:space="preserve">pandoc README.md -o README.pdf</w:t>
      </w:r>
    </w:p>
    <w:p>
      <w:pPr>
        <w:pStyle w:val="FirstParagraph"/>
      </w:pPr>
      <w:r>
        <w:t xml:space="preserve">или так</w:t>
      </w:r>
    </w:p>
    <w:p>
      <w:pPr>
        <w:pStyle w:val="SourceCode"/>
      </w:pPr>
      <w:r>
        <w:rPr>
          <w:rStyle w:val="VerbatimChar"/>
        </w:rPr>
        <w:t xml:space="preserve">pandoc README.md -o README.docx</w:t>
      </w:r>
    </w:p>
    <w:p>
      <w:pPr>
        <w:pStyle w:val="FirstParagraph"/>
      </w:pPr>
      <w:r>
        <w:t xml:space="preserve">Можно использовать следующий</w:t>
      </w:r>
      <w:r>
        <w:t xml:space="preserve"> </w:t>
      </w:r>
      <w:r>
        <w:rPr>
          <w:iCs/>
          <w:i/>
        </w:rPr>
        <w:t xml:space="preserve">Makefile</w:t>
      </w:r>
    </w:p>
    <w:p>
      <w:pPr>
        <w:pStyle w:val="SourceCode"/>
      </w:pPr>
      <w:r>
        <w:rPr>
          <w:rStyle w:val="VerbatimChar"/>
        </w:rPr>
        <w:t xml:space="preserve">FILES = $(patsubst %.md, %.docx, $(wildcard *.md))</w:t>
      </w:r>
      <w:r>
        <w:br/>
      </w:r>
      <w:r>
        <w:rPr>
          <w:rStyle w:val="VerbatimChar"/>
        </w:rPr>
        <w:t xml:space="preserve">FILES += $(patsubst %.md, %.pdf, $(wildcard *.md))</w:t>
      </w:r>
      <w:r>
        <w:br/>
      </w:r>
      <w:r>
        <w:rPr>
          <w:rStyle w:val="VerbatimChar"/>
        </w:rPr>
        <w:t xml:space="preserve">LATEX_FORMAT =</w:t>
      </w:r>
      <w:r>
        <w:br/>
      </w:r>
      <w:r>
        <w:rPr>
          <w:rStyle w:val="VerbatimChar"/>
        </w:rPr>
        <w:t xml:space="preserve">FILTER = --filter pandoc-crossref</w:t>
      </w:r>
      <w:r>
        <w:br/>
      </w:r>
      <w:r>
        <w:rPr>
          <w:rStyle w:val="VerbatimChar"/>
        </w:rPr>
        <w:t xml:space="preserve">%.docx: %.md</w:t>
      </w:r>
      <w:r>
        <w:br/>
      </w:r>
      <w:r>
        <w:rPr>
          <w:rStyle w:val="VerbatimChar"/>
        </w:rPr>
        <w:t xml:space="preserve">-pandoc "$&lt;" $(FILTER) -o "$@"</w:t>
      </w:r>
      <w:r>
        <w:br/>
      </w:r>
      <w:r>
        <w:rPr>
          <w:rStyle w:val="VerbatimChar"/>
        </w:rPr>
        <w:t xml:space="preserve">%.pdf: %.md</w:t>
      </w:r>
      <w:r>
        <w:br/>
      </w:r>
      <w:r>
        <w:rPr>
          <w:rStyle w:val="VerbatimChar"/>
        </w:rPr>
        <w:t xml:space="preserve">-pandoc "$&lt;" $(LATEX_FORMAT) $(FILTER) -o "$@"</w:t>
      </w:r>
      <w:r>
        <w:br/>
      </w:r>
      <w:r>
        <w:rPr>
          <w:rStyle w:val="VerbatimChar"/>
        </w:rPr>
        <w:t xml:space="preserve">all: $(FILES)</w:t>
      </w:r>
      <w:r>
        <w:br/>
      </w:r>
      <w:r>
        <w:rPr>
          <w:rStyle w:val="VerbatimChar"/>
        </w:rPr>
        <w:t xml:space="preserve">@echo $(FILES)</w:t>
      </w:r>
      <w:r>
        <w:br/>
      </w:r>
      <w:r>
        <w:rPr>
          <w:rStyle w:val="VerbatimChar"/>
        </w:rPr>
        <w:t xml:space="preserve">clean:</w:t>
      </w:r>
      <w:r>
        <w:br/>
      </w:r>
      <w:r>
        <w:rPr>
          <w:rStyle w:val="VerbatimChar"/>
        </w:rPr>
        <w:t xml:space="preserve">-rm $(FILES) *~</w:t>
      </w:r>
    </w:p>
    <w:p>
      <w:pPr>
        <w:pStyle w:val="FirstParagraph"/>
      </w:pPr>
      <w:r>
        <w:t xml:space="preserve">Более подробно о работе см. в</w:t>
      </w:r>
      <w:r>
        <w:t xml:space="preserve"> </w:t>
      </w:r>
      <w:r>
        <w:t xml:space="preserve">[@course:mathmod]</w:t>
      </w:r>
      <w:r>
        <w:t xml:space="preserve">.</w:t>
      </w:r>
    </w:p>
    <w:bookmarkEnd w:id="23"/>
    <w:bookmarkEnd w:id="24"/>
    <w:bookmarkStart w:id="45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4"/>
        </w:numPr>
        <w:pStyle w:val="Compact"/>
      </w:pPr>
      <w:r>
        <w:t xml:space="preserve">Зашла на ТУИС на страницу курса и посмотрела материалы к лабораторной работе (рис. fig. 1) (рис. fig. 2)</w:t>
      </w:r>
    </w:p>
    <w:p>
      <w:pPr>
        <w:pStyle w:val="CaptionedFigure"/>
      </w:pPr>
      <w:bookmarkStart w:id="26" w:name="fig:001"/>
      <w:r>
        <w:drawing>
          <wp:inline>
            <wp:extent cx="5334000" cy="3161756"/>
            <wp:effectExtent b="0" l="0" r="0" t="0"/>
            <wp:docPr descr="Figure 1: Рис. 1 ТУИС" title="" id="1" name="Picture"/>
            <a:graphic>
              <a:graphicData uri="http://schemas.openxmlformats.org/drawingml/2006/picture">
                <pic:pic>
                  <pic:nvPicPr>
                    <pic:cNvPr descr="image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17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1: Рис. 1 ТУИС</w:t>
      </w:r>
    </w:p>
    <w:p>
      <w:pPr>
        <w:pStyle w:val="CaptionedFigure"/>
      </w:pPr>
      <w:bookmarkStart w:id="28" w:name="fig:002"/>
      <w:r>
        <w:drawing>
          <wp:inline>
            <wp:extent cx="5334000" cy="3165230"/>
            <wp:effectExtent b="0" l="0" r="0" t="0"/>
            <wp:docPr descr="Figure 2: Рис. 2 Папка с материалами к лабораторной работе" title="" id="1" name="Picture"/>
            <a:graphic>
              <a:graphicData uri="http://schemas.openxmlformats.org/drawingml/2006/picture">
                <pic:pic>
                  <pic:nvPicPr>
                    <pic:cNvPr descr="image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5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2: Рис. 2 Папка с материалами к лабораторной работе</w:t>
      </w:r>
    </w:p>
    <w:p>
      <w:pPr>
        <w:numPr>
          <w:ilvl w:val="0"/>
          <w:numId w:val="1005"/>
        </w:numPr>
        <w:pStyle w:val="Compact"/>
      </w:pPr>
      <w:r>
        <w:t xml:space="preserve">Перешла по ссылке на репозиторий-шаблон (рис. fig. 3)</w:t>
      </w:r>
    </w:p>
    <w:p>
      <w:pPr>
        <w:pStyle w:val="CaptionedFigure"/>
      </w:pPr>
      <w:bookmarkStart w:id="30" w:name="fig:003"/>
      <w:r>
        <w:drawing>
          <wp:inline>
            <wp:extent cx="5334000" cy="3029618"/>
            <wp:effectExtent b="0" l="0" r="0" t="0"/>
            <wp:docPr descr="Figure 3: Рис. 3 Репозиторий-шаблон на github" title="" id="1" name="Picture"/>
            <a:graphic>
              <a:graphicData uri="http://schemas.openxmlformats.org/drawingml/2006/picture">
                <pic:pic>
                  <pic:nvPicPr>
                    <pic:cNvPr descr="image/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9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3: Рис. 3 Репозиторий-шаблон на github</w:t>
      </w:r>
    </w:p>
    <w:p>
      <w:pPr>
        <w:numPr>
          <w:ilvl w:val="0"/>
          <w:numId w:val="1006"/>
        </w:numPr>
        <w:pStyle w:val="Compact"/>
      </w:pPr>
      <w:r>
        <w:t xml:space="preserve">Сделала на его основе новый свой репозиторий для работы на курсе (рис. fig. 4)</w:t>
      </w:r>
    </w:p>
    <w:p>
      <w:pPr>
        <w:pStyle w:val="CaptionedFigure"/>
      </w:pPr>
      <w:bookmarkStart w:id="32" w:name="fig:004"/>
      <w:r>
        <w:drawing>
          <wp:inline>
            <wp:extent cx="5334000" cy="2851265"/>
            <wp:effectExtent b="0" l="0" r="0" t="0"/>
            <wp:docPr descr="Figure 4: Рис. 4 Мой репозиторий на основе шаблона" title="" id="1" name="Picture"/>
            <a:graphic>
              <a:graphicData uri="http://schemas.openxmlformats.org/drawingml/2006/picture">
                <pic:pic>
                  <pic:nvPicPr>
                    <pic:cNvPr descr="image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1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4: Рис. 4 Мой репозиторий на основе шаблона</w:t>
      </w:r>
    </w:p>
    <w:p>
      <w:pPr>
        <w:numPr>
          <w:ilvl w:val="0"/>
          <w:numId w:val="1007"/>
        </w:numPr>
        <w:pStyle w:val="Compact"/>
      </w:pPr>
      <w:r>
        <w:t xml:space="preserve">Подготовила папки по схеме из общих правил для рабочего пространства (рис. fig. 5)</w:t>
      </w:r>
    </w:p>
    <w:p>
      <w:pPr>
        <w:pStyle w:val="CaptionedFigure"/>
      </w:pPr>
      <w:bookmarkStart w:id="34" w:name="fig:005"/>
      <w:r>
        <w:drawing>
          <wp:inline>
            <wp:extent cx="5334000" cy="954048"/>
            <wp:effectExtent b="0" l="0" r="0" t="0"/>
            <wp:docPr descr="Figure 5: Рис. 5 Пути со всеми созданными папками" title="" id="1" name="Picture"/>
            <a:graphic>
              <a:graphicData uri="http://schemas.openxmlformats.org/drawingml/2006/picture">
                <pic:pic>
                  <pic:nvPicPr>
                    <pic:cNvPr descr="image/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4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5: Рис. 5 Пути со всеми созданными папками</w:t>
      </w:r>
    </w:p>
    <w:p>
      <w:pPr>
        <w:numPr>
          <w:ilvl w:val="0"/>
          <w:numId w:val="1008"/>
        </w:numPr>
        <w:pStyle w:val="Compact"/>
      </w:pPr>
      <w:r>
        <w:t xml:space="preserve">Клонировала репозиторий в конечную папку рабочего пространства (рис. fig. 6)</w:t>
      </w:r>
    </w:p>
    <w:p>
      <w:pPr>
        <w:pStyle w:val="CaptionedFigure"/>
      </w:pPr>
      <w:bookmarkStart w:id="36" w:name="fig:006"/>
      <w:r>
        <w:drawing>
          <wp:inline>
            <wp:extent cx="5334000" cy="1980287"/>
            <wp:effectExtent b="0" l="0" r="0" t="0"/>
            <wp:docPr descr="Figure 6: Рис. 6 Мой созданный репозиторий в конечной папке рабочего пространства на ноутбуке" title="" id="1" name="Picture"/>
            <a:graphic>
              <a:graphicData uri="http://schemas.openxmlformats.org/drawingml/2006/picture">
                <pic:pic>
                  <pic:nvPicPr>
                    <pic:cNvPr descr="image/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02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6: Рис. 6 Мой созданный репозиторий в конечной папке рабочего пространства на ноутбуке</w:t>
      </w:r>
    </w:p>
    <w:p>
      <w:pPr>
        <w:numPr>
          <w:ilvl w:val="0"/>
          <w:numId w:val="1009"/>
        </w:numPr>
        <w:pStyle w:val="Compact"/>
      </w:pPr>
      <w:r>
        <w:t xml:space="preserve">Настроила каталог курса: удалила ненужные файлы, создала каталоги для добавления и наполнила их шаблонами для дальнейшей работы (рис. fig. 7)</w:t>
      </w:r>
    </w:p>
    <w:p>
      <w:pPr>
        <w:pStyle w:val="CaptionedFigure"/>
      </w:pPr>
      <w:bookmarkStart w:id="38" w:name="fig:007"/>
      <w:r>
        <w:drawing>
          <wp:inline>
            <wp:extent cx="5334000" cy="2061607"/>
            <wp:effectExtent b="0" l="0" r="0" t="0"/>
            <wp:docPr descr="Figure 7: Рис. 7 Папка с репозиторием с новыми папками labs и group-project" title="" id="1" name="Picture"/>
            <a:graphic>
              <a:graphicData uri="http://schemas.openxmlformats.org/drawingml/2006/picture">
                <pic:pic>
                  <pic:nvPicPr>
                    <pic:cNvPr descr="image/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1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7: Рис. 7 Папка с репозиторием с новыми папками labs и group-project</w:t>
      </w:r>
    </w:p>
    <w:p>
      <w:pPr>
        <w:numPr>
          <w:ilvl w:val="0"/>
          <w:numId w:val="1010"/>
        </w:numPr>
        <w:pStyle w:val="Compact"/>
      </w:pPr>
      <w:r>
        <w:t xml:space="preserve">Отправила файлы на сервер в свой репозиторий github (рис. fig. 8)</w:t>
      </w:r>
    </w:p>
    <w:p>
      <w:pPr>
        <w:pStyle w:val="CaptionedFigure"/>
      </w:pPr>
      <w:bookmarkStart w:id="40" w:name="fig:008"/>
      <w:r>
        <w:drawing>
          <wp:inline>
            <wp:extent cx="5334000" cy="4165970"/>
            <wp:effectExtent b="0" l="0" r="0" t="0"/>
            <wp:docPr descr="Figure 8: Рис. 8 Результаты работы с git" title="" id="1" name="Picture"/>
            <a:graphic>
              <a:graphicData uri="http://schemas.openxmlformats.org/drawingml/2006/picture">
                <pic:pic>
                  <pic:nvPicPr>
                    <pic:cNvPr descr="image/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5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8: Рис. 8 Результаты работы с git</w:t>
      </w:r>
    </w:p>
    <w:p>
      <w:pPr>
        <w:numPr>
          <w:ilvl w:val="0"/>
          <w:numId w:val="1011"/>
        </w:numPr>
        <w:pStyle w:val="Compact"/>
      </w:pPr>
      <w:r>
        <w:t xml:space="preserve">Открыла шаблон отчёта для лабораторной работы и изменяла его в соответствии с лабораторной работой (рис. fig. 9)</w:t>
      </w:r>
    </w:p>
    <w:p>
      <w:pPr>
        <w:pStyle w:val="CaptionedFigure"/>
      </w:pPr>
      <w:bookmarkStart w:id="42" w:name="fig:009"/>
      <w:r>
        <w:drawing>
          <wp:inline>
            <wp:extent cx="5334000" cy="3165230"/>
            <wp:effectExtent b="0" l="0" r="0" t="0"/>
            <wp:docPr descr="Figure 9: Рис. 9 Я пишу отчёт во время скринкаста" title="" id="1" name="Picture"/>
            <a:graphic>
              <a:graphicData uri="http://schemas.openxmlformats.org/drawingml/2006/picture">
                <pic:pic>
                  <pic:nvPicPr>
                    <pic:cNvPr descr="image/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5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9: Рис. 9 Я пишу отчёт во время скринкаста</w:t>
      </w:r>
    </w:p>
    <w:p>
      <w:pPr>
        <w:numPr>
          <w:ilvl w:val="0"/>
          <w:numId w:val="1012"/>
        </w:numPr>
        <w:pStyle w:val="Compact"/>
      </w:pPr>
      <w:r>
        <w:t xml:space="preserve">Преобразовала отчёт в форматы pdf и docx (рис. fig. 10)</w:t>
      </w:r>
    </w:p>
    <w:p>
      <w:pPr>
        <w:pStyle w:val="CaptionedFigure"/>
      </w:pPr>
      <w:bookmarkStart w:id="44" w:name="fig:010"/>
      <w:r>
        <w:drawing>
          <wp:inline>
            <wp:extent cx="5334000" cy="1297832"/>
            <wp:effectExtent b="0" l="0" r="0" t="0"/>
            <wp:docPr descr="Figure 10: Рис. 10 Папка с новыми отчётами" title="" id="1" name="Picture"/>
            <a:graphic>
              <a:graphicData uri="http://schemas.openxmlformats.org/drawingml/2006/picture">
                <pic:pic>
                  <pic:nvPicPr>
                    <pic:cNvPr descr="image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97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10: Рис. 10 Папка с новыми отчётами</w:t>
      </w:r>
    </w:p>
    <w:bookmarkEnd w:id="45"/>
    <w:bookmarkStart w:id="46" w:name="выводы"/>
    <w:p>
      <w:pPr>
        <w:pStyle w:val="Heading1"/>
      </w:pPr>
      <w:r>
        <w:t xml:space="preserve">Выводы</w:t>
      </w:r>
    </w:p>
    <w:p>
      <w:pPr>
        <w:numPr>
          <w:ilvl w:val="0"/>
          <w:numId w:val="1013"/>
        </w:numPr>
        <w:pStyle w:val="Compact"/>
      </w:pPr>
      <w:r>
        <w:t xml:space="preserve">Подготовлено рабочее пространство для выполнения заданий курса</w:t>
      </w:r>
      <w:r>
        <w:t xml:space="preserve"> </w:t>
      </w:r>
      <w:r>
        <w:t xml:space="preserve">“</w:t>
      </w:r>
      <w:r>
        <w:t xml:space="preserve">Математическое моделирование</w:t>
      </w:r>
      <w:r>
        <w:t xml:space="preserve">”</w:t>
      </w:r>
    </w:p>
    <w:p>
      <w:pPr>
        <w:numPr>
          <w:ilvl w:val="0"/>
          <w:numId w:val="1013"/>
        </w:numPr>
        <w:pStyle w:val="Compact"/>
      </w:pPr>
      <w:r>
        <w:t xml:space="preserve">Подготовлен первый отчёт</w:t>
      </w:r>
    </w:p>
    <w:p>
      <w:pPr>
        <w:numPr>
          <w:ilvl w:val="0"/>
          <w:numId w:val="1013"/>
        </w:numPr>
        <w:pStyle w:val="Compact"/>
      </w:pPr>
      <w:r>
        <w:t xml:space="preserve">Освежены в памяти основные этапы при работе с github и основы работы с markdown</w:t>
      </w:r>
    </w:p>
    <w:bookmarkEnd w:id="46"/>
    <w:bookmarkStart w:id="47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[@course:mathmod]</w:t>
      </w:r>
    </w:p>
    <w:bookmarkEnd w:id="4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71315dca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jpg" /><Relationship Type="http://schemas.openxmlformats.org/officeDocument/2006/relationships/image" Id="rId43" Target="media/rId43.jpg" /><Relationship Type="http://schemas.openxmlformats.org/officeDocument/2006/relationships/image" Id="rId27" Target="media/rId27.jpg" /><Relationship Type="http://schemas.openxmlformats.org/officeDocument/2006/relationships/image" Id="rId29" Target="media/rId29.jpg" /><Relationship Type="http://schemas.openxmlformats.org/officeDocument/2006/relationships/image" Id="rId31" Target="media/rId31.jpg" /><Relationship Type="http://schemas.openxmlformats.org/officeDocument/2006/relationships/image" Id="rId33" Target="media/rId33.jpg" /><Relationship Type="http://schemas.openxmlformats.org/officeDocument/2006/relationships/image" Id="rId35" Target="media/rId35.jpg" /><Relationship Type="http://schemas.openxmlformats.org/officeDocument/2006/relationships/image" Id="rId37" Target="media/rId37.jpg" /><Relationship Type="http://schemas.openxmlformats.org/officeDocument/2006/relationships/image" Id="rId39" Target="media/rId39.jpg" /><Relationship Type="http://schemas.openxmlformats.org/officeDocument/2006/relationships/image" Id="rId41" Target="media/rId41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1</dc:title>
  <dc:creator>Саттарова Вита Викторовна</dc:creator>
  <dc:language>ru-RU</dc:language>
  <cp:keywords/>
  <dcterms:created xsi:type="dcterms:W3CDTF">2023-02-11T20:31:10Z</dcterms:created>
  <dcterms:modified xsi:type="dcterms:W3CDTF">2023-02-11T20:31:10Z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False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Математическое моделирование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  <property fmtid="{D5CDD505-2E9C-101B-9397-08002B2CF9AE}" pid="79" name="year">
    <vt:lpwstr>2023</vt:lpwstr>
  </property>
</Properties>
</file>