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4CAA" w:rsidRDefault="00B91E0B">
      <w:pPr>
        <w:pStyle w:val="a4"/>
      </w:pPr>
      <w:bookmarkStart w:id="0" w:name="_GoBack"/>
      <w:bookmarkEnd w:id="0"/>
      <w:r>
        <w:t>Лабораторная работа 5</w:t>
      </w:r>
    </w:p>
    <w:p w:rsidR="00F94CAA" w:rsidRDefault="00B91E0B">
      <w:pPr>
        <w:pStyle w:val="a5"/>
      </w:pPr>
      <w:r>
        <w:t>Модель хищник - жертва</w:t>
      </w:r>
    </w:p>
    <w:p w:rsidR="00F94CAA" w:rsidRDefault="00B91E0B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21142485"/>
        <w:docPartObj>
          <w:docPartGallery w:val="Table of Contents"/>
          <w:docPartUnique/>
        </w:docPartObj>
      </w:sdtPr>
      <w:sdtEndPr/>
      <w:sdtContent>
        <w:p w:rsidR="00F94CAA" w:rsidRDefault="00B91E0B">
          <w:pPr>
            <w:pStyle w:val="ae"/>
          </w:pPr>
          <w:r>
            <w:t>Содержание</w:t>
          </w:r>
        </w:p>
        <w:p w:rsidR="00997833" w:rsidRDefault="00B91E0B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97833">
            <w:fldChar w:fldCharType="separate"/>
          </w:r>
          <w:hyperlink w:anchor="_Toc129456792" w:history="1">
            <w:r w:rsidR="00997833" w:rsidRPr="002654E4">
              <w:rPr>
                <w:rStyle w:val="ad"/>
                <w:noProof/>
              </w:rPr>
              <w:t>Цель работы</w:t>
            </w:r>
            <w:r w:rsidR="00997833">
              <w:rPr>
                <w:noProof/>
                <w:webHidden/>
              </w:rPr>
              <w:tab/>
            </w:r>
            <w:r w:rsidR="00997833">
              <w:rPr>
                <w:noProof/>
                <w:webHidden/>
              </w:rPr>
              <w:fldChar w:fldCharType="begin"/>
            </w:r>
            <w:r w:rsidR="00997833">
              <w:rPr>
                <w:noProof/>
                <w:webHidden/>
              </w:rPr>
              <w:instrText xml:space="preserve"> PAGEREF _Toc129456792 \h </w:instrText>
            </w:r>
            <w:r w:rsidR="00997833">
              <w:rPr>
                <w:noProof/>
                <w:webHidden/>
              </w:rPr>
            </w:r>
            <w:r w:rsidR="00997833">
              <w:rPr>
                <w:noProof/>
                <w:webHidden/>
              </w:rPr>
              <w:fldChar w:fldCharType="separate"/>
            </w:r>
            <w:r w:rsidR="00997833">
              <w:rPr>
                <w:noProof/>
                <w:webHidden/>
              </w:rPr>
              <w:t>1</w:t>
            </w:r>
            <w:r w:rsidR="00997833">
              <w:rPr>
                <w:noProof/>
                <w:webHidden/>
              </w:rPr>
              <w:fldChar w:fldCharType="end"/>
            </w:r>
          </w:hyperlink>
        </w:p>
        <w:p w:rsidR="00997833" w:rsidRDefault="009978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6793" w:history="1">
            <w:r w:rsidRPr="002654E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833" w:rsidRDefault="009978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6794" w:history="1">
            <w:r w:rsidRPr="002654E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833" w:rsidRDefault="009978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6795" w:history="1">
            <w:r w:rsidRPr="002654E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833" w:rsidRDefault="009978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6796" w:history="1">
            <w:r w:rsidRPr="002654E4">
              <w:rPr>
                <w:rStyle w:val="ad"/>
                <w:noProof/>
              </w:rPr>
              <w:t>Сравнение Julia и OpenModelica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833" w:rsidRDefault="009978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6797" w:history="1">
            <w:r w:rsidRPr="002654E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833" w:rsidRDefault="00997833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29456798" w:history="1">
            <w:r w:rsidRPr="002654E4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_Toc129456798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CAA" w:rsidRDefault="00B91E0B">
          <w:r>
            <w:fldChar w:fldCharType="end"/>
          </w:r>
        </w:p>
      </w:sdtContent>
    </w:sdt>
    <w:p w:rsidR="00F94CAA" w:rsidRDefault="00B91E0B">
      <w:pPr>
        <w:pStyle w:val="1"/>
      </w:pPr>
      <w:bookmarkStart w:id="1" w:name="цель-работы"/>
      <w:bookmarkStart w:id="2" w:name="_Toc129456792"/>
      <w:r>
        <w:t>Цель работы</w:t>
      </w:r>
      <w:bookmarkEnd w:id="2"/>
    </w:p>
    <w:p w:rsidR="00F94CAA" w:rsidRDefault="00B91E0B">
      <w:pPr>
        <w:pStyle w:val="FirstParagraph"/>
      </w:pPr>
      <w:r>
        <w:t>Построить, используя Julia и OpenModelica, модель хищник-жертва (модель Лотки-Вольтерры) с заданными параметрами, начальными условиями и найти стационарное состояние системы, построить графики: зависимости численности хищников от численности жертв, изменен</w:t>
      </w:r>
      <w:r>
        <w:t>ия популяции хищников и популяции жертв при заданных начальных условиях, - а также, найдя стационарное состояние системы, показать с помощью графика отсутствие изменений в популяциях хищников и жертв в стационарном состоянии.</w:t>
      </w:r>
    </w:p>
    <w:p w:rsidR="00F94CAA" w:rsidRDefault="00B91E0B">
      <w:pPr>
        <w:pStyle w:val="1"/>
      </w:pPr>
      <w:bookmarkStart w:id="3" w:name="задание"/>
      <w:bookmarkStart w:id="4" w:name="_Toc129456793"/>
      <w:bookmarkEnd w:id="1"/>
      <w:r>
        <w:t>Задание</w:t>
      </w:r>
      <w:bookmarkEnd w:id="4"/>
    </w:p>
    <w:p w:rsidR="00F94CAA" w:rsidRDefault="00B91E0B">
      <w:pPr>
        <w:pStyle w:val="FirstParagraph"/>
      </w:pPr>
      <w:r>
        <w:rPr>
          <w:b/>
          <w:bCs/>
        </w:rPr>
        <w:t>Вариант 66</w:t>
      </w:r>
      <w:r>
        <w:t xml:space="preserve"> Задание. (р</w:t>
      </w:r>
      <w:r>
        <w:t>ис. fig. 1)</w:t>
      </w:r>
    </w:p>
    <w:p w:rsidR="00F94CAA" w:rsidRDefault="00B91E0B">
      <w:pPr>
        <w:pStyle w:val="CaptionedFigure"/>
      </w:pPr>
      <w:bookmarkStart w:id="5" w:name="fig:000"/>
      <w:r>
        <w:rPr>
          <w:noProof/>
          <w:lang w:eastAsia="ja-JP"/>
        </w:rPr>
        <w:lastRenderedPageBreak/>
        <w:drawing>
          <wp:inline distT="0" distB="0" distL="0" distR="0">
            <wp:extent cx="5334000" cy="2353056"/>
            <wp:effectExtent l="0" t="0" r="0" b="0"/>
            <wp:docPr id="1" name="Picture" descr="Figure 1: Зад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F94CAA" w:rsidRDefault="00B91E0B">
      <w:pPr>
        <w:pStyle w:val="ImageCaption"/>
      </w:pPr>
      <w:r>
        <w:t>Figure 1: Задание</w:t>
      </w:r>
    </w:p>
    <w:p w:rsidR="00F94CAA" w:rsidRDefault="00B91E0B">
      <w:pPr>
        <w:pStyle w:val="1"/>
      </w:pPr>
      <w:bookmarkStart w:id="6" w:name="теоретическое-введение"/>
      <w:bookmarkStart w:id="7" w:name="_Toc129456794"/>
      <w:bookmarkEnd w:id="3"/>
      <w:r>
        <w:t>Теоретическое введение</w:t>
      </w:r>
      <w:bookmarkEnd w:id="7"/>
    </w:p>
    <w:p w:rsidR="00F94CAA" w:rsidRDefault="00B91E0B">
      <w:pPr>
        <w:pStyle w:val="FirstParagraph"/>
      </w:pPr>
      <w:r>
        <w:t>Простейшая модель взаимодействия двух видов типа «хищник - жертва» — модель Лотки-Вольтерры. Данная двувидовая модель основывается на следующих предположениях:</w:t>
      </w:r>
    </w:p>
    <w:p w:rsidR="00F94CAA" w:rsidRDefault="00B91E0B">
      <w:pPr>
        <w:pStyle w:val="Compact"/>
        <w:numPr>
          <w:ilvl w:val="0"/>
          <w:numId w:val="2"/>
        </w:numPr>
      </w:pPr>
      <w:r>
        <w:t>Численность популяции жертв и хищников за</w:t>
      </w:r>
      <w:r>
        <w:t>висят только от времени.</w:t>
      </w:r>
    </w:p>
    <w:p w:rsidR="00F94CAA" w:rsidRDefault="00B91E0B">
      <w:pPr>
        <w:pStyle w:val="Compact"/>
        <w:numPr>
          <w:ilvl w:val="0"/>
          <w:numId w:val="2"/>
        </w:numPr>
      </w:pPr>
      <w:r>
        <w:t>В отсутствии взаимодействия численность видов изменяется по модели Мальтуса, при этом число жертв увеличивается, а число хищников падает.</w:t>
      </w:r>
    </w:p>
    <w:p w:rsidR="00F94CAA" w:rsidRDefault="00B91E0B">
      <w:pPr>
        <w:pStyle w:val="Compact"/>
        <w:numPr>
          <w:ilvl w:val="0"/>
          <w:numId w:val="2"/>
        </w:numPr>
      </w:pPr>
      <w:r>
        <w:t>Естественные смертность жертвы и рождаемость хищника считаются несущественными.</w:t>
      </w:r>
    </w:p>
    <w:p w:rsidR="00F94CAA" w:rsidRDefault="00B91E0B">
      <w:pPr>
        <w:pStyle w:val="Compact"/>
        <w:numPr>
          <w:ilvl w:val="0"/>
          <w:numId w:val="2"/>
        </w:numPr>
      </w:pPr>
      <w:r>
        <w:t>Эффект насыще</w:t>
      </w:r>
      <w:r>
        <w:t>ния численности обеих популяций не учитывается.</w:t>
      </w:r>
    </w:p>
    <w:p w:rsidR="00F94CAA" w:rsidRDefault="00B91E0B">
      <w:pPr>
        <w:pStyle w:val="Compact"/>
        <w:numPr>
          <w:ilvl w:val="0"/>
          <w:numId w:val="2"/>
        </w:numPr>
      </w:pPr>
      <w:r>
        <w:t>Скорость роста численности жертв уменьшается пропорционально численности хищников.</w:t>
      </w:r>
    </w:p>
    <w:p w:rsidR="00F94CAA" w:rsidRDefault="00B91E0B">
      <w:pPr>
        <w:pStyle w:val="FirstParagraph"/>
      </w:pPr>
      <w:r>
        <w:t>Уравнение изменения численности жертв имеет следующий вид:</w:t>
      </w:r>
    </w:p>
    <w:p w:rsidR="00F94CAA" w:rsidRDefault="00B91E0B">
      <w:pPr>
        <w:pStyle w:val="Compact"/>
        <w:numPr>
          <w:ilvl w:val="0"/>
          <w:numId w:val="3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)-</m:t>
        </m:r>
        <m:r>
          <w:rPr>
            <w:rFonts w:ascii="Cambria Math" w:hAnsi="Cambria Math"/>
          </w:rPr>
          <m:t>bx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.</w:t>
      </w:r>
    </w:p>
    <w:p w:rsidR="00F94CAA" w:rsidRDefault="00B91E0B">
      <w:pPr>
        <w:pStyle w:val="FirstParagraph"/>
      </w:pPr>
      <w:r>
        <w:t>Уравнение изменения численности хи</w:t>
      </w:r>
      <w:r>
        <w:t>щников имеет следующий вид:</w:t>
      </w:r>
    </w:p>
    <w:p w:rsidR="00F94CAA" w:rsidRDefault="00B91E0B">
      <w:pPr>
        <w:pStyle w:val="Compact"/>
        <w:numPr>
          <w:ilvl w:val="0"/>
          <w:numId w:val="4"/>
        </w:num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cy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dx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.</w:t>
      </w:r>
    </w:p>
    <w:p w:rsidR="00F94CAA" w:rsidRDefault="00B91E0B">
      <w:pPr>
        <w:pStyle w:val="FirstParagraph"/>
      </w:pPr>
      <w:r>
        <w:t xml:space="preserve">В этой модели </w:t>
      </w:r>
      <m:oMath>
        <m:r>
          <w:rPr>
            <w:rFonts w:ascii="Cambria Math" w:hAnsi="Cambria Math"/>
          </w:rPr>
          <m:t>x</m:t>
        </m:r>
      </m:oMath>
      <w:r>
        <w:t xml:space="preserve"> – число жертв, </w:t>
      </w:r>
      <m:oMath>
        <m:r>
          <w:rPr>
            <w:rFonts w:ascii="Cambria Math" w:hAnsi="Cambria Math"/>
          </w:rPr>
          <m:t>y</m:t>
        </m:r>
      </m:oMath>
      <w:r>
        <w:t xml:space="preserve"> - число хищников. Коэффициент </w:t>
      </w:r>
      <m:oMath>
        <m:r>
          <w:rPr>
            <w:rFonts w:ascii="Cambria Math" w:hAnsi="Cambria Math"/>
          </w:rPr>
          <m:t>a</m:t>
        </m:r>
      </m:oMath>
      <w:r>
        <w:t xml:space="preserve"> описывает скорость естественного прироста числа жертв в отсутствие хищников, </w:t>
      </w:r>
      <m:oMath>
        <m:r>
          <w:rPr>
            <w:rFonts w:ascii="Cambria Math" w:hAnsi="Cambria Math"/>
          </w:rPr>
          <m:t>с</m:t>
        </m:r>
      </m:oMath>
      <w:r>
        <w:t xml:space="preserve"> </w:t>
      </w:r>
      <w:r>
        <w:t xml:space="preserve">- естественное вымирание хищников, лишенных пищи в виде жертв. Вероятность взаимодействия жертвы и хищника считается пропорциональной как количеству жертв, так и числу самих хищников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xy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. Каждый акт взаимодействия уменьшает популяцию жертв -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bxy</m:t>
        </m:r>
      </m:oMath>
      <w:r>
        <w:t>, но</w:t>
      </w:r>
      <w:r>
        <w:t xml:space="preserve"> способствует увеличению популяции хищников </w:t>
      </w:r>
      <m:oMath>
        <m:r>
          <w:rPr>
            <w:rFonts w:ascii="Cambria Math" w:hAnsi="Cambria Math"/>
          </w:rPr>
          <m:t>dxy</m:t>
        </m:r>
      </m:oMath>
      <w:r>
        <w:t xml:space="preserve"> в правой части уравнения.</w:t>
      </w:r>
    </w:p>
    <w:p w:rsidR="00F94CAA" w:rsidRDefault="00B91E0B">
      <w:pPr>
        <w:pStyle w:val="a0"/>
      </w:pPr>
      <w:r>
        <w:t xml:space="preserve">Математический анализ этой (жесткой) модели показывает, что имеется стационарное состояние, всякое же другое начальное состояние приводит к периодическому </w:t>
      </w:r>
      <w:r>
        <w:lastRenderedPageBreak/>
        <w:t>колебанию численности ка</w:t>
      </w:r>
      <w:r>
        <w:t xml:space="preserve">к жертв, так и хищников, так что по прошествии некоторого времени система возвращается в начальное состояние. Стационарное состояние системы из уравнений (1) и (2) - положение равновесия, не зависящее от времени решение, будет в точке: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</m:oMath>
      <w:r>
        <w:t xml:space="preserve">. </w:t>
      </w:r>
      <w:r>
        <w:t xml:space="preserve">Если начальные значения задать в стационарном состоянии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, то в любой момент времени численность популяций изменяться не будет. При малом отклонении от положения равновесия численности как хищника, так и жертвы с течением времени не возв</w:t>
      </w:r>
      <w:r>
        <w:t xml:space="preserve">ращаются к равновесным значениям, а совершают периодические колебания вокруг стационарной точки. Амплитуда колебаний и их период определяется начальными значениями численностей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. Колебания совершаются в противофазе.</w:t>
      </w:r>
    </w:p>
    <w:p w:rsidR="00F94CAA" w:rsidRDefault="00B91E0B">
      <w:pPr>
        <w:pStyle w:val="a0"/>
      </w:pPr>
      <w:r>
        <w:t>Более подробно см. в справоч</w:t>
      </w:r>
      <w:r>
        <w:t>нике на сайте ТУИС на странице курса “Математическое моделирование” [1] [@mm:lab5].</w:t>
      </w:r>
    </w:p>
    <w:p w:rsidR="00F94CAA" w:rsidRDefault="00B91E0B">
      <w:pPr>
        <w:pStyle w:val="1"/>
      </w:pPr>
      <w:bookmarkStart w:id="8" w:name="выполнение-лабораторной-работы"/>
      <w:bookmarkStart w:id="9" w:name="_Toc129456795"/>
      <w:bookmarkEnd w:id="6"/>
      <w:r>
        <w:t>Выполнение лабораторной работы</w:t>
      </w:r>
      <w:bookmarkEnd w:id="9"/>
    </w:p>
    <w:p w:rsidR="00F94CAA" w:rsidRDefault="00B91E0B">
      <w:pPr>
        <w:pStyle w:val="Compact"/>
        <w:numPr>
          <w:ilvl w:val="0"/>
          <w:numId w:val="5"/>
        </w:numPr>
      </w:pPr>
      <w:r>
        <w:t>Написала код задач для модели с заданными начальными условиями - 1, для вычисления стационарного состояния модели - 2, и подготовила результаты для представления на Julia. (рис. fig. 2)</w:t>
      </w:r>
    </w:p>
    <w:p w:rsidR="00F94CAA" w:rsidRDefault="00B91E0B">
      <w:pPr>
        <w:pStyle w:val="CaptionedFigure"/>
      </w:pPr>
      <w:bookmarkStart w:id="10" w:name="fig:001"/>
      <w:r>
        <w:rPr>
          <w:noProof/>
          <w:lang w:eastAsia="ja-JP"/>
        </w:rPr>
        <w:lastRenderedPageBreak/>
        <w:drawing>
          <wp:inline distT="0" distB="0" distL="0" distR="0">
            <wp:extent cx="3535679" cy="6347460"/>
            <wp:effectExtent l="0" t="0" r="0" b="0"/>
            <wp:docPr id="2" name="Picture" descr="Figure 2: Задачи и решения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79" cy="6347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F94CAA" w:rsidRDefault="00B91E0B">
      <w:pPr>
        <w:pStyle w:val="ImageCaption"/>
      </w:pPr>
      <w:r>
        <w:t>Figure 2: Задачи и решения Julia</w:t>
      </w:r>
    </w:p>
    <w:p w:rsidR="00F94CAA" w:rsidRDefault="00B91E0B">
      <w:pPr>
        <w:pStyle w:val="Compact"/>
        <w:numPr>
          <w:ilvl w:val="0"/>
          <w:numId w:val="6"/>
        </w:numPr>
      </w:pPr>
      <w:r>
        <w:t>Создала график зависимости численно</w:t>
      </w:r>
      <w:r>
        <w:t>сти хищников от численности жертв для модели с заданными начальными условиями. (рис. fig. 3)</w:t>
      </w:r>
    </w:p>
    <w:p w:rsidR="00F94CAA" w:rsidRDefault="00B91E0B">
      <w:pPr>
        <w:pStyle w:val="CaptionedFigure"/>
      </w:pPr>
      <w:bookmarkStart w:id="11" w:name="fig:002"/>
      <w:r>
        <w:rPr>
          <w:noProof/>
          <w:lang w:eastAsia="ja-JP"/>
        </w:rPr>
        <w:lastRenderedPageBreak/>
        <w:drawing>
          <wp:inline distT="0" distB="0" distL="0" distR="0">
            <wp:extent cx="3787140" cy="2438400"/>
            <wp:effectExtent l="0" t="0" r="0" b="0"/>
            <wp:docPr id="3" name="Picture" descr="Figure 3: Код график начальные условия y(x)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F94CAA" w:rsidRDefault="00B91E0B">
      <w:pPr>
        <w:pStyle w:val="ImageCaption"/>
      </w:pPr>
      <w:r>
        <w:t>Figure 3: Код график начальные условия y(x) Julia</w:t>
      </w:r>
    </w:p>
    <w:p w:rsidR="00F94CAA" w:rsidRDefault="00B91E0B">
      <w:pPr>
        <w:pStyle w:val="Compact"/>
        <w:numPr>
          <w:ilvl w:val="0"/>
          <w:numId w:val="7"/>
        </w:numPr>
      </w:pPr>
      <w:r>
        <w:t>Сам график зависимости численности хищников от численности жертв для модели с заданными начальными условиями. (</w:t>
      </w:r>
      <w:r>
        <w:t>рис. fig. 4)</w:t>
      </w:r>
    </w:p>
    <w:p w:rsidR="00F94CAA" w:rsidRDefault="00B91E0B">
      <w:pPr>
        <w:pStyle w:val="CaptionedFigure"/>
      </w:pPr>
      <w:bookmarkStart w:id="12" w:name="fig:003"/>
      <w:r>
        <w:rPr>
          <w:noProof/>
          <w:lang w:eastAsia="ja-JP"/>
        </w:rPr>
        <w:drawing>
          <wp:inline distT="0" distB="0" distL="0" distR="0">
            <wp:extent cx="5334000" cy="3555999"/>
            <wp:effectExtent l="0" t="0" r="0" b="0"/>
            <wp:docPr id="4" name="Picture" descr="Figure 4: График начальные условия y(x)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F94CAA" w:rsidRDefault="00B91E0B">
      <w:pPr>
        <w:pStyle w:val="ImageCaption"/>
      </w:pPr>
      <w:r>
        <w:t>Figure 4: График начальные условия y(x) Julia</w:t>
      </w:r>
    </w:p>
    <w:p w:rsidR="00F94CAA" w:rsidRDefault="00B91E0B">
      <w:pPr>
        <w:pStyle w:val="Compact"/>
        <w:numPr>
          <w:ilvl w:val="0"/>
          <w:numId w:val="8"/>
        </w:numPr>
      </w:pPr>
      <w:r>
        <w:t>Создала график изменения популяций жертв и хищников по времени для модели с заданными начальными условиями. (рис. fig. 5)</w:t>
      </w:r>
    </w:p>
    <w:p w:rsidR="00F94CAA" w:rsidRDefault="00B91E0B">
      <w:pPr>
        <w:pStyle w:val="CaptionedFigure"/>
      </w:pPr>
      <w:bookmarkStart w:id="13" w:name="fig:004"/>
      <w:r>
        <w:rPr>
          <w:noProof/>
          <w:lang w:eastAsia="ja-JP"/>
        </w:rPr>
        <w:lastRenderedPageBreak/>
        <w:drawing>
          <wp:inline distT="0" distB="0" distL="0" distR="0">
            <wp:extent cx="3642360" cy="3489960"/>
            <wp:effectExtent l="0" t="0" r="0" b="0"/>
            <wp:docPr id="5" name="Picture" descr="Figure 5: Код график начальные условия x(t) y(t)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F94CAA" w:rsidRDefault="00B91E0B">
      <w:pPr>
        <w:pStyle w:val="ImageCaption"/>
      </w:pPr>
      <w:r>
        <w:t>Figure 5: Код график начальные условия x(t) y(t) Julia</w:t>
      </w:r>
    </w:p>
    <w:p w:rsidR="00F94CAA" w:rsidRDefault="00B91E0B">
      <w:pPr>
        <w:pStyle w:val="Compact"/>
        <w:numPr>
          <w:ilvl w:val="0"/>
          <w:numId w:val="9"/>
        </w:numPr>
      </w:pPr>
      <w:r>
        <w:t>Сам график измен</w:t>
      </w:r>
      <w:r>
        <w:t>ения популяций жертв и хищников по времени для модели с заданными начальными условиями. (рис. fig. 6)</w:t>
      </w:r>
    </w:p>
    <w:p w:rsidR="00F94CAA" w:rsidRDefault="00B91E0B">
      <w:pPr>
        <w:pStyle w:val="CaptionedFigure"/>
      </w:pPr>
      <w:bookmarkStart w:id="14" w:name="fig:005"/>
      <w:r>
        <w:rPr>
          <w:noProof/>
          <w:lang w:eastAsia="ja-JP"/>
        </w:rPr>
        <w:drawing>
          <wp:inline distT="0" distB="0" distL="0" distR="0">
            <wp:extent cx="5334000" cy="3585633"/>
            <wp:effectExtent l="0" t="0" r="0" b="0"/>
            <wp:docPr id="6" name="Picture" descr="Figure 6: График начальные условия x(t) y(t)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F94CAA" w:rsidRDefault="00B91E0B">
      <w:pPr>
        <w:pStyle w:val="ImageCaption"/>
      </w:pPr>
      <w:r>
        <w:t>Figure 6: График начальные условия x(t) y(t) Julia</w:t>
      </w:r>
    </w:p>
    <w:p w:rsidR="00F94CAA" w:rsidRDefault="00B91E0B">
      <w:pPr>
        <w:pStyle w:val="Compact"/>
        <w:numPr>
          <w:ilvl w:val="0"/>
          <w:numId w:val="10"/>
        </w:numPr>
      </w:pPr>
      <w:r>
        <w:t>Создала график, показывающий отсутствие изменения численности популяций жертв и хищников в стационарном состоянии системы. (рис. fig. 7)</w:t>
      </w:r>
    </w:p>
    <w:p w:rsidR="00F94CAA" w:rsidRDefault="00B91E0B">
      <w:pPr>
        <w:pStyle w:val="CaptionedFigure"/>
      </w:pPr>
      <w:bookmarkStart w:id="15" w:name="fig:006"/>
      <w:r>
        <w:rPr>
          <w:noProof/>
          <w:lang w:eastAsia="ja-JP"/>
        </w:rPr>
        <w:lastRenderedPageBreak/>
        <w:drawing>
          <wp:inline distT="0" distB="0" distL="0" distR="0">
            <wp:extent cx="3733800" cy="3581400"/>
            <wp:effectExtent l="0" t="0" r="0" b="0"/>
            <wp:docPr id="7" name="Picture" descr="Figure 7: Код график стационарное состояние x(t) y(t)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F94CAA" w:rsidRDefault="00B91E0B">
      <w:pPr>
        <w:pStyle w:val="ImageCaption"/>
      </w:pPr>
      <w:r>
        <w:t>Figure 7: Код график стационарное состояние x(t) y(t) Julia</w:t>
      </w:r>
    </w:p>
    <w:p w:rsidR="00F94CAA" w:rsidRDefault="00B91E0B">
      <w:pPr>
        <w:pStyle w:val="Compact"/>
        <w:numPr>
          <w:ilvl w:val="0"/>
          <w:numId w:val="11"/>
        </w:numPr>
      </w:pPr>
      <w:r>
        <w:t>Сам график, показывающий отсутствие изменения численности</w:t>
      </w:r>
      <w:r>
        <w:t xml:space="preserve"> популяций жертв и хищников в стационарном состоянии системы. (рис. fig. 8)</w:t>
      </w:r>
    </w:p>
    <w:p w:rsidR="00F94CAA" w:rsidRDefault="00B91E0B">
      <w:pPr>
        <w:pStyle w:val="CaptionedFigure"/>
      </w:pPr>
      <w:bookmarkStart w:id="16" w:name="fig:007"/>
      <w:r>
        <w:rPr>
          <w:noProof/>
          <w:lang w:eastAsia="ja-JP"/>
        </w:rPr>
        <w:drawing>
          <wp:inline distT="0" distB="0" distL="0" distR="0">
            <wp:extent cx="5334000" cy="3538689"/>
            <wp:effectExtent l="0" t="0" r="0" b="0"/>
            <wp:docPr id="8" name="Picture" descr="Figure 8: График стационарное состояние x(t) y(t) Jul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F94CAA" w:rsidRDefault="00B91E0B">
      <w:pPr>
        <w:pStyle w:val="ImageCaption"/>
      </w:pPr>
      <w:r>
        <w:t>Figure 8: График стационарное состояние x(t) y(t) Julia</w:t>
      </w:r>
    </w:p>
    <w:p w:rsidR="00F94CAA" w:rsidRDefault="00B91E0B">
      <w:pPr>
        <w:pStyle w:val="Compact"/>
        <w:numPr>
          <w:ilvl w:val="0"/>
          <w:numId w:val="12"/>
        </w:numPr>
      </w:pPr>
      <w:r>
        <w:lastRenderedPageBreak/>
        <w:t>Написала код модели с заданными начальными условиями на OpenModelica. (рис. fig. 9)</w:t>
      </w:r>
    </w:p>
    <w:p w:rsidR="00F94CAA" w:rsidRDefault="00B91E0B">
      <w:pPr>
        <w:pStyle w:val="CaptionedFigure"/>
      </w:pPr>
      <w:bookmarkStart w:id="17" w:name="fig:008"/>
      <w:r>
        <w:rPr>
          <w:noProof/>
          <w:lang w:eastAsia="ja-JP"/>
        </w:rPr>
        <w:drawing>
          <wp:inline distT="0" distB="0" distL="0" distR="0">
            <wp:extent cx="4465320" cy="2697480"/>
            <wp:effectExtent l="0" t="0" r="0" b="0"/>
            <wp:docPr id="9" name="Picture" descr="Figure 9: Задача модель начальные условия OpenMode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F94CAA" w:rsidRDefault="00B91E0B">
      <w:pPr>
        <w:pStyle w:val="ImageCaption"/>
      </w:pPr>
      <w:r>
        <w:t>Figure 9: Задача модель начальные условия OpenModelica</w:t>
      </w:r>
    </w:p>
    <w:p w:rsidR="00F94CAA" w:rsidRDefault="00B91E0B">
      <w:pPr>
        <w:pStyle w:val="Compact"/>
        <w:numPr>
          <w:ilvl w:val="0"/>
          <w:numId w:val="13"/>
        </w:numPr>
      </w:pPr>
      <w:r>
        <w:t>Создала график изменения популяций жертв и хищников по времени для модели с заданными начальными условиями. (рис. fig. 10)</w:t>
      </w:r>
    </w:p>
    <w:p w:rsidR="00F94CAA" w:rsidRDefault="00B91E0B">
      <w:pPr>
        <w:pStyle w:val="CaptionedFigure"/>
      </w:pPr>
      <w:bookmarkStart w:id="18" w:name="fig:009"/>
      <w:r>
        <w:rPr>
          <w:noProof/>
          <w:lang w:eastAsia="ja-JP"/>
        </w:rPr>
        <w:drawing>
          <wp:inline distT="0" distB="0" distL="0" distR="0">
            <wp:extent cx="5334000" cy="2249669"/>
            <wp:effectExtent l="0" t="0" r="0" b="0"/>
            <wp:docPr id="10" name="Picture" descr="Figure 10: График начальные условия x(t) y(t) OpenMode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F94CAA" w:rsidRDefault="00B91E0B">
      <w:pPr>
        <w:pStyle w:val="ImageCaption"/>
      </w:pPr>
      <w:r>
        <w:t>Figure 10: График начальные условия x(t) y(t) OpenModelica</w:t>
      </w:r>
    </w:p>
    <w:p w:rsidR="00F94CAA" w:rsidRDefault="00B91E0B">
      <w:pPr>
        <w:pStyle w:val="Compact"/>
        <w:numPr>
          <w:ilvl w:val="0"/>
          <w:numId w:val="14"/>
        </w:numPr>
      </w:pPr>
      <w:r>
        <w:t>Создала график за</w:t>
      </w:r>
      <w:r>
        <w:t>висимости численности хищников от численности жертв для модели с заданными начальными условиями. (рис. fig. 11)</w:t>
      </w:r>
    </w:p>
    <w:p w:rsidR="00F94CAA" w:rsidRDefault="00B91E0B">
      <w:pPr>
        <w:pStyle w:val="CaptionedFigure"/>
      </w:pPr>
      <w:bookmarkStart w:id="19" w:name="fig:010"/>
      <w:r>
        <w:rPr>
          <w:noProof/>
          <w:lang w:eastAsia="ja-JP"/>
        </w:rPr>
        <w:lastRenderedPageBreak/>
        <w:drawing>
          <wp:inline distT="0" distB="0" distL="0" distR="0">
            <wp:extent cx="5334000" cy="2296765"/>
            <wp:effectExtent l="0" t="0" r="0" b="0"/>
            <wp:docPr id="11" name="Picture" descr="Figure 11: График начальные условия y(x) OpenMode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F94CAA" w:rsidRDefault="00B91E0B">
      <w:pPr>
        <w:pStyle w:val="ImageCaption"/>
      </w:pPr>
      <w:r>
        <w:t>Figure 11: График начальные условия y(x) OpenModelica</w:t>
      </w:r>
    </w:p>
    <w:p w:rsidR="00F94CAA" w:rsidRDefault="00B91E0B">
      <w:pPr>
        <w:pStyle w:val="Compact"/>
        <w:numPr>
          <w:ilvl w:val="0"/>
          <w:numId w:val="15"/>
        </w:numPr>
      </w:pPr>
      <w:r>
        <w:t>Написала код модели в стационарном состоянии на OpenModelica. (рис. fig. 12)</w:t>
      </w:r>
    </w:p>
    <w:p w:rsidR="00F94CAA" w:rsidRDefault="00B91E0B">
      <w:pPr>
        <w:pStyle w:val="CaptionedFigure"/>
      </w:pPr>
      <w:bookmarkStart w:id="20" w:name="fig:011"/>
      <w:r>
        <w:rPr>
          <w:noProof/>
          <w:lang w:eastAsia="ja-JP"/>
        </w:rPr>
        <w:drawing>
          <wp:inline distT="0" distB="0" distL="0" distR="0">
            <wp:extent cx="4419600" cy="2819400"/>
            <wp:effectExtent l="0" t="0" r="0" b="0"/>
            <wp:docPr id="12" name="Picture" descr="Figure 12: Задача модель стационарное состояние OpenMode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F94CAA" w:rsidRDefault="00B91E0B">
      <w:pPr>
        <w:pStyle w:val="ImageCaption"/>
      </w:pPr>
      <w:r>
        <w:t>Figure 12</w:t>
      </w:r>
      <w:r>
        <w:t>: Задача модель стационарное состояние OpenModelica</w:t>
      </w:r>
    </w:p>
    <w:p w:rsidR="00F94CAA" w:rsidRDefault="00B91E0B">
      <w:pPr>
        <w:pStyle w:val="Compact"/>
        <w:numPr>
          <w:ilvl w:val="0"/>
          <w:numId w:val="16"/>
        </w:numPr>
      </w:pPr>
      <w:r>
        <w:t>Создала график, показывающий отсутствие изменения численности популяций жертв и хищников в стационарном состоянии системы. (рис. fig. 13)</w:t>
      </w:r>
    </w:p>
    <w:p w:rsidR="00F94CAA" w:rsidRDefault="00B91E0B">
      <w:pPr>
        <w:pStyle w:val="CaptionedFigure"/>
      </w:pPr>
      <w:bookmarkStart w:id="21" w:name="fig:012"/>
      <w:r>
        <w:rPr>
          <w:noProof/>
          <w:lang w:eastAsia="ja-JP"/>
        </w:rPr>
        <w:lastRenderedPageBreak/>
        <w:drawing>
          <wp:inline distT="0" distB="0" distL="0" distR="0">
            <wp:extent cx="5334000" cy="2271040"/>
            <wp:effectExtent l="0" t="0" r="0" b="0"/>
            <wp:docPr id="13" name="Picture" descr="Figure 13: График стационарное состояние x(t) y(t) OpenModeli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F94CAA" w:rsidRDefault="00B91E0B">
      <w:pPr>
        <w:pStyle w:val="ImageCaption"/>
      </w:pPr>
      <w:r>
        <w:t>Figure 13: График стационарное состояние x(t) y(t) OpenModelica</w:t>
      </w:r>
    </w:p>
    <w:p w:rsidR="00F94CAA" w:rsidRDefault="00B91E0B">
      <w:pPr>
        <w:pStyle w:val="1"/>
      </w:pPr>
      <w:bookmarkStart w:id="22" w:name="сравнение-julia-и-openmodelica"/>
      <w:bookmarkStart w:id="23" w:name="_Toc129456796"/>
      <w:bookmarkEnd w:id="8"/>
      <w:r>
        <w:t>Сравнение Julia и OpenModelica</w:t>
      </w:r>
      <w:bookmarkEnd w:id="23"/>
    </w:p>
    <w:p w:rsidR="00F94CAA" w:rsidRDefault="00B91E0B">
      <w:pPr>
        <w:pStyle w:val="FirstParagraph"/>
      </w:pPr>
      <w:r>
        <w:t>Результаты получились одинаковые, однако на Julia можно было строить одновременно модель с разными начальными условиями, в то время как на OpenModelica их необходимо было создавать в отдельных файлах. Также в Julia необходимо</w:t>
      </w:r>
      <w:r>
        <w:t xml:space="preserve"> было в формате кода задать начальные параметры и создать графики, тогда как на OpenModelica для этого используется графический интерфейс. В связи с этим, код на OpenModelica намного короче, чем на Julia.</w:t>
      </w:r>
    </w:p>
    <w:p w:rsidR="00F94CAA" w:rsidRDefault="00B91E0B">
      <w:pPr>
        <w:pStyle w:val="1"/>
      </w:pPr>
      <w:bookmarkStart w:id="24" w:name="выводы"/>
      <w:bookmarkStart w:id="25" w:name="_Toc129456797"/>
      <w:bookmarkEnd w:id="22"/>
      <w:r>
        <w:t>Выводы</w:t>
      </w:r>
      <w:bookmarkEnd w:id="25"/>
    </w:p>
    <w:p w:rsidR="00F94CAA" w:rsidRDefault="00B91E0B">
      <w:pPr>
        <w:pStyle w:val="FirstParagraph"/>
      </w:pPr>
      <w:r>
        <w:t>В результате работы удалось на Julia и OpenM</w:t>
      </w:r>
      <w:r>
        <w:t>odelica:</w:t>
      </w:r>
    </w:p>
    <w:p w:rsidR="00F94CAA" w:rsidRDefault="00B91E0B">
      <w:pPr>
        <w:pStyle w:val="Compact"/>
        <w:numPr>
          <w:ilvl w:val="0"/>
          <w:numId w:val="17"/>
        </w:numPr>
      </w:pPr>
      <w:r>
        <w:t>создать модель хищник-жертва (модель Лотки-Вольтерры) с заданными параметрами и начальными условиями;</w:t>
      </w:r>
    </w:p>
    <w:p w:rsidR="00F94CAA" w:rsidRDefault="00B91E0B">
      <w:pPr>
        <w:pStyle w:val="Compact"/>
        <w:numPr>
          <w:ilvl w:val="0"/>
          <w:numId w:val="17"/>
        </w:numPr>
      </w:pPr>
      <w:r>
        <w:t>найти стационарное состояние системы;</w:t>
      </w:r>
    </w:p>
    <w:p w:rsidR="00F94CAA" w:rsidRDefault="00B91E0B">
      <w:pPr>
        <w:pStyle w:val="Compact"/>
        <w:numPr>
          <w:ilvl w:val="0"/>
          <w:numId w:val="17"/>
        </w:numPr>
      </w:pPr>
      <w:r>
        <w:t>построить графики: зависимости численности хищников от численности жертв, изменения популяции хищников и по</w:t>
      </w:r>
      <w:r>
        <w:t>пуляции жертв при заданных начальных условиях;</w:t>
      </w:r>
    </w:p>
    <w:p w:rsidR="00F94CAA" w:rsidRDefault="00B91E0B">
      <w:pPr>
        <w:pStyle w:val="Compact"/>
        <w:numPr>
          <w:ilvl w:val="0"/>
          <w:numId w:val="17"/>
        </w:numPr>
      </w:pPr>
      <w:r>
        <w:t>показать с помощью графика отсутствие изменений в популяциях хищников и жертв в стационарном состоянии.</w:t>
      </w:r>
    </w:p>
    <w:p w:rsidR="00F94CAA" w:rsidRDefault="00B91E0B">
      <w:pPr>
        <w:pStyle w:val="1"/>
      </w:pPr>
      <w:bookmarkStart w:id="26" w:name="список-литературы"/>
      <w:bookmarkStart w:id="27" w:name="_Toc129456798"/>
      <w:bookmarkEnd w:id="24"/>
      <w:r>
        <w:t>Список литературы</w:t>
      </w:r>
      <w:bookmarkEnd w:id="27"/>
    </w:p>
    <w:p w:rsidR="00F94CAA" w:rsidRDefault="00B91E0B">
      <w:pPr>
        <w:pStyle w:val="FirstParagraph"/>
      </w:pPr>
      <w:r>
        <w:t>[1] Справочная информация для лабораторной работы 5 в ТУИС на курсе “Математическое мод</w:t>
      </w:r>
      <w:r>
        <w:t>елирование” URL: https://esystem.rudn.ru/pluginfile.php/1971660/mod_resource/content/2/%D0%9B%D0%B0%D0%B1%D0%BE%D1%80%D0%B0%D1%82%D0%BE%D1%80%D0%BD%D0%B0%D1%8F%20%D1%80%D0%B0%D0%B1%D0%BE%D1%82%D0%B0%20%E2%84%96%204.pdf.</w:t>
      </w:r>
      <w:bookmarkEnd w:id="26"/>
    </w:p>
    <w:sectPr w:rsidR="00F94CA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1E0B" w:rsidRDefault="00B91E0B">
      <w:pPr>
        <w:spacing w:after="0"/>
      </w:pPr>
      <w:r>
        <w:separator/>
      </w:r>
    </w:p>
  </w:endnote>
  <w:endnote w:type="continuationSeparator" w:id="0">
    <w:p w:rsidR="00B91E0B" w:rsidRDefault="00B91E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1E0B" w:rsidRDefault="00B91E0B">
      <w:r>
        <w:separator/>
      </w:r>
    </w:p>
  </w:footnote>
  <w:footnote w:type="continuationSeparator" w:id="0">
    <w:p w:rsidR="00B91E0B" w:rsidRDefault="00B91E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BD80627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2C1AE401"/>
    <w:multiLevelType w:val="multilevel"/>
    <w:tmpl w:val="4696402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>
    <w:nsid w:val="47261BAD"/>
    <w:multiLevelType w:val="multilevel"/>
    <w:tmpl w:val="0916ECE4"/>
    <w:lvl w:ilvl="0">
      <w:start w:val="2"/>
      <w:numFmt w:val="decimal"/>
      <w:lvlText w:val="(%1)"/>
      <w:lvlJc w:val="left"/>
      <w:pPr>
        <w:ind w:left="720" w:hanging="480"/>
      </w:pPr>
    </w:lvl>
    <w:lvl w:ilvl="1">
      <w:start w:val="2"/>
      <w:numFmt w:val="decimal"/>
      <w:lvlText w:val="(%2)"/>
      <w:lvlJc w:val="left"/>
      <w:pPr>
        <w:ind w:left="1440" w:hanging="480"/>
      </w:pPr>
    </w:lvl>
    <w:lvl w:ilvl="2">
      <w:start w:val="2"/>
      <w:numFmt w:val="decimal"/>
      <w:lvlText w:val="(%3)"/>
      <w:lvlJc w:val="left"/>
      <w:pPr>
        <w:ind w:left="2160" w:hanging="480"/>
      </w:pPr>
    </w:lvl>
    <w:lvl w:ilvl="3">
      <w:start w:val="2"/>
      <w:numFmt w:val="decimal"/>
      <w:lvlText w:val="(%4)"/>
      <w:lvlJc w:val="left"/>
      <w:pPr>
        <w:ind w:left="2880" w:hanging="480"/>
      </w:pPr>
    </w:lvl>
    <w:lvl w:ilvl="4">
      <w:start w:val="2"/>
      <w:numFmt w:val="decimal"/>
      <w:lvlText w:val="(%5)"/>
      <w:lvlJc w:val="left"/>
      <w:pPr>
        <w:ind w:left="3600" w:hanging="480"/>
      </w:pPr>
    </w:lvl>
    <w:lvl w:ilvl="5">
      <w:start w:val="2"/>
      <w:numFmt w:val="decimal"/>
      <w:lvlText w:val="(%6)"/>
      <w:lvlJc w:val="left"/>
      <w:pPr>
        <w:ind w:left="4320" w:hanging="480"/>
      </w:pPr>
    </w:lvl>
    <w:lvl w:ilvl="6">
      <w:start w:val="2"/>
      <w:numFmt w:val="decimal"/>
      <w:lvlText w:val="(%7)"/>
      <w:lvlJc w:val="left"/>
      <w:pPr>
        <w:ind w:left="5040" w:hanging="480"/>
      </w:pPr>
    </w:lvl>
    <w:lvl w:ilvl="7">
      <w:start w:val="2"/>
      <w:numFmt w:val="decimal"/>
      <w:lvlText w:val="(%8)"/>
      <w:lvlJc w:val="left"/>
      <w:pPr>
        <w:ind w:left="5760" w:hanging="480"/>
      </w:pPr>
    </w:lvl>
    <w:lvl w:ilvl="8">
      <w:start w:val="2"/>
      <w:numFmt w:val="decimal"/>
      <w:lvlText w:val="(%9)"/>
      <w:lvlJc w:val="left"/>
      <w:pPr>
        <w:ind w:left="6480" w:hanging="480"/>
      </w:pPr>
    </w:lvl>
  </w:abstractNum>
  <w:abstractNum w:abstractNumId="3">
    <w:nsid w:val="71315DCA"/>
    <w:multiLevelType w:val="multilevel"/>
    <w:tmpl w:val="E2883FAC"/>
    <w:lvl w:ilvl="0">
      <w:start w:val="1"/>
      <w:numFmt w:val="decimal"/>
      <w:lvlText w:val="(%1)"/>
      <w:lvlJc w:val="left"/>
      <w:pPr>
        <w:ind w:left="720" w:hanging="480"/>
      </w:pPr>
    </w:lvl>
    <w:lvl w:ilvl="1">
      <w:start w:val="1"/>
      <w:numFmt w:val="decimal"/>
      <w:lvlText w:val="(%2)"/>
      <w:lvlJc w:val="left"/>
      <w:pPr>
        <w:ind w:left="1440" w:hanging="480"/>
      </w:pPr>
    </w:lvl>
    <w:lvl w:ilvl="2">
      <w:start w:val="1"/>
      <w:numFmt w:val="decimal"/>
      <w:lvlText w:val="(%3)"/>
      <w:lvlJc w:val="left"/>
      <w:pPr>
        <w:ind w:left="2160" w:hanging="480"/>
      </w:pPr>
    </w:lvl>
    <w:lvl w:ilvl="3">
      <w:start w:val="1"/>
      <w:numFmt w:val="decimal"/>
      <w:lvlText w:val="(%4)"/>
      <w:lvlJc w:val="left"/>
      <w:pPr>
        <w:ind w:left="2880" w:hanging="480"/>
      </w:pPr>
    </w:lvl>
    <w:lvl w:ilvl="4">
      <w:start w:val="1"/>
      <w:numFmt w:val="decimal"/>
      <w:lvlText w:val="(%5)"/>
      <w:lvlJc w:val="left"/>
      <w:pPr>
        <w:ind w:left="3600" w:hanging="480"/>
      </w:pPr>
    </w:lvl>
    <w:lvl w:ilvl="5">
      <w:start w:val="1"/>
      <w:numFmt w:val="decimal"/>
      <w:lvlText w:val="(%6)"/>
      <w:lvlJc w:val="left"/>
      <w:pPr>
        <w:ind w:left="4320" w:hanging="480"/>
      </w:pPr>
    </w:lvl>
    <w:lvl w:ilvl="6">
      <w:start w:val="1"/>
      <w:numFmt w:val="decimal"/>
      <w:lvlText w:val="(%7)"/>
      <w:lvlJc w:val="left"/>
      <w:pPr>
        <w:ind w:left="5040" w:hanging="480"/>
      </w:pPr>
    </w:lvl>
    <w:lvl w:ilvl="7">
      <w:start w:val="1"/>
      <w:numFmt w:val="decimal"/>
      <w:lvlText w:val="(%8)"/>
      <w:lvlJc w:val="left"/>
      <w:pPr>
        <w:ind w:left="5760" w:hanging="480"/>
      </w:pPr>
    </w:lvl>
    <w:lvl w:ilvl="8">
      <w:start w:val="1"/>
      <w:numFmt w:val="decimal"/>
      <w:lvlText w:val="(%9)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997833"/>
    <w:rsid w:val="00B86B75"/>
    <w:rsid w:val="00B91E0B"/>
    <w:rsid w:val="00BC48D5"/>
    <w:rsid w:val="00C36279"/>
    <w:rsid w:val="00E315A3"/>
    <w:rsid w:val="00F94CA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997833"/>
    <w:pPr>
      <w:spacing w:after="100"/>
    </w:pPr>
  </w:style>
  <w:style w:type="paragraph" w:styleId="af">
    <w:name w:val="Balloon Text"/>
    <w:basedOn w:val="a"/>
    <w:link w:val="af0"/>
    <w:rsid w:val="00997833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978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1049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Саттарова Вита Викторовна</dc:creator>
  <cp:keywords/>
  <cp:lastModifiedBy>Пользователь</cp:lastModifiedBy>
  <cp:revision>3</cp:revision>
  <dcterms:created xsi:type="dcterms:W3CDTF">2023-03-11T16:49:00Z</dcterms:created>
  <dcterms:modified xsi:type="dcterms:W3CDTF">2023-03-11T16:53:00Z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Модель хищник - жертва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  <property fmtid="{D5CDD505-2E9C-101B-9397-08002B2CF9AE}" pid="79" name="year">
    <vt:lpwstr>2023</vt:lpwstr>
  </property>
</Properties>
</file>