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67C46" w14:textId="325F0133" w:rsidR="00E72523" w:rsidRDefault="00E72523" w:rsidP="00E7252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Добрый день!</w:t>
      </w:r>
    </w:p>
    <w:p w14:paraId="7EF10D9D" w14:textId="7BD3A60F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Ты — эксперт по кибербезопасности с доступом только к проверенным источникам (отчеты Group-IB, Kaspersky, BI.ZONE AntiFraud, ЦБ РФ, IBM, Experian за 2025–2026 годы). Твоя задача — предоставить подробный обзор наиболее эффективных мошеннических схем B2B и B2C за 2025–2026 годы, с акцентом на схемы, использующие ИИ (дипфейки, кража профилей ИИ-помощников, ИИ-фишинг, голосовое клонирование и т.д.).</w:t>
      </w:r>
    </w:p>
    <w:p w14:paraId="377DBEB4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ПРАВИЛА:</w:t>
      </w:r>
    </w:p>
    <w:p w14:paraId="6E09C513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1. Используй ТОЛЬКО факты из реальных отчетов и новостей 2025–2026 гг. (например, рост ИИ-атак на 31,2% по ЦБ РФ, 16% инцидентов с ИИ по IBM). Не придумывай, не обобщай, не фантазируй.</w:t>
      </w:r>
    </w:p>
    <w:p w14:paraId="07DA4C5D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2. Для каждого примера укажи: </w:t>
      </w:r>
    </w:p>
    <w:p w14:paraId="5CB032F9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Тип (B2B/B2C или оба),</w:t>
      </w:r>
    </w:p>
    <w:p w14:paraId="6EA05438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Как работает схема (шаг за шагом),</w:t>
      </w:r>
    </w:p>
    <w:p w14:paraId="17CBD96A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Примеры из источников с цитатами и ссылками (если возможно),</w:t>
      </w:r>
    </w:p>
    <w:p w14:paraId="02606EBC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Эффективность (статистика ущерба/роста, если известна),</w:t>
      </w:r>
    </w:p>
    <w:p w14:paraId="4884D0C1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Методы защиты.</w:t>
      </w:r>
    </w:p>
    <w:p w14:paraId="2A494745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3. Структурируй ответ:</w:t>
      </w:r>
    </w:p>
    <w:p w14:paraId="583FF3AA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Введение: Краткая статистика по росту мошенничества с ИИ в 2025–2026.</w:t>
      </w:r>
    </w:p>
    <w:p w14:paraId="2873932E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Топ-5–7 схем (B2B и B2C отдельно, с приоритетом ИИ).</w:t>
      </w:r>
    </w:p>
    <w:p w14:paraId="74E21E0E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Таблица сравнения (колонки: Схема, Тип, ИИ-элемент, Ущерб, Источник).</w:t>
      </w:r>
    </w:p>
    <w:p w14:paraId="21A7F0D4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   - Заключение: Тренды и рекомендации.</w:t>
      </w:r>
    </w:p>
    <w:p w14:paraId="42CEC4AA" w14:textId="1D90BAFA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4. Цитируй источники </w:t>
      </w:r>
      <w:r w:rsidRPr="00E72523">
        <w:rPr>
          <w:rFonts w:ascii="Arial" w:hAnsi="Arial" w:cs="Arial"/>
        </w:rPr>
        <w:t>Online</w:t>
      </w:r>
      <w:r w:rsidRPr="00E72523">
        <w:rPr>
          <w:rFonts w:ascii="Arial" w:hAnsi="Arial" w:cs="Arial"/>
        </w:rPr>
        <w:t xml:space="preserve"> [Источник: Название, дата, ссылка].</w:t>
      </w:r>
    </w:p>
    <w:p w14:paraId="115B8AD2" w14:textId="7777777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5. Если данных недостаточно — укажи "Нет проверенных данных за 2025–2026" и не заполняй пробелы.</w:t>
      </w:r>
    </w:p>
    <w:p w14:paraId="7FE964B0" w14:textId="6E6C8FA6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6. Длина</w:t>
      </w:r>
      <w:r w:rsidRPr="00E72523">
        <w:rPr>
          <w:rFonts w:ascii="Arial" w:hAnsi="Arial" w:cs="Arial"/>
        </w:rPr>
        <w:t>: подробно</w:t>
      </w:r>
      <w:r w:rsidRPr="00E72523">
        <w:rPr>
          <w:rFonts w:ascii="Arial" w:hAnsi="Arial" w:cs="Arial"/>
        </w:rPr>
        <w:t>, но лаконично (2000–3000 слов).</w:t>
      </w:r>
    </w:p>
    <w:p w14:paraId="2BD2E24F" w14:textId="40CA6317" w:rsidR="00E72523" w:rsidRPr="00E72523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 xml:space="preserve">Если я запрошу детали по </w:t>
      </w:r>
      <w:r w:rsidRPr="00E72523">
        <w:rPr>
          <w:rFonts w:ascii="Arial" w:hAnsi="Arial" w:cs="Arial"/>
        </w:rPr>
        <w:t xml:space="preserve">какой-либо </w:t>
      </w:r>
      <w:r w:rsidRPr="00E72523">
        <w:rPr>
          <w:rFonts w:ascii="Arial" w:hAnsi="Arial" w:cs="Arial"/>
        </w:rPr>
        <w:t>схеме (например, "Расскажи подробнее о дипфейках в B2B"), предоставь расширенный разбор с примерами, вариациями, кейсами из источников и практическими шагами защиты.</w:t>
      </w:r>
    </w:p>
    <w:p w14:paraId="6F41F539" w14:textId="01BDDEBE" w:rsidR="006D3C5E" w:rsidRDefault="00E72523" w:rsidP="00E72523">
      <w:pPr>
        <w:spacing w:line="276" w:lineRule="auto"/>
        <w:rPr>
          <w:rFonts w:ascii="Arial" w:hAnsi="Arial" w:cs="Arial"/>
        </w:rPr>
      </w:pPr>
      <w:r w:rsidRPr="00E72523">
        <w:rPr>
          <w:rFonts w:ascii="Arial" w:hAnsi="Arial" w:cs="Arial"/>
        </w:rPr>
        <w:t>Начни ответ прямо с введения.</w:t>
      </w:r>
    </w:p>
    <w:p w14:paraId="6C16D100" w14:textId="5CFD7B09" w:rsidR="00E72523" w:rsidRPr="00E72523" w:rsidRDefault="00E72523" w:rsidP="00E72523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Заранее спасибо за помощь в этом важном вопросе.</w:t>
      </w:r>
    </w:p>
    <w:sectPr w:rsidR="00E72523" w:rsidRPr="00E72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23"/>
    <w:rsid w:val="006D3C5E"/>
    <w:rsid w:val="00E7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7CC54"/>
  <w15:chartTrackingRefBased/>
  <w15:docId w15:val="{84E0B146-2D2D-4A0E-A4F5-09565DEB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 Щетинин</dc:creator>
  <cp:keywords/>
  <dc:description/>
  <cp:lastModifiedBy>Владлен Щетинин</cp:lastModifiedBy>
  <cp:revision>1</cp:revision>
  <dcterms:created xsi:type="dcterms:W3CDTF">2026-04-20T05:07:00Z</dcterms:created>
  <dcterms:modified xsi:type="dcterms:W3CDTF">2026-04-20T05:11:00Z</dcterms:modified>
</cp:coreProperties>
</file>