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1: Build service to read and extract CV content using Mammoth and Transformers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Codex/GitHub Copilot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Support 3 common file formats (PDF, DOC, DOCX)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Binary parsing libraries can exhibit platform-dependent behavior when built in Docker.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NestJS service to extract text from uploaded CVs (PDF, DOCX) and use `@xenova/transformers` to generate embeddings.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200"/>
        <w:ind w:left="432"/>
      </w:pPr>
      <w:r>
        <w:rPr>
          <w:rFonts w:ascii="Times New Roman" w:hAnsi="Times New Roman"/>
          <w:sz w:val="24"/>
        </w:rPr>
        <w:t>import { pipeline } from '@xenova/transformers';</w:t>
        <w:br/>
        <w:t>const extractor = await pipeline('feature-extraction', 'Xenova/multilingual-e5-small');</w:t>
        <w:br/>
        <w:t>const result = await extractor(text, { pooling: 'mean', normalize: true });</w:t>
        <w:br/>
        <w:t>const embedding = Array.from(result.data);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implemented the CV parsing pipeline. We integrated Mammoth (for DOCX) and pdf-parse (for PDF) into a single service. We added file format validation at input and truncated text to prevent exceeding the AI model's token limits.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2: Build Candidate Portal API for CV upload and interview scheduling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GitHub Copilot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 3 candidate portal endpoints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Candidates might select slots that clash with interviewer availability if not locked immediately.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Create Swagger annotations and NestJS controller for candidate portal: upload CV, select interview slots, and view notices.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Define routes `POST /candidate/cv` and `PATCH /candidate/slots/:slotId` with `@ApiBody` and `@ApiOperation` decorators.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reviewed candidate portal endpoints. We added record ownership checks to prevent candidates from altering other candidates' schedules or overwriting CVs by manipulating URL parameters.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3: Implement safe CV replacement workflow on object 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Testing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 1 transaction hook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Network failures during S3 deletion can leave orphan files in the storage bucket.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How do we replace a candidate CV safely? We need to delete the old file from S3 and update the database record.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Update DB record first inside a transaction. Upon commit, delete the old file from S3. If database fails, rollback.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designed the replacement transaction. We wrapped database updates and S3 file deletion in a try-catch block. The S3 file deletion is only triggered after the database transaction successfully commits, preventing orphaned files or lost data.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4: Create hybrid search query combining PGVector and TSVector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GitHub Copilot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Build 1 optimized hybrid search query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Threshold tuning is required to filter out unrelated low-scoring candidates.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raw SQL query for PostgreSQL combining pgvector similarity and full-text search (tsvector) to retrieve candidates.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200"/>
        <w:ind w:left="432"/>
      </w:pPr>
      <w:r>
        <w:rPr>
          <w:rFonts w:ascii="Times New Roman" w:hAnsi="Times New Roman"/>
          <w:sz w:val="24"/>
        </w:rPr>
        <w:t>SELECT *, (1 - (embedding &lt;=&gt; $1)) AS similarity, ts_rank_cd(text_search_vector, to_tsquery($2)) AS text_rank</w:t>
        <w:br/>
        <w:t>FROM "CandidateCV"</w:t>
        <w:br/>
        <w:t>ORDER BY (similarity * 0.7 + text_rank * 0.3) DESC;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evaluated the SQL query. We customized the query to apply dynamic weights (70% for vector semantic similarity and 30% for FTS term frequency). This improves search relevance when recruiters search for specific technology keywords.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5: Centralize HR authorization and restrict access to interview feedback comments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Codex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Configure 1 unified authorization guard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Recruiters can be locked out of feedback submission if interviewer IDs are mismatched in the database.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guard code to ensure only assigned interviewers or HR can update candidate interview comments.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In guard class, load the slot. Check if `slot.interviewerId === user.id` or `user.role === 'HR'`. Return false otherwise.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configured the FeedbackGuard. We customized it to only allow the assigned interview panel members or HR managers of the organization to modify interview feedback, restricting all other users to read-only access.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