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Проверено на MSI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Проверено на Mac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Проверено после слияния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