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84F19" w14:textId="77777777" w:rsidR="004A444D" w:rsidRDefault="00665086">
      <w:pPr>
        <w:spacing w:after="139" w:line="259" w:lineRule="auto"/>
        <w:ind w:left="688" w:firstLine="0"/>
        <w:jc w:val="center"/>
      </w:pPr>
      <w:r>
        <w:rPr>
          <w:sz w:val="34"/>
        </w:rPr>
        <w:t>Homework 4</w:t>
      </w:r>
    </w:p>
    <w:p w14:paraId="577F45DA" w14:textId="77777777" w:rsidR="004A444D" w:rsidRDefault="00665086">
      <w:pPr>
        <w:spacing w:after="158" w:line="265" w:lineRule="auto"/>
        <w:jc w:val="center"/>
      </w:pPr>
      <w:r>
        <w:rPr>
          <w:sz w:val="24"/>
        </w:rPr>
        <w:t>Due date: 10/22/2024</w:t>
      </w:r>
    </w:p>
    <w:p w14:paraId="48A798E2" w14:textId="77777777" w:rsidR="004A444D" w:rsidRDefault="00665086">
      <w:pPr>
        <w:spacing w:after="487" w:line="265" w:lineRule="auto"/>
        <w:jc w:val="center"/>
      </w:pPr>
      <w:r>
        <w:rPr>
          <w:sz w:val="24"/>
        </w:rPr>
        <w:t>October 10, 2024</w:t>
      </w:r>
    </w:p>
    <w:p w14:paraId="60A0E406" w14:textId="77777777" w:rsidR="004A444D" w:rsidRDefault="00665086">
      <w:pPr>
        <w:pStyle w:val="Heading1"/>
        <w:ind w:left="1157" w:hanging="484"/>
      </w:pPr>
      <w:r>
        <w:t>Introduction</w:t>
      </w:r>
    </w:p>
    <w:p w14:paraId="1758B6CA" w14:textId="77777777" w:rsidR="004A444D" w:rsidRDefault="00665086">
      <w:pPr>
        <w:spacing w:after="431"/>
      </w:pPr>
      <w:r>
        <w:t>This exercise sheet contains a series of problems designed to test and enhance your understanding of the topics covered in the course. Please ensure that you attempt all problems and provide detailed solutions where necessary. If you have any questions or need clarification, feel free to reach out your TA.</w:t>
      </w:r>
    </w:p>
    <w:p w14:paraId="4169197B" w14:textId="77777777" w:rsidR="004A444D" w:rsidRDefault="00665086">
      <w:pPr>
        <w:pStyle w:val="Heading1"/>
        <w:ind w:left="1157" w:hanging="484"/>
      </w:pPr>
      <w:r>
        <w:t>Exercises</w:t>
      </w:r>
    </w:p>
    <w:p w14:paraId="78036310" w14:textId="77777777" w:rsidR="004A444D" w:rsidRDefault="00665086">
      <w:pPr>
        <w:pStyle w:val="Heading2"/>
        <w:ind w:left="-5"/>
      </w:pPr>
      <w:r>
        <w:t>Exercise 1: Fire VS Water</w:t>
      </w:r>
    </w:p>
    <w:p w14:paraId="34FC65C8" w14:textId="77777777" w:rsidR="004A444D" w:rsidRDefault="00665086">
      <w:pPr>
        <w:spacing w:after="134"/>
        <w:ind w:left="1196"/>
      </w:pPr>
      <w:r>
        <w:t xml:space="preserve">Read the </w:t>
      </w:r>
      <w:r>
        <w:rPr>
          <w:b/>
        </w:rPr>
        <w:t xml:space="preserve">fireVswater pokemon.csv </w:t>
      </w:r>
      <w:r>
        <w:t>available on your canvas page. The dataset presents the weight (</w:t>
      </w:r>
      <w:r>
        <w:rPr>
          <w:i/>
        </w:rPr>
        <w:t xml:space="preserve">Y </w:t>
      </w:r>
      <w:r>
        <w:t>) of a sample of water and fire pokemons (</w:t>
      </w:r>
      <w:r>
        <w:rPr>
          <w:i/>
        </w:rPr>
        <w:t>W</w:t>
      </w:r>
      <w:r>
        <w:t xml:space="preserve">) across the first </w:t>
      </w:r>
      <w:r>
        <w:rPr>
          <w:i/>
        </w:rPr>
        <w:t>n</w:t>
      </w:r>
      <w:r>
        <w:rPr>
          <w:i/>
          <w:vertAlign w:val="subscript"/>
        </w:rPr>
        <w:t xml:space="preserve">X </w:t>
      </w:r>
      <w:r>
        <w:t>= 7 generations (</w:t>
      </w:r>
      <w:r>
        <w:rPr>
          <w:i/>
        </w:rPr>
        <w:t>X</w:t>
      </w:r>
      <w:r>
        <w:t>).</w:t>
      </w:r>
    </w:p>
    <w:p w14:paraId="51D984FE" w14:textId="77777777" w:rsidR="004A444D" w:rsidRDefault="00665086">
      <w:pPr>
        <w:numPr>
          <w:ilvl w:val="0"/>
          <w:numId w:val="1"/>
        </w:numPr>
        <w:spacing w:after="35"/>
        <w:ind w:left="1631" w:hanging="365"/>
      </w:pPr>
      <w:r>
        <w:t>Show with R if the groups (Water-Gen1, Fire-Gen1, Water-Gen2, ...) are balanced.</w:t>
      </w:r>
    </w:p>
    <w:p w14:paraId="7E4852A7" w14:textId="64CF3992" w:rsidR="00E45B3F" w:rsidRDefault="00E45B3F" w:rsidP="00E45B3F">
      <w:pPr>
        <w:spacing w:after="35"/>
        <w:ind w:left="1631" w:firstLine="0"/>
      </w:pPr>
      <w:r w:rsidRPr="00E45B3F">
        <w:rPr>
          <w:noProof/>
        </w:rPr>
        <w:drawing>
          <wp:inline distT="0" distB="0" distL="0" distR="0" wp14:anchorId="7CE08800" wp14:editId="2D21B665">
            <wp:extent cx="2835151" cy="1024938"/>
            <wp:effectExtent l="0" t="0" r="3810" b="3810"/>
            <wp:docPr id="848560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6069" name="Picture 1" descr="A screenshot of a computer code&#10;&#10;Description automatically generated"/>
                    <pic:cNvPicPr/>
                  </pic:nvPicPr>
                  <pic:blipFill>
                    <a:blip r:embed="rId7"/>
                    <a:stretch>
                      <a:fillRect/>
                    </a:stretch>
                  </pic:blipFill>
                  <pic:spPr>
                    <a:xfrm>
                      <a:off x="0" y="0"/>
                      <a:ext cx="2848359" cy="1029713"/>
                    </a:xfrm>
                    <a:prstGeom prst="rect">
                      <a:avLst/>
                    </a:prstGeom>
                  </pic:spPr>
                </pic:pic>
              </a:graphicData>
            </a:graphic>
          </wp:inline>
        </w:drawing>
      </w:r>
    </w:p>
    <w:p w14:paraId="339EB4BA" w14:textId="58CA0541" w:rsidR="00E45B3F" w:rsidRDefault="00751A51" w:rsidP="00E45B3F">
      <w:pPr>
        <w:spacing w:after="35"/>
        <w:ind w:left="1631" w:firstLine="0"/>
      </w:pPr>
      <w:r w:rsidRPr="00751A51">
        <w:rPr>
          <w:noProof/>
        </w:rPr>
        <w:drawing>
          <wp:inline distT="0" distB="0" distL="0" distR="0" wp14:anchorId="59386E4C" wp14:editId="3682DEF8">
            <wp:extent cx="2416264" cy="2612321"/>
            <wp:effectExtent l="0" t="0" r="3175" b="0"/>
            <wp:docPr id="446738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38131" name="Picture 1" descr="A screenshot of a computer&#10;&#10;Description automatically generated"/>
                    <pic:cNvPicPr/>
                  </pic:nvPicPr>
                  <pic:blipFill>
                    <a:blip r:embed="rId8"/>
                    <a:stretch>
                      <a:fillRect/>
                    </a:stretch>
                  </pic:blipFill>
                  <pic:spPr>
                    <a:xfrm>
                      <a:off x="0" y="0"/>
                      <a:ext cx="2445728" cy="2644176"/>
                    </a:xfrm>
                    <a:prstGeom prst="rect">
                      <a:avLst/>
                    </a:prstGeom>
                  </pic:spPr>
                </pic:pic>
              </a:graphicData>
            </a:graphic>
          </wp:inline>
        </w:drawing>
      </w:r>
    </w:p>
    <w:p w14:paraId="1B23F6E7" w14:textId="142AF4B9" w:rsidR="00BB24C5" w:rsidRDefault="00C718B2" w:rsidP="00E45B3F">
      <w:pPr>
        <w:spacing w:after="35"/>
        <w:ind w:left="1631" w:firstLine="0"/>
        <w:rPr>
          <w:color w:val="FF0000"/>
        </w:rPr>
      </w:pPr>
      <w:r>
        <w:rPr>
          <w:color w:val="FF0000"/>
        </w:rPr>
        <w:t xml:space="preserve">The subgroups within each generation are not balanced because they feature notably different </w:t>
      </w:r>
      <w:r w:rsidR="000B173D">
        <w:rPr>
          <w:color w:val="FF0000"/>
        </w:rPr>
        <w:t xml:space="preserve">covariate </w:t>
      </w:r>
      <w:r>
        <w:rPr>
          <w:color w:val="FF0000"/>
        </w:rPr>
        <w:t>means</w:t>
      </w:r>
      <w:r w:rsidR="000A3520">
        <w:rPr>
          <w:color w:val="FF0000"/>
        </w:rPr>
        <w:t xml:space="preserve"> </w:t>
      </w:r>
      <w:r w:rsidR="000B173D">
        <w:rPr>
          <w:color w:val="FF0000"/>
        </w:rPr>
        <w:t>except for</w:t>
      </w:r>
      <w:r w:rsidR="000A3520">
        <w:rPr>
          <w:color w:val="FF0000"/>
        </w:rPr>
        <w:t xml:space="preserve"> those in the first generation. </w:t>
      </w:r>
    </w:p>
    <w:p w14:paraId="376BC1B4" w14:textId="77777777" w:rsidR="00C718B2" w:rsidRPr="00C718B2" w:rsidRDefault="00C718B2" w:rsidP="00E45B3F">
      <w:pPr>
        <w:spacing w:after="35"/>
        <w:ind w:left="1631" w:firstLine="0"/>
        <w:rPr>
          <w:color w:val="FF0000"/>
        </w:rPr>
      </w:pPr>
    </w:p>
    <w:p w14:paraId="20CFEE39" w14:textId="77777777" w:rsidR="004A444D" w:rsidRDefault="00665086">
      <w:pPr>
        <w:numPr>
          <w:ilvl w:val="0"/>
          <w:numId w:val="1"/>
        </w:numPr>
        <w:spacing w:after="38"/>
        <w:ind w:left="1631" w:hanging="365"/>
      </w:pPr>
      <w:r>
        <w:t>Compute the mean and the standard deviation for each sub-sample (Water-Gen1, Fire-Gen1,Water-Gen2, ...). Plot the evolution of the means for fire and water pokemons through generations and highlight any specific trend.</w:t>
      </w:r>
    </w:p>
    <w:p w14:paraId="2E2F4C54" w14:textId="1E94A73E" w:rsidR="002A1C80" w:rsidRDefault="00AB54F5" w:rsidP="002A1C80">
      <w:pPr>
        <w:spacing w:after="38"/>
        <w:ind w:left="1631" w:firstLine="0"/>
      </w:pPr>
      <w:r w:rsidRPr="00AB54F5">
        <w:rPr>
          <w:noProof/>
        </w:rPr>
        <w:lastRenderedPageBreak/>
        <w:drawing>
          <wp:inline distT="0" distB="0" distL="0" distR="0" wp14:anchorId="47E0B12B" wp14:editId="077D2163">
            <wp:extent cx="3794760" cy="2265735"/>
            <wp:effectExtent l="0" t="0" r="0" b="1270"/>
            <wp:docPr id="13564189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18911" name="Picture 1" descr="A screenshot of a computer code&#10;&#10;Description automatically generated"/>
                    <pic:cNvPicPr/>
                  </pic:nvPicPr>
                  <pic:blipFill>
                    <a:blip r:embed="rId9"/>
                    <a:stretch>
                      <a:fillRect/>
                    </a:stretch>
                  </pic:blipFill>
                  <pic:spPr>
                    <a:xfrm>
                      <a:off x="0" y="0"/>
                      <a:ext cx="3798669" cy="2268069"/>
                    </a:xfrm>
                    <a:prstGeom prst="rect">
                      <a:avLst/>
                    </a:prstGeom>
                  </pic:spPr>
                </pic:pic>
              </a:graphicData>
            </a:graphic>
          </wp:inline>
        </w:drawing>
      </w:r>
    </w:p>
    <w:p w14:paraId="3F271375" w14:textId="2D23D4EA" w:rsidR="000B173D" w:rsidRDefault="005051D0" w:rsidP="000B173D">
      <w:pPr>
        <w:spacing w:after="38"/>
        <w:ind w:left="1631" w:firstLine="0"/>
      </w:pPr>
      <w:r w:rsidRPr="005051D0">
        <w:rPr>
          <w:noProof/>
        </w:rPr>
        <w:drawing>
          <wp:inline distT="0" distB="0" distL="0" distR="0" wp14:anchorId="52ABDCB7" wp14:editId="17F3DE74">
            <wp:extent cx="2916885" cy="2354480"/>
            <wp:effectExtent l="0" t="0" r="0" b="8255"/>
            <wp:docPr id="161598483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84835" name="Picture 1" descr="A screenshot of a data table&#10;&#10;Description automatically generated"/>
                    <pic:cNvPicPr/>
                  </pic:nvPicPr>
                  <pic:blipFill>
                    <a:blip r:embed="rId10"/>
                    <a:stretch>
                      <a:fillRect/>
                    </a:stretch>
                  </pic:blipFill>
                  <pic:spPr>
                    <a:xfrm>
                      <a:off x="0" y="0"/>
                      <a:ext cx="2932317" cy="2366937"/>
                    </a:xfrm>
                    <a:prstGeom prst="rect">
                      <a:avLst/>
                    </a:prstGeom>
                  </pic:spPr>
                </pic:pic>
              </a:graphicData>
            </a:graphic>
          </wp:inline>
        </w:drawing>
      </w:r>
    </w:p>
    <w:p w14:paraId="6E2F6F7E" w14:textId="14917037" w:rsidR="00291FFA" w:rsidRDefault="00AB54F5" w:rsidP="000B173D">
      <w:pPr>
        <w:spacing w:after="38"/>
        <w:ind w:left="1631" w:firstLine="0"/>
      </w:pPr>
      <w:r w:rsidRPr="00AB54F5">
        <w:rPr>
          <w:noProof/>
        </w:rPr>
        <w:drawing>
          <wp:inline distT="0" distB="0" distL="0" distR="0" wp14:anchorId="2A8A9E63" wp14:editId="2142A0AA">
            <wp:extent cx="3459480" cy="2185282"/>
            <wp:effectExtent l="0" t="0" r="7620" b="5715"/>
            <wp:docPr id="25170150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01500" name="Picture 1" descr="A graph of different colored squares&#10;&#10;Description automatically generated"/>
                    <pic:cNvPicPr/>
                  </pic:nvPicPr>
                  <pic:blipFill>
                    <a:blip r:embed="rId11"/>
                    <a:stretch>
                      <a:fillRect/>
                    </a:stretch>
                  </pic:blipFill>
                  <pic:spPr>
                    <a:xfrm>
                      <a:off x="0" y="0"/>
                      <a:ext cx="3465827" cy="2189291"/>
                    </a:xfrm>
                    <a:prstGeom prst="rect">
                      <a:avLst/>
                    </a:prstGeom>
                  </pic:spPr>
                </pic:pic>
              </a:graphicData>
            </a:graphic>
          </wp:inline>
        </w:drawing>
      </w:r>
    </w:p>
    <w:p w14:paraId="18DA2518" w14:textId="3D452D46" w:rsidR="003D7B1B" w:rsidRPr="003D7B1B" w:rsidRDefault="005D0296" w:rsidP="000B173D">
      <w:pPr>
        <w:spacing w:after="38"/>
        <w:ind w:left="1631" w:firstLine="0"/>
        <w:rPr>
          <w:color w:val="FF0000"/>
        </w:rPr>
      </w:pPr>
      <w:r>
        <w:rPr>
          <w:color w:val="FF0000"/>
        </w:rPr>
        <w:t>Water type Pokémon weigh slightly more t</w:t>
      </w:r>
      <w:r w:rsidR="0093005F">
        <w:rPr>
          <w:color w:val="FF0000"/>
        </w:rPr>
        <w:t>han fire type Pokémon on average. That said, fire type Pokémon weigh a lot more than water type Pokémon in the seventh generation.</w:t>
      </w:r>
    </w:p>
    <w:p w14:paraId="2362A6B4" w14:textId="200FCA8C" w:rsidR="00E36716" w:rsidRDefault="003D7B1B" w:rsidP="000B173D">
      <w:pPr>
        <w:spacing w:after="38"/>
        <w:ind w:left="1631" w:firstLine="0"/>
      </w:pPr>
      <w:r>
        <w:t xml:space="preserve"> </w:t>
      </w:r>
    </w:p>
    <w:p w14:paraId="63F2D466" w14:textId="3D88568B" w:rsidR="004A444D" w:rsidRDefault="00665086">
      <w:pPr>
        <w:numPr>
          <w:ilvl w:val="0"/>
          <w:numId w:val="1"/>
        </w:numPr>
        <w:ind w:left="1631" w:hanging="365"/>
      </w:pPr>
      <w:r>
        <w:t xml:space="preserve">We want to study the difference of weight between fire and water types. The following estimator has been proposed: </w:t>
      </w:r>
      <w:r>
        <w:rPr>
          <w:noProof/>
        </w:rPr>
        <w:drawing>
          <wp:inline distT="0" distB="0" distL="0" distR="0" wp14:anchorId="0EAFCE87" wp14:editId="0992D7A1">
            <wp:extent cx="2368296" cy="182880"/>
            <wp:effectExtent l="0" t="0" r="0" b="0"/>
            <wp:docPr id="9508" name="Picture 9508"/>
            <wp:cNvGraphicFramePr/>
            <a:graphic xmlns:a="http://schemas.openxmlformats.org/drawingml/2006/main">
              <a:graphicData uri="http://schemas.openxmlformats.org/drawingml/2006/picture">
                <pic:pic xmlns:pic="http://schemas.openxmlformats.org/drawingml/2006/picture">
                  <pic:nvPicPr>
                    <pic:cNvPr id="9508" name="Picture 9508"/>
                    <pic:cNvPicPr/>
                  </pic:nvPicPr>
                  <pic:blipFill>
                    <a:blip r:embed="rId12"/>
                    <a:stretch>
                      <a:fillRect/>
                    </a:stretch>
                  </pic:blipFill>
                  <pic:spPr>
                    <a:xfrm>
                      <a:off x="0" y="0"/>
                      <a:ext cx="2368296" cy="182880"/>
                    </a:xfrm>
                    <a:prstGeom prst="rect">
                      <a:avLst/>
                    </a:prstGeom>
                  </pic:spPr>
                </pic:pic>
              </a:graphicData>
            </a:graphic>
          </wp:inline>
        </w:drawing>
      </w:r>
      <w:r>
        <w:t>. Describe in words the estimator and use R to apply it to the dataset</w:t>
      </w:r>
      <w:r w:rsidR="00A55A41">
        <w:t>.</w:t>
      </w:r>
    </w:p>
    <w:p w14:paraId="2FB0F649" w14:textId="24780715" w:rsidR="008C385A" w:rsidRDefault="00493595" w:rsidP="00047797">
      <w:pPr>
        <w:ind w:left="1631" w:firstLine="0"/>
        <w:rPr>
          <w:color w:val="FF0000"/>
        </w:rPr>
      </w:pPr>
      <w:r w:rsidRPr="008C385A">
        <w:rPr>
          <w:color w:val="FF0000"/>
        </w:rPr>
        <w:t>This estimator is calculating the difference</w:t>
      </w:r>
      <w:r w:rsidR="00F65721">
        <w:rPr>
          <w:color w:val="FF0000"/>
        </w:rPr>
        <w:t xml:space="preserve"> </w:t>
      </w:r>
      <w:r w:rsidRPr="008C385A">
        <w:rPr>
          <w:color w:val="FF0000"/>
        </w:rPr>
        <w:t xml:space="preserve">between the </w:t>
      </w:r>
      <w:r w:rsidR="009A7A9A">
        <w:rPr>
          <w:color w:val="FF0000"/>
        </w:rPr>
        <w:t>mean</w:t>
      </w:r>
      <w:r w:rsidRPr="008C385A">
        <w:rPr>
          <w:color w:val="FF0000"/>
        </w:rPr>
        <w:t xml:space="preserve"> weight of fire </w:t>
      </w:r>
      <w:r w:rsidR="00047797" w:rsidRPr="008C385A">
        <w:rPr>
          <w:color w:val="FF0000"/>
        </w:rPr>
        <w:t>Pokémon</w:t>
      </w:r>
      <w:r w:rsidRPr="008C385A">
        <w:rPr>
          <w:color w:val="FF0000"/>
        </w:rPr>
        <w:t xml:space="preserve"> and the </w:t>
      </w:r>
      <w:r w:rsidR="009A7A9A">
        <w:rPr>
          <w:color w:val="FF0000"/>
        </w:rPr>
        <w:t>mean</w:t>
      </w:r>
      <w:r w:rsidRPr="008C385A">
        <w:rPr>
          <w:color w:val="FF0000"/>
        </w:rPr>
        <w:t xml:space="preserve"> weight of water </w:t>
      </w:r>
      <w:r w:rsidR="00047797" w:rsidRPr="008C385A">
        <w:rPr>
          <w:color w:val="FF0000"/>
        </w:rPr>
        <w:t>Pokémon</w:t>
      </w:r>
      <w:r w:rsidR="00F65721">
        <w:rPr>
          <w:color w:val="FF0000"/>
        </w:rPr>
        <w:t>. This estimator does not condition on generation</w:t>
      </w:r>
      <w:r w:rsidR="009A7A9A">
        <w:rPr>
          <w:color w:val="FF0000"/>
        </w:rPr>
        <w:t>.</w:t>
      </w:r>
    </w:p>
    <w:p w14:paraId="2EB8D3CF" w14:textId="46E8AFC4" w:rsidR="00F65721" w:rsidRDefault="00292E0A" w:rsidP="00047797">
      <w:pPr>
        <w:ind w:left="1631" w:firstLine="0"/>
        <w:rPr>
          <w:color w:val="FF0000"/>
        </w:rPr>
      </w:pPr>
      <w:r w:rsidRPr="00292E0A">
        <w:rPr>
          <w:noProof/>
          <w:color w:val="FF0000"/>
        </w:rPr>
        <w:lastRenderedPageBreak/>
        <w:drawing>
          <wp:inline distT="0" distB="0" distL="0" distR="0" wp14:anchorId="67ABC84B" wp14:editId="738545F3">
            <wp:extent cx="2354580" cy="1439952"/>
            <wp:effectExtent l="0" t="0" r="7620" b="8255"/>
            <wp:docPr id="13498348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4836" name="Picture 1" descr="A screenshot of a computer code&#10;&#10;Description automatically generated"/>
                    <pic:cNvPicPr/>
                  </pic:nvPicPr>
                  <pic:blipFill>
                    <a:blip r:embed="rId13"/>
                    <a:stretch>
                      <a:fillRect/>
                    </a:stretch>
                  </pic:blipFill>
                  <pic:spPr>
                    <a:xfrm>
                      <a:off x="0" y="0"/>
                      <a:ext cx="2368126" cy="1448236"/>
                    </a:xfrm>
                    <a:prstGeom prst="rect">
                      <a:avLst/>
                    </a:prstGeom>
                  </pic:spPr>
                </pic:pic>
              </a:graphicData>
            </a:graphic>
          </wp:inline>
        </w:drawing>
      </w:r>
    </w:p>
    <w:p w14:paraId="09BB64D0" w14:textId="77777777" w:rsidR="00F65721" w:rsidRDefault="00F65721" w:rsidP="00047797">
      <w:pPr>
        <w:ind w:left="1631" w:firstLine="0"/>
      </w:pPr>
    </w:p>
    <w:p w14:paraId="75CB4922" w14:textId="331AA355" w:rsidR="004A444D" w:rsidRDefault="00665086">
      <w:pPr>
        <w:numPr>
          <w:ilvl w:val="0"/>
          <w:numId w:val="1"/>
        </w:numPr>
        <w:ind w:left="1631" w:hanging="365"/>
      </w:pPr>
      <w:r>
        <w:t xml:space="preserve">Another estimator has been proposed: </w:t>
      </w:r>
      <w:r>
        <w:rPr>
          <w:noProof/>
        </w:rPr>
        <w:drawing>
          <wp:inline distT="0" distB="0" distL="0" distR="0" wp14:anchorId="6166F302" wp14:editId="4585846B">
            <wp:extent cx="1813560" cy="170688"/>
            <wp:effectExtent l="0" t="0" r="0" b="0"/>
            <wp:docPr id="9509" name="Picture 9509"/>
            <wp:cNvGraphicFramePr/>
            <a:graphic xmlns:a="http://schemas.openxmlformats.org/drawingml/2006/main">
              <a:graphicData uri="http://schemas.openxmlformats.org/drawingml/2006/picture">
                <pic:pic xmlns:pic="http://schemas.openxmlformats.org/drawingml/2006/picture">
                  <pic:nvPicPr>
                    <pic:cNvPr id="9509" name="Picture 9509"/>
                    <pic:cNvPicPr/>
                  </pic:nvPicPr>
                  <pic:blipFill>
                    <a:blip r:embed="rId14"/>
                    <a:stretch>
                      <a:fillRect/>
                    </a:stretch>
                  </pic:blipFill>
                  <pic:spPr>
                    <a:xfrm>
                      <a:off x="0" y="0"/>
                      <a:ext cx="1813560" cy="170688"/>
                    </a:xfrm>
                    <a:prstGeom prst="rect">
                      <a:avLst/>
                    </a:prstGeom>
                  </pic:spPr>
                </pic:pic>
              </a:graphicData>
            </a:graphic>
          </wp:inline>
        </w:drawing>
      </w:r>
      <w:r>
        <w:t>)). Describe the estimator in words and use R to apply it to the dataset</w:t>
      </w:r>
      <w:r w:rsidR="009A7A9A">
        <w:t>.</w:t>
      </w:r>
    </w:p>
    <w:p w14:paraId="46C99F6E" w14:textId="4FFB73D9" w:rsidR="009A7A9A" w:rsidRDefault="004502DD" w:rsidP="009A7A9A">
      <w:pPr>
        <w:ind w:left="1631" w:firstLine="0"/>
        <w:rPr>
          <w:color w:val="FF0000"/>
        </w:rPr>
      </w:pPr>
      <w:r>
        <w:rPr>
          <w:color w:val="FF0000"/>
        </w:rPr>
        <w:t xml:space="preserve">This estimator is looking at the </w:t>
      </w:r>
      <w:r w:rsidR="007804E3">
        <w:rPr>
          <w:color w:val="FF0000"/>
        </w:rPr>
        <w:t xml:space="preserve">average </w:t>
      </w:r>
      <w:r>
        <w:rPr>
          <w:color w:val="FF0000"/>
        </w:rPr>
        <w:t xml:space="preserve">difference in mean weight between </w:t>
      </w:r>
      <w:r w:rsidR="007804E3">
        <w:rPr>
          <w:color w:val="FF0000"/>
        </w:rPr>
        <w:t xml:space="preserve">fire type and water type Pokémon across all generations. </w:t>
      </w:r>
    </w:p>
    <w:p w14:paraId="7600B119" w14:textId="0A772764" w:rsidR="007804E3" w:rsidRDefault="00ED5308" w:rsidP="009A7A9A">
      <w:pPr>
        <w:ind w:left="1631" w:firstLine="0"/>
        <w:rPr>
          <w:color w:val="FF0000"/>
        </w:rPr>
      </w:pPr>
      <w:r w:rsidRPr="00ED5308">
        <w:rPr>
          <w:noProof/>
          <w:color w:val="FF0000"/>
        </w:rPr>
        <w:drawing>
          <wp:inline distT="0" distB="0" distL="0" distR="0" wp14:anchorId="182ED8DC" wp14:editId="5F7610C6">
            <wp:extent cx="2225040" cy="1937658"/>
            <wp:effectExtent l="0" t="0" r="3810" b="5715"/>
            <wp:docPr id="803738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8151" name="Picture 1" descr="A screenshot of a computer program&#10;&#10;Description automatically generated"/>
                    <pic:cNvPicPr/>
                  </pic:nvPicPr>
                  <pic:blipFill>
                    <a:blip r:embed="rId15"/>
                    <a:stretch>
                      <a:fillRect/>
                    </a:stretch>
                  </pic:blipFill>
                  <pic:spPr>
                    <a:xfrm>
                      <a:off x="0" y="0"/>
                      <a:ext cx="2240953" cy="1951516"/>
                    </a:xfrm>
                    <a:prstGeom prst="rect">
                      <a:avLst/>
                    </a:prstGeom>
                  </pic:spPr>
                </pic:pic>
              </a:graphicData>
            </a:graphic>
          </wp:inline>
        </w:drawing>
      </w:r>
    </w:p>
    <w:p w14:paraId="7A3DA00B" w14:textId="337C7E1A" w:rsidR="00F46385" w:rsidRPr="00D873CC" w:rsidRDefault="00F46385" w:rsidP="009A7A9A">
      <w:pPr>
        <w:ind w:left="1631" w:firstLine="0"/>
        <w:rPr>
          <w:color w:val="FF0000"/>
        </w:rPr>
      </w:pPr>
    </w:p>
    <w:p w14:paraId="24C856BC" w14:textId="77777777" w:rsidR="009A7A9A" w:rsidRDefault="009A7A9A" w:rsidP="009A7A9A">
      <w:pPr>
        <w:ind w:left="1631" w:firstLine="0"/>
      </w:pPr>
    </w:p>
    <w:p w14:paraId="12C195C4" w14:textId="1CBBC021" w:rsidR="004A444D" w:rsidRDefault="00665086">
      <w:pPr>
        <w:numPr>
          <w:ilvl w:val="0"/>
          <w:numId w:val="1"/>
        </w:numPr>
        <w:spacing w:after="42"/>
        <w:ind w:left="1631" w:hanging="365"/>
      </w:pPr>
      <w:r>
        <w:t xml:space="preserve">Another estimator has been proposed: </w:t>
      </w:r>
      <w:r>
        <w:rPr>
          <w:noProof/>
        </w:rPr>
        <w:drawing>
          <wp:inline distT="0" distB="0" distL="0" distR="0" wp14:anchorId="2E35DDE8" wp14:editId="638EC95F">
            <wp:extent cx="2319528" cy="182880"/>
            <wp:effectExtent l="0" t="0" r="0" b="0"/>
            <wp:docPr id="9510" name="Picture 9510"/>
            <wp:cNvGraphicFramePr/>
            <a:graphic xmlns:a="http://schemas.openxmlformats.org/drawingml/2006/main">
              <a:graphicData uri="http://schemas.openxmlformats.org/drawingml/2006/picture">
                <pic:pic xmlns:pic="http://schemas.openxmlformats.org/drawingml/2006/picture">
                  <pic:nvPicPr>
                    <pic:cNvPr id="9510" name="Picture 9510"/>
                    <pic:cNvPicPr/>
                  </pic:nvPicPr>
                  <pic:blipFill>
                    <a:blip r:embed="rId16"/>
                    <a:stretch>
                      <a:fillRect/>
                    </a:stretch>
                  </pic:blipFill>
                  <pic:spPr>
                    <a:xfrm>
                      <a:off x="0" y="0"/>
                      <a:ext cx="2319528" cy="182880"/>
                    </a:xfrm>
                    <a:prstGeom prst="rect">
                      <a:avLst/>
                    </a:prstGeom>
                  </pic:spPr>
                </pic:pic>
              </a:graphicData>
            </a:graphic>
          </wp:inline>
        </w:drawing>
      </w:r>
      <w:r>
        <w:t>)). Describe the estimator in words and use R to apply it to the dataset</w:t>
      </w:r>
      <w:r w:rsidR="009317E7">
        <w:t>.</w:t>
      </w:r>
    </w:p>
    <w:p w14:paraId="335F4EE1" w14:textId="606647B9" w:rsidR="000B1C5D" w:rsidRDefault="00E1680D" w:rsidP="000B1C5D">
      <w:pPr>
        <w:spacing w:after="42"/>
        <w:ind w:left="1631" w:firstLine="0"/>
        <w:rPr>
          <w:color w:val="FF0000"/>
        </w:rPr>
      </w:pPr>
      <w:r w:rsidRPr="0066762D">
        <w:rPr>
          <w:color w:val="FF0000"/>
        </w:rPr>
        <w:t xml:space="preserve">This estimator is calculating the </w:t>
      </w:r>
      <w:r w:rsidR="009E1BFA" w:rsidRPr="0066762D">
        <w:rPr>
          <w:color w:val="FF0000"/>
        </w:rPr>
        <w:t xml:space="preserve">difference in mean weight between fire type and water type Pokémon </w:t>
      </w:r>
      <w:r w:rsidR="00241A32">
        <w:rPr>
          <w:color w:val="FF0000"/>
        </w:rPr>
        <w:t>by mul</w:t>
      </w:r>
      <w:r w:rsidR="004B2FD1">
        <w:rPr>
          <w:color w:val="FF0000"/>
        </w:rPr>
        <w:t xml:space="preserve">tiplying it by the number fire type Pokémon in each generation and then averaging this value over the total number of fire type Pokémon across all generations. </w:t>
      </w:r>
      <w:r w:rsidR="00485CB0">
        <w:rPr>
          <w:color w:val="FF0000"/>
        </w:rPr>
        <w:t xml:space="preserve">The purpose of this estimator is to calculate </w:t>
      </w:r>
      <w:r w:rsidR="00C5027B">
        <w:rPr>
          <w:color w:val="FF0000"/>
        </w:rPr>
        <w:t>how much</w:t>
      </w:r>
      <w:r w:rsidR="00772289">
        <w:rPr>
          <w:color w:val="FF0000"/>
        </w:rPr>
        <w:t xml:space="preserve"> </w:t>
      </w:r>
      <w:r w:rsidR="00C5027B">
        <w:rPr>
          <w:color w:val="FF0000"/>
        </w:rPr>
        <w:t xml:space="preserve">fire type Pokémon </w:t>
      </w:r>
      <w:r w:rsidR="00286F93">
        <w:rPr>
          <w:color w:val="FF0000"/>
        </w:rPr>
        <w:t>weighs</w:t>
      </w:r>
      <w:r w:rsidR="00C5027B">
        <w:rPr>
          <w:color w:val="FF0000"/>
        </w:rPr>
        <w:t xml:space="preserve"> on average compared to water type Pokémon.</w:t>
      </w:r>
    </w:p>
    <w:p w14:paraId="4E9EB61E" w14:textId="15493362" w:rsidR="0066762D" w:rsidRPr="0066762D" w:rsidRDefault="002534A0" w:rsidP="000B1C5D">
      <w:pPr>
        <w:spacing w:after="42"/>
        <w:ind w:left="1631" w:firstLine="0"/>
        <w:rPr>
          <w:color w:val="FF0000"/>
        </w:rPr>
      </w:pPr>
      <w:r w:rsidRPr="002534A0">
        <w:rPr>
          <w:noProof/>
          <w:color w:val="FF0000"/>
        </w:rPr>
        <w:drawing>
          <wp:inline distT="0" distB="0" distL="0" distR="0" wp14:anchorId="3444E0B6" wp14:editId="4D735A3B">
            <wp:extent cx="2842260" cy="2104415"/>
            <wp:effectExtent l="0" t="0" r="0" b="0"/>
            <wp:docPr id="243175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7534" name="Picture 1" descr="A screenshot of a computer program&#10;&#10;Description automatically generated"/>
                    <pic:cNvPicPr/>
                  </pic:nvPicPr>
                  <pic:blipFill>
                    <a:blip r:embed="rId17"/>
                    <a:stretch>
                      <a:fillRect/>
                    </a:stretch>
                  </pic:blipFill>
                  <pic:spPr>
                    <a:xfrm>
                      <a:off x="0" y="0"/>
                      <a:ext cx="2861444" cy="2118619"/>
                    </a:xfrm>
                    <a:prstGeom prst="rect">
                      <a:avLst/>
                    </a:prstGeom>
                  </pic:spPr>
                </pic:pic>
              </a:graphicData>
            </a:graphic>
          </wp:inline>
        </w:drawing>
      </w:r>
    </w:p>
    <w:p w14:paraId="7BB671D2" w14:textId="77777777" w:rsidR="009317E7" w:rsidRDefault="009317E7" w:rsidP="009317E7">
      <w:pPr>
        <w:spacing w:after="42"/>
        <w:ind w:left="1631" w:firstLine="0"/>
      </w:pPr>
    </w:p>
    <w:p w14:paraId="279B2FC9" w14:textId="77777777" w:rsidR="004A444D" w:rsidRDefault="00665086">
      <w:pPr>
        <w:numPr>
          <w:ilvl w:val="0"/>
          <w:numId w:val="1"/>
        </w:numPr>
        <w:spacing w:after="38"/>
        <w:ind w:left="1631" w:hanging="365"/>
      </w:pPr>
      <w:r>
        <w:t>Compare the estimates obtained in (c), (d), and (e). Are they the same? If they are not tryto deduct why (</w:t>
      </w:r>
      <w:r>
        <w:rPr>
          <w:i/>
        </w:rPr>
        <w:t>Hint: (a) and plotting the data could be useful</w:t>
      </w:r>
      <w:r>
        <w:t>).</w:t>
      </w:r>
    </w:p>
    <w:p w14:paraId="4FBCEE95" w14:textId="5A8EF223" w:rsidR="00292E0A" w:rsidRPr="005D26FF" w:rsidRDefault="00C43AE6" w:rsidP="00292E0A">
      <w:pPr>
        <w:spacing w:after="38"/>
        <w:ind w:left="1631" w:firstLine="0"/>
        <w:rPr>
          <w:color w:val="FF0000"/>
        </w:rPr>
      </w:pPr>
      <w:r w:rsidRPr="005D26FF">
        <w:rPr>
          <w:color w:val="FF0000"/>
        </w:rPr>
        <w:t>The estimators in (c), (d), and (e) are all different from each other.</w:t>
      </w:r>
      <w:r w:rsidR="005D26FF" w:rsidRPr="005D26FF">
        <w:rPr>
          <w:color w:val="FF0000"/>
        </w:rPr>
        <w:t xml:space="preserve"> The estimate in (e) is much larger than the estimates in (c) and (d).</w:t>
      </w:r>
      <w:r w:rsidR="005D26FF">
        <w:rPr>
          <w:color w:val="FF0000"/>
        </w:rPr>
        <w:t xml:space="preserve"> This is because</w:t>
      </w:r>
      <w:r w:rsidR="00747FA2">
        <w:rPr>
          <w:color w:val="FF0000"/>
        </w:rPr>
        <w:t xml:space="preserve"> </w:t>
      </w:r>
      <w:r w:rsidR="005341F8">
        <w:rPr>
          <w:color w:val="FF0000"/>
        </w:rPr>
        <w:t>there are covariates in the data and</w:t>
      </w:r>
      <w:r w:rsidR="006A527E">
        <w:rPr>
          <w:color w:val="FF0000"/>
        </w:rPr>
        <w:t xml:space="preserve"> none </w:t>
      </w:r>
      <w:r w:rsidR="006A527E">
        <w:rPr>
          <w:color w:val="FF0000"/>
        </w:rPr>
        <w:lastRenderedPageBreak/>
        <w:t xml:space="preserve">of the groups are balanced. </w:t>
      </w:r>
      <w:r w:rsidR="00C93D71">
        <w:rPr>
          <w:color w:val="FF0000"/>
        </w:rPr>
        <w:t xml:space="preserve">Therefore, there is a covariate shift. </w:t>
      </w:r>
      <w:r w:rsidR="002854D5">
        <w:rPr>
          <w:color w:val="FF0000"/>
        </w:rPr>
        <w:t>Furthermore, each estimator is measuring something different. Estimator 1 measures the difference in mean weight between fire type and water type Pokémon</w:t>
      </w:r>
      <w:r w:rsidR="006A3C47">
        <w:rPr>
          <w:color w:val="FF0000"/>
        </w:rPr>
        <w:t xml:space="preserve"> without conditioning on generation</w:t>
      </w:r>
      <w:r w:rsidR="002854D5">
        <w:rPr>
          <w:color w:val="FF0000"/>
        </w:rPr>
        <w:t xml:space="preserve">. Estimator 2 measures </w:t>
      </w:r>
      <w:r w:rsidR="006E463B">
        <w:rPr>
          <w:color w:val="FF0000"/>
        </w:rPr>
        <w:t xml:space="preserve">the difference in mean weight between fire type and water type Pokémon by conditioning on the generation. Finally, estimator 3 measures </w:t>
      </w:r>
      <w:r w:rsidR="00286F93">
        <w:rPr>
          <w:color w:val="FF0000"/>
        </w:rPr>
        <w:t>on average how the weight of fire type Pokémon compare to the weight of water type Pokémon across all generations</w:t>
      </w:r>
      <w:r w:rsidR="004D6F60">
        <w:rPr>
          <w:color w:val="FF0000"/>
        </w:rPr>
        <w:t xml:space="preserve">. </w:t>
      </w:r>
    </w:p>
    <w:p w14:paraId="0C3EC9AD" w14:textId="77777777" w:rsidR="005D26FF" w:rsidRDefault="005D26FF" w:rsidP="00292E0A">
      <w:pPr>
        <w:spacing w:after="38"/>
        <w:ind w:left="1631" w:firstLine="0"/>
      </w:pPr>
    </w:p>
    <w:p w14:paraId="0784F29D" w14:textId="77777777" w:rsidR="004A444D" w:rsidRDefault="00665086">
      <w:pPr>
        <w:numPr>
          <w:ilvl w:val="0"/>
          <w:numId w:val="1"/>
        </w:numPr>
        <w:spacing w:after="115"/>
        <w:ind w:left="1631" w:hanging="365"/>
      </w:pPr>
      <w:r>
        <w:t>Using bootstrapping create a confidence interval for the estimate resulting from estimator (e).</w:t>
      </w:r>
    </w:p>
    <w:p w14:paraId="483D1775" w14:textId="1945E4FE" w:rsidR="00286F93" w:rsidRDefault="00286F93" w:rsidP="00286F93">
      <w:pPr>
        <w:spacing w:after="115"/>
        <w:ind w:left="1631" w:firstLine="0"/>
      </w:pPr>
      <w:r w:rsidRPr="00286F93">
        <w:rPr>
          <w:noProof/>
        </w:rPr>
        <w:drawing>
          <wp:inline distT="0" distB="0" distL="0" distR="0" wp14:anchorId="296EA9F6" wp14:editId="68B1BA4D">
            <wp:extent cx="3031369" cy="2880360"/>
            <wp:effectExtent l="0" t="0" r="0" b="0"/>
            <wp:docPr id="17838681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68133" name="Picture 1" descr="A screenshot of a computer program&#10;&#10;Description automatically generated"/>
                    <pic:cNvPicPr/>
                  </pic:nvPicPr>
                  <pic:blipFill>
                    <a:blip r:embed="rId18"/>
                    <a:stretch>
                      <a:fillRect/>
                    </a:stretch>
                  </pic:blipFill>
                  <pic:spPr>
                    <a:xfrm>
                      <a:off x="0" y="0"/>
                      <a:ext cx="3034292" cy="2883138"/>
                    </a:xfrm>
                    <a:prstGeom prst="rect">
                      <a:avLst/>
                    </a:prstGeom>
                  </pic:spPr>
                </pic:pic>
              </a:graphicData>
            </a:graphic>
          </wp:inline>
        </w:drawing>
      </w:r>
    </w:p>
    <w:p w14:paraId="5E015460" w14:textId="663EF58F" w:rsidR="009D5A3C" w:rsidRDefault="00D00662" w:rsidP="009D5A3C">
      <w:pPr>
        <w:spacing w:after="115"/>
        <w:ind w:left="1631" w:firstLine="0"/>
      </w:pPr>
      <w:r w:rsidRPr="00D00662">
        <w:rPr>
          <w:noProof/>
        </w:rPr>
        <w:drawing>
          <wp:inline distT="0" distB="0" distL="0" distR="0" wp14:anchorId="185F6BDC" wp14:editId="11B733DC">
            <wp:extent cx="2926080" cy="882638"/>
            <wp:effectExtent l="0" t="0" r="0" b="0"/>
            <wp:docPr id="8802705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70522" name="Picture 1" descr="A screenshot of a computer code&#10;&#10;Description automatically generated"/>
                    <pic:cNvPicPr/>
                  </pic:nvPicPr>
                  <pic:blipFill>
                    <a:blip r:embed="rId19"/>
                    <a:stretch>
                      <a:fillRect/>
                    </a:stretch>
                  </pic:blipFill>
                  <pic:spPr>
                    <a:xfrm>
                      <a:off x="0" y="0"/>
                      <a:ext cx="2934725" cy="885246"/>
                    </a:xfrm>
                    <a:prstGeom prst="rect">
                      <a:avLst/>
                    </a:prstGeom>
                  </pic:spPr>
                </pic:pic>
              </a:graphicData>
            </a:graphic>
          </wp:inline>
        </w:drawing>
      </w:r>
    </w:p>
    <w:p w14:paraId="125C142E" w14:textId="77777777" w:rsidR="004A444D" w:rsidRDefault="00665086">
      <w:pPr>
        <w:pStyle w:val="Heading2"/>
        <w:ind w:left="-5"/>
      </w:pPr>
      <w:r>
        <w:t>Exercise 2: Village Leaders and Sanitation Budget</w:t>
      </w:r>
    </w:p>
    <w:p w14:paraId="717EE374" w14:textId="77777777" w:rsidR="004A444D" w:rsidRDefault="00665086">
      <w:pPr>
        <w:ind w:left="1196"/>
      </w:pPr>
      <w:r>
        <w:t>In 2004, Chattopadhyay and Duflo studied the budgetary consequences of having women, rather than men, lead village councils in West Bengal and Rajasthan, India. Each village either receives treatment (has a woman council leader) or is untreated (has a man council leader), then we observe the share of the local council budget that is allocated to providing drinking water. For the purposes of this problem, pretend we can observe the potential outcomes of the villages—how much of their budget is allocated toward water sanitation—when their council is led by a woman (</w:t>
      </w:r>
      <w:r>
        <w:rPr>
          <w:i/>
        </w:rPr>
        <w:t>Y</w:t>
      </w:r>
      <w:r>
        <w:rPr>
          <w:i/>
          <w:vertAlign w:val="subscript"/>
        </w:rPr>
        <w:t>i</w:t>
      </w:r>
      <w:r>
        <w:t>(1)) or a man (</w:t>
      </w:r>
      <w:r>
        <w:rPr>
          <w:i/>
        </w:rPr>
        <w:t>Y</w:t>
      </w:r>
      <w:r>
        <w:rPr>
          <w:i/>
          <w:vertAlign w:val="subscript"/>
        </w:rPr>
        <w:t>i</w:t>
      </w:r>
      <w:r>
        <w:t xml:space="preserve">(0)). These potential outcomes are shown in the table below, as well as columns for true (unobserved) individual treatment effects, </w:t>
      </w:r>
      <w:r>
        <w:rPr>
          <w:i/>
        </w:rPr>
        <w:t>τ</w:t>
      </w:r>
      <w:r>
        <w:rPr>
          <w:i/>
          <w:vertAlign w:val="subscript"/>
        </w:rPr>
        <w:t>i</w:t>
      </w:r>
      <w:r>
        <w:t>, an indicator of whether or not a village receives treatment (</w:t>
      </w:r>
      <w:r>
        <w:rPr>
          <w:i/>
        </w:rPr>
        <w:t>D</w:t>
      </w:r>
      <w:r>
        <w:rPr>
          <w:i/>
          <w:vertAlign w:val="subscript"/>
        </w:rPr>
        <w:t>i</w:t>
      </w:r>
      <w:r>
        <w:t xml:space="preserve">), and the </w:t>
      </w:r>
      <w:r>
        <w:rPr>
          <w:i/>
        </w:rPr>
        <w:t>Y</w:t>
      </w:r>
      <w:r>
        <w:rPr>
          <w:i/>
          <w:vertAlign w:val="subscript"/>
        </w:rPr>
        <w:t xml:space="preserve">i </w:t>
      </w:r>
      <w:r>
        <w:t>we observe based on this treatment status.</w:t>
      </w:r>
    </w:p>
    <w:tbl>
      <w:tblPr>
        <w:tblStyle w:val="TableGrid"/>
        <w:tblW w:w="4520" w:type="dxa"/>
        <w:tblInd w:w="1186" w:type="dxa"/>
        <w:tblCellMar>
          <w:top w:w="33" w:type="dxa"/>
          <w:left w:w="120" w:type="dxa"/>
          <w:right w:w="115" w:type="dxa"/>
        </w:tblCellMar>
        <w:tblLook w:val="04A0" w:firstRow="1" w:lastRow="0" w:firstColumn="1" w:lastColumn="0" w:noHBand="0" w:noVBand="1"/>
      </w:tblPr>
      <w:tblGrid>
        <w:gridCol w:w="948"/>
        <w:gridCol w:w="655"/>
        <w:gridCol w:w="655"/>
        <w:gridCol w:w="457"/>
        <w:gridCol w:w="675"/>
        <w:gridCol w:w="1130"/>
      </w:tblGrid>
      <w:tr w:rsidR="004A444D" w14:paraId="50A1D5CA"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2BE8C291" w14:textId="77777777" w:rsidR="004A444D" w:rsidRDefault="00665086">
            <w:pPr>
              <w:spacing w:after="0" w:line="259" w:lineRule="auto"/>
              <w:ind w:left="0" w:firstLine="0"/>
              <w:jc w:val="left"/>
            </w:pPr>
            <w:r>
              <w:t>Village</w:t>
            </w:r>
          </w:p>
        </w:tc>
        <w:tc>
          <w:tcPr>
            <w:tcW w:w="676" w:type="dxa"/>
            <w:tcBorders>
              <w:top w:val="single" w:sz="3" w:space="0" w:color="000000"/>
              <w:left w:val="single" w:sz="3" w:space="0" w:color="000000"/>
              <w:bottom w:val="single" w:sz="3" w:space="0" w:color="000000"/>
              <w:right w:val="single" w:sz="3" w:space="0" w:color="000000"/>
            </w:tcBorders>
          </w:tcPr>
          <w:p w14:paraId="1B7CFE08" w14:textId="77777777" w:rsidR="004A444D" w:rsidRDefault="00665086">
            <w:pPr>
              <w:spacing w:after="0" w:line="259" w:lineRule="auto"/>
              <w:ind w:left="0" w:firstLine="0"/>
              <w:jc w:val="left"/>
            </w:pPr>
            <w:r>
              <w:rPr>
                <w:i/>
              </w:rPr>
              <w:t>Y</w:t>
            </w:r>
            <w:r>
              <w:rPr>
                <w:i/>
                <w:vertAlign w:val="subscript"/>
              </w:rPr>
              <w:t>i</w:t>
            </w:r>
            <w:r>
              <w:t>(0)</w:t>
            </w:r>
          </w:p>
        </w:tc>
        <w:tc>
          <w:tcPr>
            <w:tcW w:w="676" w:type="dxa"/>
            <w:tcBorders>
              <w:top w:val="single" w:sz="3" w:space="0" w:color="000000"/>
              <w:left w:val="single" w:sz="3" w:space="0" w:color="000000"/>
              <w:bottom w:val="single" w:sz="3" w:space="0" w:color="000000"/>
              <w:right w:val="single" w:sz="3" w:space="0" w:color="000000"/>
            </w:tcBorders>
          </w:tcPr>
          <w:p w14:paraId="252A4C14" w14:textId="77777777" w:rsidR="004A444D" w:rsidRDefault="00665086">
            <w:pPr>
              <w:spacing w:after="0" w:line="259" w:lineRule="auto"/>
              <w:ind w:left="0" w:firstLine="0"/>
              <w:jc w:val="left"/>
            </w:pPr>
            <w:r>
              <w:rPr>
                <w:i/>
              </w:rPr>
              <w:t>Y</w:t>
            </w:r>
            <w:r>
              <w:rPr>
                <w:i/>
                <w:vertAlign w:val="subscript"/>
              </w:rPr>
              <w:t>i</w:t>
            </w:r>
            <w:r>
              <w:t>(1)</w:t>
            </w:r>
          </w:p>
        </w:tc>
        <w:tc>
          <w:tcPr>
            <w:tcW w:w="393" w:type="dxa"/>
            <w:tcBorders>
              <w:top w:val="single" w:sz="3" w:space="0" w:color="000000"/>
              <w:left w:val="single" w:sz="3" w:space="0" w:color="000000"/>
              <w:bottom w:val="single" w:sz="3" w:space="0" w:color="000000"/>
              <w:right w:val="single" w:sz="3" w:space="0" w:color="000000"/>
            </w:tcBorders>
          </w:tcPr>
          <w:p w14:paraId="62B56691" w14:textId="77777777" w:rsidR="004A444D" w:rsidRDefault="00665086">
            <w:pPr>
              <w:spacing w:after="0" w:line="259" w:lineRule="auto"/>
              <w:ind w:left="0" w:firstLine="0"/>
              <w:jc w:val="left"/>
            </w:pPr>
            <w:r>
              <w:rPr>
                <w:i/>
              </w:rPr>
              <w:t>τ</w:t>
            </w:r>
            <w:r>
              <w:rPr>
                <w:i/>
                <w:vertAlign w:val="subscript"/>
              </w:rPr>
              <w:t>i</w:t>
            </w:r>
          </w:p>
        </w:tc>
        <w:tc>
          <w:tcPr>
            <w:tcW w:w="470" w:type="dxa"/>
            <w:tcBorders>
              <w:top w:val="single" w:sz="3" w:space="0" w:color="000000"/>
              <w:left w:val="single" w:sz="3" w:space="0" w:color="000000"/>
              <w:bottom w:val="single" w:sz="3" w:space="0" w:color="000000"/>
              <w:right w:val="single" w:sz="3" w:space="0" w:color="000000"/>
            </w:tcBorders>
          </w:tcPr>
          <w:p w14:paraId="642CB791" w14:textId="77777777" w:rsidR="004A444D" w:rsidRDefault="00665086">
            <w:pPr>
              <w:spacing w:after="0" w:line="259" w:lineRule="auto"/>
              <w:ind w:left="0" w:firstLine="0"/>
              <w:jc w:val="left"/>
            </w:pPr>
            <w:r>
              <w:rPr>
                <w:i/>
              </w:rPr>
              <w:t>D</w:t>
            </w:r>
            <w:r>
              <w:rPr>
                <w:i/>
                <w:vertAlign w:val="subscript"/>
              </w:rPr>
              <w:t>i</w:t>
            </w:r>
          </w:p>
        </w:tc>
        <w:tc>
          <w:tcPr>
            <w:tcW w:w="1297" w:type="dxa"/>
            <w:tcBorders>
              <w:top w:val="single" w:sz="3" w:space="0" w:color="000000"/>
              <w:left w:val="single" w:sz="3" w:space="0" w:color="000000"/>
              <w:bottom w:val="single" w:sz="3" w:space="0" w:color="000000"/>
              <w:right w:val="single" w:sz="3" w:space="0" w:color="000000"/>
            </w:tcBorders>
          </w:tcPr>
          <w:p w14:paraId="228B2F49" w14:textId="77777777" w:rsidR="004A444D" w:rsidRDefault="00665086">
            <w:pPr>
              <w:spacing w:after="0" w:line="259" w:lineRule="auto"/>
              <w:ind w:left="0" w:firstLine="0"/>
              <w:jc w:val="left"/>
            </w:pPr>
            <w:r>
              <w:t xml:space="preserve">Observed </w:t>
            </w:r>
            <w:r>
              <w:rPr>
                <w:i/>
              </w:rPr>
              <w:t>Y</w:t>
            </w:r>
            <w:r>
              <w:rPr>
                <w:i/>
                <w:vertAlign w:val="subscript"/>
              </w:rPr>
              <w:t>i</w:t>
            </w:r>
          </w:p>
        </w:tc>
      </w:tr>
      <w:tr w:rsidR="004A444D" w14:paraId="375A6097"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6B939127" w14:textId="77777777" w:rsidR="004A444D" w:rsidRDefault="00665086">
            <w:pPr>
              <w:spacing w:after="0" w:line="259" w:lineRule="auto"/>
              <w:ind w:left="0" w:firstLine="0"/>
              <w:jc w:val="left"/>
            </w:pPr>
            <w:r>
              <w:t>Village 1</w:t>
            </w:r>
          </w:p>
        </w:tc>
        <w:tc>
          <w:tcPr>
            <w:tcW w:w="676" w:type="dxa"/>
            <w:tcBorders>
              <w:top w:val="single" w:sz="3" w:space="0" w:color="000000"/>
              <w:left w:val="single" w:sz="3" w:space="0" w:color="000000"/>
              <w:bottom w:val="single" w:sz="3" w:space="0" w:color="000000"/>
              <w:right w:val="single" w:sz="3" w:space="0" w:color="000000"/>
            </w:tcBorders>
          </w:tcPr>
          <w:p w14:paraId="17347F27" w14:textId="77777777" w:rsidR="004A444D" w:rsidRDefault="00665086">
            <w:pPr>
              <w:spacing w:after="0" w:line="259" w:lineRule="auto"/>
              <w:ind w:left="0" w:right="4" w:firstLine="0"/>
              <w:jc w:val="center"/>
            </w:pPr>
            <w:r>
              <w:t>10</w:t>
            </w:r>
          </w:p>
        </w:tc>
        <w:tc>
          <w:tcPr>
            <w:tcW w:w="676" w:type="dxa"/>
            <w:tcBorders>
              <w:top w:val="single" w:sz="3" w:space="0" w:color="000000"/>
              <w:left w:val="single" w:sz="3" w:space="0" w:color="000000"/>
              <w:bottom w:val="single" w:sz="3" w:space="0" w:color="000000"/>
              <w:right w:val="single" w:sz="3" w:space="0" w:color="000000"/>
            </w:tcBorders>
          </w:tcPr>
          <w:p w14:paraId="53FEC9EB" w14:textId="77777777" w:rsidR="004A444D" w:rsidRDefault="00665086">
            <w:pPr>
              <w:spacing w:after="0" w:line="259" w:lineRule="auto"/>
              <w:ind w:left="0" w:right="4" w:firstLine="0"/>
              <w:jc w:val="center"/>
            </w:pPr>
            <w:r>
              <w:t>15</w:t>
            </w:r>
          </w:p>
        </w:tc>
        <w:tc>
          <w:tcPr>
            <w:tcW w:w="393" w:type="dxa"/>
            <w:tcBorders>
              <w:top w:val="single" w:sz="3" w:space="0" w:color="000000"/>
              <w:left w:val="single" w:sz="3" w:space="0" w:color="000000"/>
              <w:bottom w:val="single" w:sz="3" w:space="0" w:color="000000"/>
              <w:right w:val="single" w:sz="3" w:space="0" w:color="000000"/>
            </w:tcBorders>
          </w:tcPr>
          <w:p w14:paraId="70951289" w14:textId="7A4A07C1" w:rsidR="004A444D" w:rsidRPr="004F26E6" w:rsidRDefault="0049128B">
            <w:pPr>
              <w:spacing w:after="160" w:line="259" w:lineRule="auto"/>
              <w:ind w:left="0" w:firstLine="0"/>
              <w:jc w:val="left"/>
              <w:rPr>
                <w:color w:val="FF0000"/>
              </w:rPr>
            </w:pPr>
            <w:r w:rsidRPr="004F26E6">
              <w:rPr>
                <w:color w:val="FF0000"/>
              </w:rPr>
              <w:t>5</w:t>
            </w:r>
          </w:p>
        </w:tc>
        <w:tc>
          <w:tcPr>
            <w:tcW w:w="470" w:type="dxa"/>
            <w:tcBorders>
              <w:top w:val="single" w:sz="3" w:space="0" w:color="000000"/>
              <w:left w:val="single" w:sz="3" w:space="0" w:color="000000"/>
              <w:bottom w:val="single" w:sz="3" w:space="0" w:color="000000"/>
              <w:right w:val="single" w:sz="3" w:space="0" w:color="000000"/>
            </w:tcBorders>
          </w:tcPr>
          <w:p w14:paraId="21F50DA1" w14:textId="77777777" w:rsidR="004A444D" w:rsidRDefault="00665086">
            <w:pPr>
              <w:spacing w:after="0" w:line="259" w:lineRule="auto"/>
              <w:ind w:left="66" w:firstLine="0"/>
              <w:jc w:val="left"/>
            </w:pPr>
            <w:r>
              <w:t>1</w:t>
            </w:r>
          </w:p>
        </w:tc>
        <w:tc>
          <w:tcPr>
            <w:tcW w:w="1297" w:type="dxa"/>
            <w:tcBorders>
              <w:top w:val="single" w:sz="3" w:space="0" w:color="000000"/>
              <w:left w:val="single" w:sz="3" w:space="0" w:color="000000"/>
              <w:bottom w:val="single" w:sz="3" w:space="0" w:color="000000"/>
              <w:right w:val="single" w:sz="3" w:space="0" w:color="000000"/>
            </w:tcBorders>
          </w:tcPr>
          <w:p w14:paraId="511896B4" w14:textId="6FA7EC9B" w:rsidR="004A444D" w:rsidRPr="004F26E6" w:rsidRDefault="0049128B">
            <w:pPr>
              <w:spacing w:after="160" w:line="259" w:lineRule="auto"/>
              <w:ind w:left="0" w:firstLine="0"/>
              <w:jc w:val="left"/>
              <w:rPr>
                <w:color w:val="FF0000"/>
              </w:rPr>
            </w:pPr>
            <w:r w:rsidRPr="004F26E6">
              <w:rPr>
                <w:color w:val="FF0000"/>
              </w:rPr>
              <w:t>15</w:t>
            </w:r>
          </w:p>
        </w:tc>
      </w:tr>
      <w:tr w:rsidR="004A444D" w14:paraId="6F77857B"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21385B99" w14:textId="77777777" w:rsidR="004A444D" w:rsidRDefault="00665086">
            <w:pPr>
              <w:spacing w:after="0" w:line="259" w:lineRule="auto"/>
              <w:ind w:left="0" w:firstLine="0"/>
              <w:jc w:val="left"/>
            </w:pPr>
            <w:r>
              <w:t>Village 2</w:t>
            </w:r>
          </w:p>
        </w:tc>
        <w:tc>
          <w:tcPr>
            <w:tcW w:w="676" w:type="dxa"/>
            <w:tcBorders>
              <w:top w:val="single" w:sz="3" w:space="0" w:color="000000"/>
              <w:left w:val="single" w:sz="3" w:space="0" w:color="000000"/>
              <w:bottom w:val="single" w:sz="3" w:space="0" w:color="000000"/>
              <w:right w:val="single" w:sz="3" w:space="0" w:color="000000"/>
            </w:tcBorders>
          </w:tcPr>
          <w:p w14:paraId="0A1EAECA" w14:textId="77777777" w:rsidR="004A444D" w:rsidRDefault="00665086">
            <w:pPr>
              <w:spacing w:after="0" w:line="259" w:lineRule="auto"/>
              <w:ind w:left="0" w:right="4" w:firstLine="0"/>
              <w:jc w:val="center"/>
            </w:pPr>
            <w:r>
              <w:t>15</w:t>
            </w:r>
          </w:p>
        </w:tc>
        <w:tc>
          <w:tcPr>
            <w:tcW w:w="676" w:type="dxa"/>
            <w:tcBorders>
              <w:top w:val="single" w:sz="3" w:space="0" w:color="000000"/>
              <w:left w:val="single" w:sz="3" w:space="0" w:color="000000"/>
              <w:bottom w:val="single" w:sz="3" w:space="0" w:color="000000"/>
              <w:right w:val="single" w:sz="3" w:space="0" w:color="000000"/>
            </w:tcBorders>
          </w:tcPr>
          <w:p w14:paraId="56242352" w14:textId="77777777" w:rsidR="004A444D" w:rsidRDefault="00665086">
            <w:pPr>
              <w:spacing w:after="0" w:line="259" w:lineRule="auto"/>
              <w:ind w:left="0" w:right="4" w:firstLine="0"/>
              <w:jc w:val="center"/>
            </w:pPr>
            <w:r>
              <w:t>15</w:t>
            </w:r>
          </w:p>
        </w:tc>
        <w:tc>
          <w:tcPr>
            <w:tcW w:w="393" w:type="dxa"/>
            <w:tcBorders>
              <w:top w:val="single" w:sz="3" w:space="0" w:color="000000"/>
              <w:left w:val="single" w:sz="3" w:space="0" w:color="000000"/>
              <w:bottom w:val="single" w:sz="3" w:space="0" w:color="000000"/>
              <w:right w:val="single" w:sz="3" w:space="0" w:color="000000"/>
            </w:tcBorders>
          </w:tcPr>
          <w:p w14:paraId="436BD383" w14:textId="05187213" w:rsidR="004A444D" w:rsidRPr="004F26E6" w:rsidRDefault="0049128B">
            <w:pPr>
              <w:spacing w:after="160" w:line="259" w:lineRule="auto"/>
              <w:ind w:left="0" w:firstLine="0"/>
              <w:jc w:val="left"/>
              <w:rPr>
                <w:color w:val="FF0000"/>
              </w:rPr>
            </w:pPr>
            <w:r w:rsidRPr="004F26E6">
              <w:rPr>
                <w:color w:val="FF0000"/>
              </w:rPr>
              <w:t>0</w:t>
            </w:r>
          </w:p>
        </w:tc>
        <w:tc>
          <w:tcPr>
            <w:tcW w:w="470" w:type="dxa"/>
            <w:tcBorders>
              <w:top w:val="single" w:sz="3" w:space="0" w:color="000000"/>
              <w:left w:val="single" w:sz="3" w:space="0" w:color="000000"/>
              <w:bottom w:val="single" w:sz="3" w:space="0" w:color="000000"/>
              <w:right w:val="single" w:sz="3" w:space="0" w:color="000000"/>
            </w:tcBorders>
          </w:tcPr>
          <w:p w14:paraId="1A9E1073" w14:textId="77777777" w:rsidR="004A444D" w:rsidRDefault="00665086">
            <w:pPr>
              <w:spacing w:after="0" w:line="259" w:lineRule="auto"/>
              <w:ind w:left="66" w:firstLine="0"/>
              <w:jc w:val="left"/>
            </w:pPr>
            <w:r>
              <w:t>0</w:t>
            </w:r>
          </w:p>
        </w:tc>
        <w:tc>
          <w:tcPr>
            <w:tcW w:w="1297" w:type="dxa"/>
            <w:tcBorders>
              <w:top w:val="single" w:sz="3" w:space="0" w:color="000000"/>
              <w:left w:val="single" w:sz="3" w:space="0" w:color="000000"/>
              <w:bottom w:val="single" w:sz="3" w:space="0" w:color="000000"/>
              <w:right w:val="single" w:sz="3" w:space="0" w:color="000000"/>
            </w:tcBorders>
          </w:tcPr>
          <w:p w14:paraId="3CE9C6AC" w14:textId="0FDD12A2" w:rsidR="004A444D" w:rsidRPr="004F26E6" w:rsidRDefault="0049128B">
            <w:pPr>
              <w:spacing w:after="160" w:line="259" w:lineRule="auto"/>
              <w:ind w:left="0" w:firstLine="0"/>
              <w:jc w:val="left"/>
              <w:rPr>
                <w:color w:val="FF0000"/>
              </w:rPr>
            </w:pPr>
            <w:r w:rsidRPr="004F26E6">
              <w:rPr>
                <w:color w:val="FF0000"/>
              </w:rPr>
              <w:t>15</w:t>
            </w:r>
          </w:p>
        </w:tc>
      </w:tr>
      <w:tr w:rsidR="004A444D" w14:paraId="3EF0C24A"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5748A715" w14:textId="77777777" w:rsidR="004A444D" w:rsidRDefault="00665086">
            <w:pPr>
              <w:spacing w:after="0" w:line="259" w:lineRule="auto"/>
              <w:ind w:left="0" w:firstLine="0"/>
              <w:jc w:val="left"/>
            </w:pPr>
            <w:r>
              <w:t>Village 3</w:t>
            </w:r>
          </w:p>
        </w:tc>
        <w:tc>
          <w:tcPr>
            <w:tcW w:w="676" w:type="dxa"/>
            <w:tcBorders>
              <w:top w:val="single" w:sz="3" w:space="0" w:color="000000"/>
              <w:left w:val="single" w:sz="3" w:space="0" w:color="000000"/>
              <w:bottom w:val="single" w:sz="3" w:space="0" w:color="000000"/>
              <w:right w:val="single" w:sz="3" w:space="0" w:color="000000"/>
            </w:tcBorders>
          </w:tcPr>
          <w:p w14:paraId="193EC3F2" w14:textId="77777777" w:rsidR="004A444D" w:rsidRDefault="00665086">
            <w:pPr>
              <w:spacing w:after="0" w:line="259" w:lineRule="auto"/>
              <w:ind w:left="0" w:right="4" w:firstLine="0"/>
              <w:jc w:val="center"/>
            </w:pPr>
            <w:r>
              <w:t>20</w:t>
            </w:r>
          </w:p>
        </w:tc>
        <w:tc>
          <w:tcPr>
            <w:tcW w:w="676" w:type="dxa"/>
            <w:tcBorders>
              <w:top w:val="single" w:sz="3" w:space="0" w:color="000000"/>
              <w:left w:val="single" w:sz="3" w:space="0" w:color="000000"/>
              <w:bottom w:val="single" w:sz="3" w:space="0" w:color="000000"/>
              <w:right w:val="single" w:sz="3" w:space="0" w:color="000000"/>
            </w:tcBorders>
          </w:tcPr>
          <w:p w14:paraId="17EFE34C" w14:textId="77777777" w:rsidR="004A444D" w:rsidRDefault="00665086">
            <w:pPr>
              <w:spacing w:after="0" w:line="259" w:lineRule="auto"/>
              <w:ind w:left="0" w:right="4" w:firstLine="0"/>
              <w:jc w:val="center"/>
            </w:pPr>
            <w:r>
              <w:t>30</w:t>
            </w:r>
          </w:p>
        </w:tc>
        <w:tc>
          <w:tcPr>
            <w:tcW w:w="393" w:type="dxa"/>
            <w:tcBorders>
              <w:top w:val="single" w:sz="3" w:space="0" w:color="000000"/>
              <w:left w:val="single" w:sz="3" w:space="0" w:color="000000"/>
              <w:bottom w:val="single" w:sz="3" w:space="0" w:color="000000"/>
              <w:right w:val="single" w:sz="3" w:space="0" w:color="000000"/>
            </w:tcBorders>
          </w:tcPr>
          <w:p w14:paraId="68EF9FEA" w14:textId="5951F3FF" w:rsidR="004A444D" w:rsidRPr="004F26E6" w:rsidRDefault="0049128B">
            <w:pPr>
              <w:spacing w:after="160" w:line="259" w:lineRule="auto"/>
              <w:ind w:left="0" w:firstLine="0"/>
              <w:jc w:val="left"/>
              <w:rPr>
                <w:color w:val="FF0000"/>
              </w:rPr>
            </w:pPr>
            <w:r w:rsidRPr="004F26E6">
              <w:rPr>
                <w:color w:val="FF0000"/>
              </w:rPr>
              <w:t>10</w:t>
            </w:r>
          </w:p>
        </w:tc>
        <w:tc>
          <w:tcPr>
            <w:tcW w:w="470" w:type="dxa"/>
            <w:tcBorders>
              <w:top w:val="single" w:sz="3" w:space="0" w:color="000000"/>
              <w:left w:val="single" w:sz="3" w:space="0" w:color="000000"/>
              <w:bottom w:val="single" w:sz="3" w:space="0" w:color="000000"/>
              <w:right w:val="single" w:sz="3" w:space="0" w:color="000000"/>
            </w:tcBorders>
          </w:tcPr>
          <w:p w14:paraId="4BD6D4E2" w14:textId="77777777" w:rsidR="004A444D" w:rsidRDefault="00665086">
            <w:pPr>
              <w:spacing w:after="0" w:line="259" w:lineRule="auto"/>
              <w:ind w:left="66" w:firstLine="0"/>
              <w:jc w:val="left"/>
            </w:pPr>
            <w:r>
              <w:t>0</w:t>
            </w:r>
          </w:p>
        </w:tc>
        <w:tc>
          <w:tcPr>
            <w:tcW w:w="1297" w:type="dxa"/>
            <w:tcBorders>
              <w:top w:val="single" w:sz="3" w:space="0" w:color="000000"/>
              <w:left w:val="single" w:sz="3" w:space="0" w:color="000000"/>
              <w:bottom w:val="single" w:sz="3" w:space="0" w:color="000000"/>
              <w:right w:val="single" w:sz="3" w:space="0" w:color="000000"/>
            </w:tcBorders>
          </w:tcPr>
          <w:p w14:paraId="0BB1CC21" w14:textId="0EE8AC06" w:rsidR="004A444D" w:rsidRPr="004F26E6" w:rsidRDefault="0049128B">
            <w:pPr>
              <w:spacing w:after="160" w:line="259" w:lineRule="auto"/>
              <w:ind w:left="0" w:firstLine="0"/>
              <w:jc w:val="left"/>
              <w:rPr>
                <w:color w:val="FF0000"/>
              </w:rPr>
            </w:pPr>
            <w:r w:rsidRPr="004F26E6">
              <w:rPr>
                <w:color w:val="FF0000"/>
              </w:rPr>
              <w:t>20</w:t>
            </w:r>
          </w:p>
        </w:tc>
      </w:tr>
      <w:tr w:rsidR="004A444D" w14:paraId="53903352"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355A627B" w14:textId="77777777" w:rsidR="004A444D" w:rsidRDefault="00665086">
            <w:pPr>
              <w:spacing w:after="0" w:line="259" w:lineRule="auto"/>
              <w:ind w:left="0" w:firstLine="0"/>
              <w:jc w:val="left"/>
            </w:pPr>
            <w:r>
              <w:t>Village 4</w:t>
            </w:r>
          </w:p>
        </w:tc>
        <w:tc>
          <w:tcPr>
            <w:tcW w:w="676" w:type="dxa"/>
            <w:tcBorders>
              <w:top w:val="single" w:sz="3" w:space="0" w:color="000000"/>
              <w:left w:val="single" w:sz="3" w:space="0" w:color="000000"/>
              <w:bottom w:val="single" w:sz="3" w:space="0" w:color="000000"/>
              <w:right w:val="single" w:sz="3" w:space="0" w:color="000000"/>
            </w:tcBorders>
          </w:tcPr>
          <w:p w14:paraId="6780DB1A" w14:textId="77777777" w:rsidR="004A444D" w:rsidRDefault="00665086">
            <w:pPr>
              <w:spacing w:after="0" w:line="259" w:lineRule="auto"/>
              <w:ind w:left="0" w:right="4" w:firstLine="0"/>
              <w:jc w:val="center"/>
            </w:pPr>
            <w:r>
              <w:t>20</w:t>
            </w:r>
          </w:p>
        </w:tc>
        <w:tc>
          <w:tcPr>
            <w:tcW w:w="676" w:type="dxa"/>
            <w:tcBorders>
              <w:top w:val="single" w:sz="3" w:space="0" w:color="000000"/>
              <w:left w:val="single" w:sz="3" w:space="0" w:color="000000"/>
              <w:bottom w:val="single" w:sz="3" w:space="0" w:color="000000"/>
              <w:right w:val="single" w:sz="3" w:space="0" w:color="000000"/>
            </w:tcBorders>
          </w:tcPr>
          <w:p w14:paraId="55626D27" w14:textId="77777777" w:rsidR="004A444D" w:rsidRDefault="00665086">
            <w:pPr>
              <w:spacing w:after="0" w:line="259" w:lineRule="auto"/>
              <w:ind w:left="0" w:right="4" w:firstLine="0"/>
              <w:jc w:val="center"/>
            </w:pPr>
            <w:r>
              <w:t>15</w:t>
            </w:r>
          </w:p>
        </w:tc>
        <w:tc>
          <w:tcPr>
            <w:tcW w:w="393" w:type="dxa"/>
            <w:tcBorders>
              <w:top w:val="single" w:sz="3" w:space="0" w:color="000000"/>
              <w:left w:val="single" w:sz="3" w:space="0" w:color="000000"/>
              <w:bottom w:val="single" w:sz="3" w:space="0" w:color="000000"/>
              <w:right w:val="single" w:sz="3" w:space="0" w:color="000000"/>
            </w:tcBorders>
          </w:tcPr>
          <w:p w14:paraId="3C0262E9" w14:textId="109B6213" w:rsidR="004A444D" w:rsidRPr="004F26E6" w:rsidRDefault="004F26E6">
            <w:pPr>
              <w:spacing w:after="160" w:line="259" w:lineRule="auto"/>
              <w:ind w:left="0" w:firstLine="0"/>
              <w:jc w:val="left"/>
              <w:rPr>
                <w:color w:val="FF0000"/>
              </w:rPr>
            </w:pPr>
            <w:r w:rsidRPr="004F26E6">
              <w:rPr>
                <w:color w:val="FF0000"/>
              </w:rPr>
              <w:t>-5</w:t>
            </w:r>
          </w:p>
        </w:tc>
        <w:tc>
          <w:tcPr>
            <w:tcW w:w="470" w:type="dxa"/>
            <w:tcBorders>
              <w:top w:val="single" w:sz="3" w:space="0" w:color="000000"/>
              <w:left w:val="single" w:sz="3" w:space="0" w:color="000000"/>
              <w:bottom w:val="single" w:sz="3" w:space="0" w:color="000000"/>
              <w:right w:val="single" w:sz="3" w:space="0" w:color="000000"/>
            </w:tcBorders>
          </w:tcPr>
          <w:p w14:paraId="42995425" w14:textId="77777777" w:rsidR="004A444D" w:rsidRDefault="00665086">
            <w:pPr>
              <w:spacing w:after="0" w:line="259" w:lineRule="auto"/>
              <w:ind w:left="66" w:firstLine="0"/>
              <w:jc w:val="left"/>
            </w:pPr>
            <w:r>
              <w:t>0</w:t>
            </w:r>
          </w:p>
        </w:tc>
        <w:tc>
          <w:tcPr>
            <w:tcW w:w="1297" w:type="dxa"/>
            <w:tcBorders>
              <w:top w:val="single" w:sz="3" w:space="0" w:color="000000"/>
              <w:left w:val="single" w:sz="3" w:space="0" w:color="000000"/>
              <w:bottom w:val="single" w:sz="3" w:space="0" w:color="000000"/>
              <w:right w:val="single" w:sz="3" w:space="0" w:color="000000"/>
            </w:tcBorders>
          </w:tcPr>
          <w:p w14:paraId="0F3DDE92" w14:textId="46B09A96" w:rsidR="004A444D" w:rsidRPr="004F26E6" w:rsidRDefault="0049128B">
            <w:pPr>
              <w:spacing w:after="160" w:line="259" w:lineRule="auto"/>
              <w:ind w:left="0" w:firstLine="0"/>
              <w:jc w:val="left"/>
              <w:rPr>
                <w:color w:val="FF0000"/>
              </w:rPr>
            </w:pPr>
            <w:r w:rsidRPr="004F26E6">
              <w:rPr>
                <w:color w:val="FF0000"/>
              </w:rPr>
              <w:t>20</w:t>
            </w:r>
          </w:p>
        </w:tc>
      </w:tr>
      <w:tr w:rsidR="004A444D" w14:paraId="76F2DD9D"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5E0DB80A" w14:textId="77777777" w:rsidR="004A444D" w:rsidRDefault="00665086">
            <w:pPr>
              <w:spacing w:after="0" w:line="259" w:lineRule="auto"/>
              <w:ind w:left="0" w:firstLine="0"/>
              <w:jc w:val="left"/>
            </w:pPr>
            <w:r>
              <w:lastRenderedPageBreak/>
              <w:t>Village 5</w:t>
            </w:r>
          </w:p>
        </w:tc>
        <w:tc>
          <w:tcPr>
            <w:tcW w:w="676" w:type="dxa"/>
            <w:tcBorders>
              <w:top w:val="single" w:sz="3" w:space="0" w:color="000000"/>
              <w:left w:val="single" w:sz="3" w:space="0" w:color="000000"/>
              <w:bottom w:val="single" w:sz="3" w:space="0" w:color="000000"/>
              <w:right w:val="single" w:sz="3" w:space="0" w:color="000000"/>
            </w:tcBorders>
          </w:tcPr>
          <w:p w14:paraId="4F5A3D03" w14:textId="77777777" w:rsidR="004A444D" w:rsidRDefault="00665086">
            <w:pPr>
              <w:spacing w:after="0" w:line="259" w:lineRule="auto"/>
              <w:ind w:left="0" w:right="4" w:firstLine="0"/>
              <w:jc w:val="center"/>
            </w:pPr>
            <w:r>
              <w:t>10</w:t>
            </w:r>
          </w:p>
        </w:tc>
        <w:tc>
          <w:tcPr>
            <w:tcW w:w="676" w:type="dxa"/>
            <w:tcBorders>
              <w:top w:val="single" w:sz="3" w:space="0" w:color="000000"/>
              <w:left w:val="single" w:sz="3" w:space="0" w:color="000000"/>
              <w:bottom w:val="single" w:sz="3" w:space="0" w:color="000000"/>
              <w:right w:val="single" w:sz="3" w:space="0" w:color="000000"/>
            </w:tcBorders>
          </w:tcPr>
          <w:p w14:paraId="53E36CB6" w14:textId="77777777" w:rsidR="004A444D" w:rsidRDefault="00665086">
            <w:pPr>
              <w:spacing w:after="0" w:line="259" w:lineRule="auto"/>
              <w:ind w:left="0" w:right="4" w:firstLine="0"/>
              <w:jc w:val="center"/>
            </w:pPr>
            <w:r>
              <w:t>20</w:t>
            </w:r>
          </w:p>
        </w:tc>
        <w:tc>
          <w:tcPr>
            <w:tcW w:w="393" w:type="dxa"/>
            <w:tcBorders>
              <w:top w:val="single" w:sz="3" w:space="0" w:color="000000"/>
              <w:left w:val="single" w:sz="3" w:space="0" w:color="000000"/>
              <w:bottom w:val="single" w:sz="3" w:space="0" w:color="000000"/>
              <w:right w:val="single" w:sz="3" w:space="0" w:color="000000"/>
            </w:tcBorders>
          </w:tcPr>
          <w:p w14:paraId="56CE6D0A" w14:textId="212A8326" w:rsidR="004A444D" w:rsidRPr="004F26E6" w:rsidRDefault="004F26E6">
            <w:pPr>
              <w:spacing w:after="160" w:line="259" w:lineRule="auto"/>
              <w:ind w:left="0" w:firstLine="0"/>
              <w:jc w:val="left"/>
              <w:rPr>
                <w:color w:val="FF0000"/>
              </w:rPr>
            </w:pPr>
            <w:r w:rsidRPr="004F26E6">
              <w:rPr>
                <w:color w:val="FF0000"/>
              </w:rPr>
              <w:t>10</w:t>
            </w:r>
          </w:p>
        </w:tc>
        <w:tc>
          <w:tcPr>
            <w:tcW w:w="470" w:type="dxa"/>
            <w:tcBorders>
              <w:top w:val="single" w:sz="3" w:space="0" w:color="000000"/>
              <w:left w:val="single" w:sz="3" w:space="0" w:color="000000"/>
              <w:bottom w:val="single" w:sz="3" w:space="0" w:color="000000"/>
              <w:right w:val="single" w:sz="3" w:space="0" w:color="000000"/>
            </w:tcBorders>
          </w:tcPr>
          <w:p w14:paraId="4839FA30" w14:textId="77777777" w:rsidR="004A444D" w:rsidRDefault="00665086">
            <w:pPr>
              <w:spacing w:after="0" w:line="259" w:lineRule="auto"/>
              <w:ind w:left="66" w:firstLine="0"/>
              <w:jc w:val="left"/>
            </w:pPr>
            <w:r>
              <w:t>0</w:t>
            </w:r>
          </w:p>
        </w:tc>
        <w:tc>
          <w:tcPr>
            <w:tcW w:w="1297" w:type="dxa"/>
            <w:tcBorders>
              <w:top w:val="single" w:sz="3" w:space="0" w:color="000000"/>
              <w:left w:val="single" w:sz="3" w:space="0" w:color="000000"/>
              <w:bottom w:val="single" w:sz="3" w:space="0" w:color="000000"/>
              <w:right w:val="single" w:sz="3" w:space="0" w:color="000000"/>
            </w:tcBorders>
          </w:tcPr>
          <w:p w14:paraId="733FF04E" w14:textId="7EAAD212" w:rsidR="004A444D" w:rsidRPr="004F26E6" w:rsidRDefault="0049128B">
            <w:pPr>
              <w:spacing w:after="160" w:line="259" w:lineRule="auto"/>
              <w:ind w:left="0" w:firstLine="0"/>
              <w:jc w:val="left"/>
              <w:rPr>
                <w:color w:val="FF0000"/>
              </w:rPr>
            </w:pPr>
            <w:r w:rsidRPr="004F26E6">
              <w:rPr>
                <w:color w:val="FF0000"/>
              </w:rPr>
              <w:t>10</w:t>
            </w:r>
          </w:p>
        </w:tc>
      </w:tr>
      <w:tr w:rsidR="004A444D" w14:paraId="3C092414"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5E2CC4D9" w14:textId="77777777" w:rsidR="004A444D" w:rsidRDefault="00665086">
            <w:pPr>
              <w:spacing w:after="0" w:line="259" w:lineRule="auto"/>
              <w:ind w:left="0" w:firstLine="0"/>
              <w:jc w:val="left"/>
            </w:pPr>
            <w:r>
              <w:t>Village 6</w:t>
            </w:r>
          </w:p>
        </w:tc>
        <w:tc>
          <w:tcPr>
            <w:tcW w:w="676" w:type="dxa"/>
            <w:tcBorders>
              <w:top w:val="single" w:sz="3" w:space="0" w:color="000000"/>
              <w:left w:val="single" w:sz="3" w:space="0" w:color="000000"/>
              <w:bottom w:val="single" w:sz="3" w:space="0" w:color="000000"/>
              <w:right w:val="single" w:sz="3" w:space="0" w:color="000000"/>
            </w:tcBorders>
          </w:tcPr>
          <w:p w14:paraId="76889990" w14:textId="77777777" w:rsidR="004A444D" w:rsidRDefault="00665086">
            <w:pPr>
              <w:spacing w:after="0" w:line="259" w:lineRule="auto"/>
              <w:ind w:left="0" w:right="4" w:firstLine="0"/>
              <w:jc w:val="center"/>
            </w:pPr>
            <w:r>
              <w:t>15</w:t>
            </w:r>
          </w:p>
        </w:tc>
        <w:tc>
          <w:tcPr>
            <w:tcW w:w="676" w:type="dxa"/>
            <w:tcBorders>
              <w:top w:val="single" w:sz="3" w:space="0" w:color="000000"/>
              <w:left w:val="single" w:sz="3" w:space="0" w:color="000000"/>
              <w:bottom w:val="single" w:sz="3" w:space="0" w:color="000000"/>
              <w:right w:val="single" w:sz="3" w:space="0" w:color="000000"/>
            </w:tcBorders>
          </w:tcPr>
          <w:p w14:paraId="71781641" w14:textId="77777777" w:rsidR="004A444D" w:rsidRDefault="00665086">
            <w:pPr>
              <w:spacing w:after="0" w:line="259" w:lineRule="auto"/>
              <w:ind w:left="0" w:right="4" w:firstLine="0"/>
              <w:jc w:val="center"/>
            </w:pPr>
            <w:r>
              <w:t>15</w:t>
            </w:r>
          </w:p>
        </w:tc>
        <w:tc>
          <w:tcPr>
            <w:tcW w:w="393" w:type="dxa"/>
            <w:tcBorders>
              <w:top w:val="single" w:sz="3" w:space="0" w:color="000000"/>
              <w:left w:val="single" w:sz="3" w:space="0" w:color="000000"/>
              <w:bottom w:val="single" w:sz="3" w:space="0" w:color="000000"/>
              <w:right w:val="single" w:sz="3" w:space="0" w:color="000000"/>
            </w:tcBorders>
          </w:tcPr>
          <w:p w14:paraId="26FAC003" w14:textId="34717C17" w:rsidR="004A444D" w:rsidRDefault="009712CD">
            <w:pPr>
              <w:spacing w:after="160" w:line="259" w:lineRule="auto"/>
              <w:ind w:left="0" w:firstLine="0"/>
              <w:jc w:val="left"/>
            </w:pPr>
            <w:r w:rsidRPr="009712CD">
              <w:rPr>
                <w:color w:val="FF0000"/>
              </w:rPr>
              <w:t>0</w:t>
            </w:r>
          </w:p>
        </w:tc>
        <w:tc>
          <w:tcPr>
            <w:tcW w:w="470" w:type="dxa"/>
            <w:tcBorders>
              <w:top w:val="single" w:sz="3" w:space="0" w:color="000000"/>
              <w:left w:val="single" w:sz="3" w:space="0" w:color="000000"/>
              <w:bottom w:val="single" w:sz="3" w:space="0" w:color="000000"/>
              <w:right w:val="single" w:sz="3" w:space="0" w:color="000000"/>
            </w:tcBorders>
          </w:tcPr>
          <w:p w14:paraId="7CA50B6D" w14:textId="77777777" w:rsidR="004A444D" w:rsidRDefault="00665086">
            <w:pPr>
              <w:spacing w:after="0" w:line="259" w:lineRule="auto"/>
              <w:ind w:left="66" w:firstLine="0"/>
              <w:jc w:val="left"/>
            </w:pPr>
            <w:r>
              <w:t>0</w:t>
            </w:r>
          </w:p>
        </w:tc>
        <w:tc>
          <w:tcPr>
            <w:tcW w:w="1297" w:type="dxa"/>
            <w:tcBorders>
              <w:top w:val="single" w:sz="3" w:space="0" w:color="000000"/>
              <w:left w:val="single" w:sz="3" w:space="0" w:color="000000"/>
              <w:bottom w:val="single" w:sz="3" w:space="0" w:color="000000"/>
              <w:right w:val="single" w:sz="3" w:space="0" w:color="000000"/>
            </w:tcBorders>
          </w:tcPr>
          <w:p w14:paraId="62B45AB8" w14:textId="21BBF5D8" w:rsidR="004A444D" w:rsidRDefault="00867464">
            <w:pPr>
              <w:spacing w:after="160" w:line="259" w:lineRule="auto"/>
              <w:ind w:left="0" w:firstLine="0"/>
              <w:jc w:val="left"/>
            </w:pPr>
            <w:r w:rsidRPr="00867464">
              <w:rPr>
                <w:color w:val="FF0000"/>
              </w:rPr>
              <w:t>15</w:t>
            </w:r>
          </w:p>
        </w:tc>
      </w:tr>
      <w:tr w:rsidR="004A444D" w14:paraId="1210553A"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45B9E7EF" w14:textId="77777777" w:rsidR="004A444D" w:rsidRDefault="00665086">
            <w:pPr>
              <w:spacing w:after="0" w:line="259" w:lineRule="auto"/>
              <w:ind w:left="0" w:firstLine="0"/>
              <w:jc w:val="left"/>
            </w:pPr>
            <w:r>
              <w:t>Village 7</w:t>
            </w:r>
          </w:p>
        </w:tc>
        <w:tc>
          <w:tcPr>
            <w:tcW w:w="676" w:type="dxa"/>
            <w:tcBorders>
              <w:top w:val="single" w:sz="3" w:space="0" w:color="000000"/>
              <w:left w:val="single" w:sz="3" w:space="0" w:color="000000"/>
              <w:bottom w:val="single" w:sz="3" w:space="0" w:color="000000"/>
              <w:right w:val="single" w:sz="3" w:space="0" w:color="000000"/>
            </w:tcBorders>
          </w:tcPr>
          <w:p w14:paraId="08039F68" w14:textId="77777777" w:rsidR="004A444D" w:rsidRDefault="00665086">
            <w:pPr>
              <w:spacing w:after="0" w:line="259" w:lineRule="auto"/>
              <w:ind w:left="0" w:right="4" w:firstLine="0"/>
              <w:jc w:val="center"/>
            </w:pPr>
            <w:r>
              <w:t>15</w:t>
            </w:r>
          </w:p>
        </w:tc>
        <w:tc>
          <w:tcPr>
            <w:tcW w:w="676" w:type="dxa"/>
            <w:tcBorders>
              <w:top w:val="single" w:sz="3" w:space="0" w:color="000000"/>
              <w:left w:val="single" w:sz="3" w:space="0" w:color="000000"/>
              <w:bottom w:val="single" w:sz="3" w:space="0" w:color="000000"/>
              <w:right w:val="single" w:sz="3" w:space="0" w:color="000000"/>
            </w:tcBorders>
          </w:tcPr>
          <w:p w14:paraId="0E071B9F" w14:textId="77777777" w:rsidR="004A444D" w:rsidRDefault="00665086">
            <w:pPr>
              <w:spacing w:after="0" w:line="259" w:lineRule="auto"/>
              <w:ind w:left="0" w:right="4" w:firstLine="0"/>
              <w:jc w:val="center"/>
            </w:pPr>
            <w:r>
              <w:t>30</w:t>
            </w:r>
          </w:p>
        </w:tc>
        <w:tc>
          <w:tcPr>
            <w:tcW w:w="393" w:type="dxa"/>
            <w:tcBorders>
              <w:top w:val="single" w:sz="3" w:space="0" w:color="000000"/>
              <w:left w:val="single" w:sz="3" w:space="0" w:color="000000"/>
              <w:bottom w:val="single" w:sz="3" w:space="0" w:color="000000"/>
              <w:right w:val="single" w:sz="3" w:space="0" w:color="000000"/>
            </w:tcBorders>
          </w:tcPr>
          <w:p w14:paraId="41BB5723" w14:textId="0E7EE059" w:rsidR="004A444D" w:rsidRDefault="009712CD">
            <w:pPr>
              <w:spacing w:after="160" w:line="259" w:lineRule="auto"/>
              <w:ind w:left="0" w:firstLine="0"/>
              <w:jc w:val="left"/>
            </w:pPr>
            <w:r w:rsidRPr="009712CD">
              <w:rPr>
                <w:color w:val="FF0000"/>
              </w:rPr>
              <w:t>15</w:t>
            </w:r>
          </w:p>
        </w:tc>
        <w:tc>
          <w:tcPr>
            <w:tcW w:w="470" w:type="dxa"/>
            <w:tcBorders>
              <w:top w:val="single" w:sz="3" w:space="0" w:color="000000"/>
              <w:left w:val="single" w:sz="3" w:space="0" w:color="000000"/>
              <w:bottom w:val="single" w:sz="3" w:space="0" w:color="000000"/>
              <w:right w:val="single" w:sz="3" w:space="0" w:color="000000"/>
            </w:tcBorders>
          </w:tcPr>
          <w:p w14:paraId="4B0AB248" w14:textId="77777777" w:rsidR="004A444D" w:rsidRDefault="00665086">
            <w:pPr>
              <w:spacing w:after="0" w:line="259" w:lineRule="auto"/>
              <w:ind w:left="66" w:firstLine="0"/>
              <w:jc w:val="left"/>
            </w:pPr>
            <w:r>
              <w:t>0</w:t>
            </w:r>
          </w:p>
        </w:tc>
        <w:tc>
          <w:tcPr>
            <w:tcW w:w="1297" w:type="dxa"/>
            <w:tcBorders>
              <w:top w:val="single" w:sz="3" w:space="0" w:color="000000"/>
              <w:left w:val="single" w:sz="3" w:space="0" w:color="000000"/>
              <w:bottom w:val="single" w:sz="3" w:space="0" w:color="000000"/>
              <w:right w:val="single" w:sz="3" w:space="0" w:color="000000"/>
            </w:tcBorders>
          </w:tcPr>
          <w:p w14:paraId="74664274" w14:textId="36E3BB94" w:rsidR="004A444D" w:rsidRDefault="00867464">
            <w:pPr>
              <w:spacing w:after="160" w:line="259" w:lineRule="auto"/>
              <w:ind w:left="0" w:firstLine="0"/>
              <w:jc w:val="left"/>
            </w:pPr>
            <w:r w:rsidRPr="00867464">
              <w:rPr>
                <w:color w:val="FF0000"/>
              </w:rPr>
              <w:t>15</w:t>
            </w:r>
          </w:p>
        </w:tc>
      </w:tr>
      <w:tr w:rsidR="00DE132D" w14:paraId="6EF4FCCD" w14:textId="77777777">
        <w:trPr>
          <w:trHeight w:val="247"/>
        </w:trPr>
        <w:tc>
          <w:tcPr>
            <w:tcW w:w="1008" w:type="dxa"/>
            <w:tcBorders>
              <w:top w:val="single" w:sz="3" w:space="0" w:color="000000"/>
              <w:left w:val="single" w:sz="3" w:space="0" w:color="000000"/>
              <w:bottom w:val="single" w:sz="3" w:space="0" w:color="000000"/>
              <w:right w:val="single" w:sz="3" w:space="0" w:color="000000"/>
            </w:tcBorders>
          </w:tcPr>
          <w:p w14:paraId="693F9227" w14:textId="6385B3D2" w:rsidR="00DE132D" w:rsidRDefault="00DE132D">
            <w:pPr>
              <w:spacing w:after="0" w:line="259" w:lineRule="auto"/>
              <w:ind w:left="0" w:firstLine="0"/>
              <w:jc w:val="left"/>
            </w:pPr>
            <w:r>
              <w:t>Average</w:t>
            </w:r>
          </w:p>
        </w:tc>
        <w:tc>
          <w:tcPr>
            <w:tcW w:w="676" w:type="dxa"/>
            <w:tcBorders>
              <w:top w:val="single" w:sz="3" w:space="0" w:color="000000"/>
              <w:left w:val="single" w:sz="3" w:space="0" w:color="000000"/>
              <w:bottom w:val="single" w:sz="3" w:space="0" w:color="000000"/>
              <w:right w:val="single" w:sz="3" w:space="0" w:color="000000"/>
            </w:tcBorders>
          </w:tcPr>
          <w:p w14:paraId="46D6DB67" w14:textId="76C27E46" w:rsidR="00DE132D" w:rsidRDefault="00DE132D">
            <w:pPr>
              <w:spacing w:after="0" w:line="259" w:lineRule="auto"/>
              <w:ind w:left="0" w:right="4" w:firstLine="0"/>
              <w:jc w:val="center"/>
            </w:pPr>
            <w:r w:rsidRPr="00DE132D">
              <w:rPr>
                <w:color w:val="FF0000"/>
              </w:rPr>
              <w:t>15</w:t>
            </w:r>
          </w:p>
        </w:tc>
        <w:tc>
          <w:tcPr>
            <w:tcW w:w="676" w:type="dxa"/>
            <w:tcBorders>
              <w:top w:val="single" w:sz="3" w:space="0" w:color="000000"/>
              <w:left w:val="single" w:sz="3" w:space="0" w:color="000000"/>
              <w:bottom w:val="single" w:sz="3" w:space="0" w:color="000000"/>
              <w:right w:val="single" w:sz="3" w:space="0" w:color="000000"/>
            </w:tcBorders>
          </w:tcPr>
          <w:p w14:paraId="3BABD436" w14:textId="53F4EE0A" w:rsidR="00DE132D" w:rsidRDefault="004F19F6">
            <w:pPr>
              <w:spacing w:after="0" w:line="259" w:lineRule="auto"/>
              <w:ind w:left="0" w:right="4" w:firstLine="0"/>
              <w:jc w:val="center"/>
            </w:pPr>
            <w:r w:rsidRPr="004F19F6">
              <w:rPr>
                <w:color w:val="FF0000"/>
              </w:rPr>
              <w:t>20</w:t>
            </w:r>
          </w:p>
        </w:tc>
        <w:tc>
          <w:tcPr>
            <w:tcW w:w="393" w:type="dxa"/>
            <w:tcBorders>
              <w:top w:val="single" w:sz="3" w:space="0" w:color="000000"/>
              <w:left w:val="single" w:sz="3" w:space="0" w:color="000000"/>
              <w:bottom w:val="single" w:sz="3" w:space="0" w:color="000000"/>
              <w:right w:val="single" w:sz="3" w:space="0" w:color="000000"/>
            </w:tcBorders>
          </w:tcPr>
          <w:p w14:paraId="49F8F4A2" w14:textId="2261652F" w:rsidR="00DE132D" w:rsidRDefault="00AB4CD7">
            <w:pPr>
              <w:spacing w:after="160" w:line="259" w:lineRule="auto"/>
              <w:ind w:left="0" w:firstLine="0"/>
              <w:jc w:val="left"/>
            </w:pPr>
            <w:r w:rsidRPr="00AB4CD7">
              <w:rPr>
                <w:color w:val="FF0000"/>
              </w:rPr>
              <w:t>5</w:t>
            </w:r>
          </w:p>
        </w:tc>
        <w:tc>
          <w:tcPr>
            <w:tcW w:w="470" w:type="dxa"/>
            <w:tcBorders>
              <w:top w:val="single" w:sz="3" w:space="0" w:color="000000"/>
              <w:left w:val="single" w:sz="3" w:space="0" w:color="000000"/>
              <w:bottom w:val="single" w:sz="3" w:space="0" w:color="000000"/>
              <w:right w:val="single" w:sz="3" w:space="0" w:color="000000"/>
            </w:tcBorders>
          </w:tcPr>
          <w:p w14:paraId="6ECDBC99" w14:textId="3430DAAE" w:rsidR="00DE132D" w:rsidRDefault="00473184">
            <w:pPr>
              <w:spacing w:after="0" w:line="259" w:lineRule="auto"/>
              <w:ind w:left="66" w:firstLine="0"/>
              <w:jc w:val="left"/>
            </w:pPr>
            <w:r w:rsidRPr="00473184">
              <w:rPr>
                <w:color w:val="FF0000"/>
              </w:rPr>
              <w:t>0.14</w:t>
            </w:r>
          </w:p>
        </w:tc>
        <w:tc>
          <w:tcPr>
            <w:tcW w:w="1297" w:type="dxa"/>
            <w:tcBorders>
              <w:top w:val="single" w:sz="3" w:space="0" w:color="000000"/>
              <w:left w:val="single" w:sz="3" w:space="0" w:color="000000"/>
              <w:bottom w:val="single" w:sz="3" w:space="0" w:color="000000"/>
              <w:right w:val="single" w:sz="3" w:space="0" w:color="000000"/>
            </w:tcBorders>
          </w:tcPr>
          <w:p w14:paraId="65C919F0" w14:textId="00DEA3B9" w:rsidR="00DE132D" w:rsidRDefault="00B978FD">
            <w:pPr>
              <w:spacing w:after="160" w:line="259" w:lineRule="auto"/>
              <w:ind w:left="0" w:firstLine="0"/>
              <w:jc w:val="left"/>
            </w:pPr>
            <w:r w:rsidRPr="00B978FD">
              <w:rPr>
                <w:color w:val="FF0000"/>
              </w:rPr>
              <w:t>15.71</w:t>
            </w:r>
          </w:p>
        </w:tc>
      </w:tr>
    </w:tbl>
    <w:p w14:paraId="17A259EE" w14:textId="3D646F5C" w:rsidR="004A444D" w:rsidRDefault="004A444D">
      <w:pPr>
        <w:spacing w:after="0" w:line="259" w:lineRule="auto"/>
        <w:ind w:left="1186" w:firstLine="0"/>
        <w:jc w:val="left"/>
      </w:pPr>
    </w:p>
    <w:p w14:paraId="4A60BA5B" w14:textId="77777777" w:rsidR="004A444D" w:rsidRDefault="00665086">
      <w:pPr>
        <w:numPr>
          <w:ilvl w:val="0"/>
          <w:numId w:val="2"/>
        </w:numPr>
        <w:spacing w:after="33"/>
        <w:ind w:left="1631" w:hanging="365"/>
      </w:pPr>
      <w:r>
        <w:t xml:space="preserve">Fill in the table with each village’s individual treatment effect </w:t>
      </w:r>
      <w:r>
        <w:rPr>
          <w:i/>
        </w:rPr>
        <w:t>τ</w:t>
      </w:r>
      <w:r>
        <w:rPr>
          <w:i/>
          <w:vertAlign w:val="subscript"/>
        </w:rPr>
        <w:t xml:space="preserve">i </w:t>
      </w:r>
      <w:r>
        <w:t>and add its average to the bottom of the table.</w:t>
      </w:r>
    </w:p>
    <w:p w14:paraId="422A36FF" w14:textId="0002ED25" w:rsidR="008C4DF7" w:rsidRDefault="00665086" w:rsidP="008C4DF7">
      <w:pPr>
        <w:numPr>
          <w:ilvl w:val="0"/>
          <w:numId w:val="2"/>
        </w:numPr>
        <w:ind w:left="1631" w:hanging="365"/>
      </w:pPr>
      <w:r>
        <w:t>Using your omniscient powers of observing all potential outcomes, what is</w:t>
      </w:r>
      <w:r w:rsidR="008C4DF7">
        <w:t xml:space="preserve"> </w:t>
      </w:r>
      <w:r>
        <w:rPr>
          <w:noProof/>
        </w:rPr>
        <w:drawing>
          <wp:inline distT="0" distB="0" distL="0" distR="0" wp14:anchorId="41BC96B5" wp14:editId="7AEE7A83">
            <wp:extent cx="533400" cy="158496"/>
            <wp:effectExtent l="0" t="0" r="0" b="0"/>
            <wp:docPr id="9511" name="Picture 9511"/>
            <wp:cNvGraphicFramePr/>
            <a:graphic xmlns:a="http://schemas.openxmlformats.org/drawingml/2006/main">
              <a:graphicData uri="http://schemas.openxmlformats.org/drawingml/2006/picture">
                <pic:pic xmlns:pic="http://schemas.openxmlformats.org/drawingml/2006/picture">
                  <pic:nvPicPr>
                    <pic:cNvPr id="9511" name="Picture 9511"/>
                    <pic:cNvPicPr/>
                  </pic:nvPicPr>
                  <pic:blipFill>
                    <a:blip r:embed="rId20"/>
                    <a:stretch>
                      <a:fillRect/>
                    </a:stretch>
                  </pic:blipFill>
                  <pic:spPr>
                    <a:xfrm>
                      <a:off x="0" y="0"/>
                      <a:ext cx="533400" cy="158496"/>
                    </a:xfrm>
                    <a:prstGeom prst="rect">
                      <a:avLst/>
                    </a:prstGeom>
                  </pic:spPr>
                </pic:pic>
              </a:graphicData>
            </a:graphic>
          </wp:inline>
        </w:drawing>
      </w:r>
      <w:r>
        <w:t>(1)?</w:t>
      </w:r>
      <w:r w:rsidR="008C4DF7">
        <w:t xml:space="preserve"> </w:t>
      </w:r>
      <w:r>
        <w:t>What is</w:t>
      </w:r>
      <w:r>
        <w:tab/>
      </w:r>
      <w:r>
        <w:rPr>
          <w:noProof/>
        </w:rPr>
        <w:drawing>
          <wp:inline distT="0" distB="0" distL="0" distR="0" wp14:anchorId="29DEEED9" wp14:editId="687DCD07">
            <wp:extent cx="533400" cy="158496"/>
            <wp:effectExtent l="0" t="0" r="0" b="0"/>
            <wp:docPr id="9512" name="Picture 9512"/>
            <wp:cNvGraphicFramePr/>
            <a:graphic xmlns:a="http://schemas.openxmlformats.org/drawingml/2006/main">
              <a:graphicData uri="http://schemas.openxmlformats.org/drawingml/2006/picture">
                <pic:pic xmlns:pic="http://schemas.openxmlformats.org/drawingml/2006/picture">
                  <pic:nvPicPr>
                    <pic:cNvPr id="9512" name="Picture 9512"/>
                    <pic:cNvPicPr/>
                  </pic:nvPicPr>
                  <pic:blipFill>
                    <a:blip r:embed="rId21"/>
                    <a:stretch>
                      <a:fillRect/>
                    </a:stretch>
                  </pic:blipFill>
                  <pic:spPr>
                    <a:xfrm>
                      <a:off x="0" y="0"/>
                      <a:ext cx="533400" cy="158496"/>
                    </a:xfrm>
                    <a:prstGeom prst="rect">
                      <a:avLst/>
                    </a:prstGeom>
                  </pic:spPr>
                </pic:pic>
              </a:graphicData>
            </a:graphic>
          </wp:inline>
        </w:drawing>
      </w:r>
      <w:r>
        <w:t>(0)? What is</w:t>
      </w:r>
      <w:r>
        <w:rPr>
          <w:noProof/>
        </w:rPr>
        <w:drawing>
          <wp:inline distT="0" distB="0" distL="0" distR="0" wp14:anchorId="3D2F6959" wp14:editId="5EE95312">
            <wp:extent cx="1237488" cy="158496"/>
            <wp:effectExtent l="0" t="0" r="0" b="0"/>
            <wp:docPr id="9513" name="Picture 9513"/>
            <wp:cNvGraphicFramePr/>
            <a:graphic xmlns:a="http://schemas.openxmlformats.org/drawingml/2006/main">
              <a:graphicData uri="http://schemas.openxmlformats.org/drawingml/2006/picture">
                <pic:pic xmlns:pic="http://schemas.openxmlformats.org/drawingml/2006/picture">
                  <pic:nvPicPr>
                    <pic:cNvPr id="9513" name="Picture 9513"/>
                    <pic:cNvPicPr/>
                  </pic:nvPicPr>
                  <pic:blipFill>
                    <a:blip r:embed="rId22"/>
                    <a:stretch>
                      <a:fillRect/>
                    </a:stretch>
                  </pic:blipFill>
                  <pic:spPr>
                    <a:xfrm>
                      <a:off x="0" y="0"/>
                      <a:ext cx="1237488" cy="158496"/>
                    </a:xfrm>
                    <a:prstGeom prst="rect">
                      <a:avLst/>
                    </a:prstGeom>
                  </pic:spPr>
                </pic:pic>
              </a:graphicData>
            </a:graphic>
          </wp:inline>
        </w:drawing>
      </w:r>
    </w:p>
    <w:p w14:paraId="3CC0AA7B" w14:textId="2CFCBF25" w:rsidR="008C4DF7" w:rsidRPr="00D1265B" w:rsidRDefault="008C4DF7" w:rsidP="008C4DF7">
      <w:pPr>
        <w:ind w:left="1631" w:firstLine="0"/>
        <w:rPr>
          <w:color w:val="FF0000"/>
        </w:rPr>
      </w:pPr>
      <w:r w:rsidRPr="00D1265B">
        <w:rPr>
          <w:color w:val="FF0000"/>
        </w:rPr>
        <w:t xml:space="preserve">The first estimator is looking at the </w:t>
      </w:r>
      <w:r w:rsidR="00067677" w:rsidRPr="00D1265B">
        <w:rPr>
          <w:color w:val="FF0000"/>
        </w:rPr>
        <w:t xml:space="preserve">mean </w:t>
      </w:r>
      <w:r w:rsidR="00B22245">
        <w:rPr>
          <w:color w:val="FF0000"/>
        </w:rPr>
        <w:t>budget allocation</w:t>
      </w:r>
      <w:r w:rsidR="005709A4">
        <w:rPr>
          <w:color w:val="FF0000"/>
        </w:rPr>
        <w:t xml:space="preserve"> </w:t>
      </w:r>
      <w:r w:rsidR="008023DF">
        <w:rPr>
          <w:color w:val="FF0000"/>
        </w:rPr>
        <w:t>if</w:t>
      </w:r>
      <w:r w:rsidR="008055BC">
        <w:rPr>
          <w:color w:val="FF0000"/>
        </w:rPr>
        <w:t xml:space="preserve"> all</w:t>
      </w:r>
      <w:r w:rsidR="00067677" w:rsidRPr="00D1265B">
        <w:rPr>
          <w:color w:val="FF0000"/>
        </w:rPr>
        <w:t xml:space="preserve"> the villages</w:t>
      </w:r>
      <w:r w:rsidR="00301C26">
        <w:rPr>
          <w:color w:val="FF0000"/>
        </w:rPr>
        <w:t xml:space="preserve"> were </w:t>
      </w:r>
      <w:r w:rsidR="005709A4">
        <w:rPr>
          <w:color w:val="FF0000"/>
        </w:rPr>
        <w:t>treated,</w:t>
      </w:r>
      <w:r w:rsidR="00067677" w:rsidRPr="00D1265B">
        <w:rPr>
          <w:color w:val="FF0000"/>
        </w:rPr>
        <w:t xml:space="preserve"> which is equal to </w:t>
      </w:r>
      <w:r w:rsidR="00301C26">
        <w:rPr>
          <w:color w:val="FF0000"/>
        </w:rPr>
        <w:t>20</w:t>
      </w:r>
      <w:r w:rsidR="00067677" w:rsidRPr="00D1265B">
        <w:rPr>
          <w:color w:val="FF0000"/>
        </w:rPr>
        <w:t>.</w:t>
      </w:r>
      <w:r w:rsidR="00D1265B">
        <w:rPr>
          <w:color w:val="FF0000"/>
        </w:rPr>
        <w:t xml:space="preserve"> The second estimator is looking </w:t>
      </w:r>
      <w:r w:rsidR="00301C26">
        <w:rPr>
          <w:color w:val="FF0000"/>
        </w:rPr>
        <w:t xml:space="preserve">at the mean </w:t>
      </w:r>
      <w:r w:rsidR="008055BC">
        <w:rPr>
          <w:color w:val="FF0000"/>
        </w:rPr>
        <w:t xml:space="preserve">budget allocation </w:t>
      </w:r>
      <w:r w:rsidR="008023DF">
        <w:rPr>
          <w:color w:val="FF0000"/>
        </w:rPr>
        <w:t>if</w:t>
      </w:r>
      <w:r w:rsidR="00301C26">
        <w:rPr>
          <w:color w:val="FF0000"/>
        </w:rPr>
        <w:t xml:space="preserve"> none of the villages were treated</w:t>
      </w:r>
      <w:r w:rsidR="005709A4">
        <w:rPr>
          <w:color w:val="FF0000"/>
        </w:rPr>
        <w:t>,</w:t>
      </w:r>
      <w:r w:rsidR="00301C26">
        <w:rPr>
          <w:color w:val="FF0000"/>
        </w:rPr>
        <w:t xml:space="preserve"> which is equal to 15. </w:t>
      </w:r>
      <w:r w:rsidR="005709A4">
        <w:rPr>
          <w:color w:val="FF0000"/>
        </w:rPr>
        <w:t xml:space="preserve"> Finally, the last estimator is looking at the average treatment effect by looking at the difference between the treatment and the control</w:t>
      </w:r>
      <w:r w:rsidR="00CF5955">
        <w:rPr>
          <w:color w:val="FF0000"/>
        </w:rPr>
        <w:t xml:space="preserve"> </w:t>
      </w:r>
      <w:r w:rsidR="008023DF">
        <w:rPr>
          <w:color w:val="FF0000"/>
        </w:rPr>
        <w:t>groups</w:t>
      </w:r>
      <w:r w:rsidR="005709A4">
        <w:rPr>
          <w:color w:val="FF0000"/>
        </w:rPr>
        <w:t xml:space="preserve">. </w:t>
      </w:r>
    </w:p>
    <w:p w14:paraId="582F3E5C" w14:textId="77777777" w:rsidR="004A444D" w:rsidRDefault="00665086">
      <w:pPr>
        <w:numPr>
          <w:ilvl w:val="0"/>
          <w:numId w:val="2"/>
        </w:numPr>
        <w:spacing w:after="68"/>
        <w:ind w:left="1631" w:hanging="365"/>
      </w:pPr>
      <w:r>
        <w:t xml:space="preserve">It appears that only Village 1 was assigned to treatment. Fill in the observed </w:t>
      </w:r>
      <w:r>
        <w:rPr>
          <w:i/>
        </w:rPr>
        <w:t>Y</w:t>
      </w:r>
      <w:r>
        <w:rPr>
          <w:i/>
          <w:vertAlign w:val="subscript"/>
        </w:rPr>
        <w:t>i</w:t>
      </w:r>
      <w:r>
        <w:t>s in the table based on this treatment assignment.</w:t>
      </w:r>
    </w:p>
    <w:p w14:paraId="27783E3E" w14:textId="77777777" w:rsidR="004A444D" w:rsidRDefault="00665086">
      <w:pPr>
        <w:numPr>
          <w:ilvl w:val="0"/>
          <w:numId w:val="2"/>
        </w:numPr>
        <w:spacing w:after="76"/>
        <w:ind w:left="1631" w:hanging="365"/>
      </w:pPr>
      <w:r>
        <w:t>What estimator will you use to calculate the average treatment effect estimate using observed</w:t>
      </w:r>
      <w:r>
        <w:rPr>
          <w:i/>
        </w:rPr>
        <w:t>Y</w:t>
      </w:r>
      <w:r>
        <w:rPr>
          <w:i/>
          <w:vertAlign w:val="subscript"/>
        </w:rPr>
        <w:t>i</w:t>
      </w:r>
      <w:r>
        <w:t>s? Calculate your estimate.</w:t>
      </w:r>
    </w:p>
    <w:p w14:paraId="79C91691" w14:textId="7FEBBF65" w:rsidR="00FF7BDB" w:rsidRDefault="00A10FE4" w:rsidP="00FF7BDB">
      <w:pPr>
        <w:spacing w:after="76"/>
        <w:ind w:left="1631" w:firstLine="0"/>
        <w:rPr>
          <w:color w:val="FF0000"/>
        </w:rPr>
      </w:pPr>
      <w:r w:rsidRPr="008E5ED3">
        <w:rPr>
          <w:color w:val="FF0000"/>
        </w:rPr>
        <w:t xml:space="preserve">I will use the third estimator to calculate </w:t>
      </w:r>
      <w:r w:rsidR="00A97313" w:rsidRPr="008E5ED3">
        <w:rPr>
          <w:color w:val="FF0000"/>
        </w:rPr>
        <w:t xml:space="preserve">the average treatment effect because it calculates the difference in mean </w:t>
      </w:r>
      <w:r w:rsidR="002514D4">
        <w:rPr>
          <w:color w:val="FF0000"/>
        </w:rPr>
        <w:t>b</w:t>
      </w:r>
      <w:r w:rsidR="00FF7BDB">
        <w:rPr>
          <w:color w:val="FF0000"/>
        </w:rPr>
        <w:t>udget allocation</w:t>
      </w:r>
      <w:r w:rsidR="000F0032" w:rsidRPr="008E5ED3">
        <w:rPr>
          <w:color w:val="FF0000"/>
        </w:rPr>
        <w:t xml:space="preserve"> between</w:t>
      </w:r>
      <w:r w:rsidR="00646860" w:rsidRPr="008E5ED3">
        <w:rPr>
          <w:color w:val="FF0000"/>
        </w:rPr>
        <w:t xml:space="preserve"> villages that were treated and villages that were untreated.</w:t>
      </w:r>
      <w:r w:rsidR="008023DF">
        <w:rPr>
          <w:color w:val="FF0000"/>
        </w:rPr>
        <w:t xml:space="preserve"> Then I can simply do this for </w:t>
      </w:r>
      <w:r w:rsidR="008023DF" w:rsidRPr="008023DF">
        <w:rPr>
          <w:color w:val="FF0000"/>
        </w:rPr>
        <w:t xml:space="preserve">observed </w:t>
      </w:r>
      <w:proofErr w:type="spellStart"/>
      <w:r w:rsidR="008023DF" w:rsidRPr="0076232E">
        <w:t>Yis</w:t>
      </w:r>
      <w:proofErr w:type="spellEnd"/>
      <w:r w:rsidR="008023DF">
        <w:rPr>
          <w:color w:val="FF0000"/>
        </w:rPr>
        <w:t>.</w:t>
      </w:r>
    </w:p>
    <w:p w14:paraId="5F3CDCE0" w14:textId="75EC39CD" w:rsidR="009469C4" w:rsidRPr="008E5ED3" w:rsidRDefault="009C4038" w:rsidP="00FF7BDB">
      <w:pPr>
        <w:spacing w:after="76"/>
        <w:ind w:left="1631" w:firstLine="0"/>
        <w:rPr>
          <w:color w:val="FF0000"/>
        </w:rPr>
      </w:pPr>
      <w:r>
        <w:rPr>
          <w:noProof/>
          <w:color w:val="FF0000"/>
        </w:rPr>
        <w:drawing>
          <wp:inline distT="0" distB="0" distL="0" distR="0" wp14:anchorId="02726DFB" wp14:editId="7AD62466">
            <wp:extent cx="5119255" cy="1414988"/>
            <wp:effectExtent l="0" t="0" r="5715" b="0"/>
            <wp:docPr id="132629565" name="Picture 13"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565" name="Picture 13" descr="A math equations on a piece of pap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51043" cy="1423774"/>
                    </a:xfrm>
                    <a:prstGeom prst="rect">
                      <a:avLst/>
                    </a:prstGeom>
                  </pic:spPr>
                </pic:pic>
              </a:graphicData>
            </a:graphic>
          </wp:inline>
        </w:drawing>
      </w:r>
    </w:p>
    <w:p w14:paraId="4AF89CCD" w14:textId="77777777" w:rsidR="004A444D" w:rsidRDefault="00665086">
      <w:pPr>
        <w:numPr>
          <w:ilvl w:val="0"/>
          <w:numId w:val="2"/>
        </w:numPr>
        <w:spacing w:after="188"/>
        <w:ind w:left="1631" w:hanging="365"/>
      </w:pPr>
      <w:r>
        <w:t>Is your estimator from part (d) causally identified? Why or why not?</w:t>
      </w:r>
    </w:p>
    <w:p w14:paraId="74B4EBE5" w14:textId="06E81177" w:rsidR="005E32B6" w:rsidRPr="00884470" w:rsidRDefault="009469C4" w:rsidP="00884470">
      <w:pPr>
        <w:spacing w:after="188"/>
        <w:ind w:left="1631" w:firstLine="0"/>
        <w:rPr>
          <w:color w:val="FF0000"/>
        </w:rPr>
      </w:pPr>
      <w:r w:rsidRPr="00884470">
        <w:rPr>
          <w:color w:val="FF0000"/>
        </w:rPr>
        <w:t>My estimator from part (d) is not causally identified</w:t>
      </w:r>
      <w:r w:rsidR="007C73A5" w:rsidRPr="00884470">
        <w:rPr>
          <w:color w:val="FF0000"/>
        </w:rPr>
        <w:t xml:space="preserve"> because the treatment is not </w:t>
      </w:r>
      <w:r w:rsidR="00884470" w:rsidRPr="00884470">
        <w:rPr>
          <w:color w:val="FF0000"/>
        </w:rPr>
        <w:t>randomized,</w:t>
      </w:r>
      <w:r w:rsidR="007C73A5" w:rsidRPr="00884470">
        <w:rPr>
          <w:color w:val="FF0000"/>
        </w:rPr>
        <w:t xml:space="preserve"> and </w:t>
      </w:r>
      <w:r w:rsidR="00884470" w:rsidRPr="00884470">
        <w:rPr>
          <w:color w:val="FF0000"/>
        </w:rPr>
        <w:t xml:space="preserve">it is not conditioned on any covariate variable. </w:t>
      </w:r>
      <w:r w:rsidR="00884470">
        <w:rPr>
          <w:color w:val="FF0000"/>
        </w:rPr>
        <w:t>Therefore, this estimator is missing additional information from which to draw a more accurately representative estimate.</w:t>
      </w:r>
    </w:p>
    <w:p w14:paraId="3EA43ADE" w14:textId="77777777" w:rsidR="004A444D" w:rsidRDefault="00665086">
      <w:pPr>
        <w:pStyle w:val="Heading2"/>
        <w:ind w:left="-5"/>
      </w:pPr>
      <w:r>
        <w:t>Exercise 3: Conditional Randomization Practice</w:t>
      </w:r>
    </w:p>
    <w:p w14:paraId="3D731AAF" w14:textId="77777777" w:rsidR="004A444D" w:rsidRDefault="00665086">
      <w:pPr>
        <w:spacing w:after="133"/>
        <w:ind w:left="1196"/>
      </w:pPr>
      <w:r>
        <w:t xml:space="preserve">Below is a table of data from an experiment testing a new diet dog food on chihuahua weight. The outcome of interest, </w:t>
      </w:r>
      <w:r>
        <w:rPr>
          <w:i/>
        </w:rPr>
        <w:t>Y</w:t>
      </w:r>
      <w:r>
        <w:rPr>
          <w:i/>
          <w:vertAlign w:val="subscript"/>
        </w:rPr>
        <w:t>i</w:t>
      </w:r>
      <w:r>
        <w:t xml:space="preserve">, is the chihuahua’s weight in pounds after the experiment. </w:t>
      </w:r>
      <w:r>
        <w:rPr>
          <w:i/>
        </w:rPr>
        <w:t>T</w:t>
      </w:r>
      <w:r>
        <w:rPr>
          <w:i/>
          <w:vertAlign w:val="subscript"/>
        </w:rPr>
        <w:t xml:space="preserve">i </w:t>
      </w:r>
      <w:r>
        <w:t>indicates whether the chihuahua was treated with the new diet food (1) or not (0); this was randomized conditioned on the health of the chihuahua at the beginning of the study (</w:t>
      </w:r>
      <w:r>
        <w:rPr>
          <w:i/>
        </w:rPr>
        <w:t>Z</w:t>
      </w:r>
      <w:r>
        <w:rPr>
          <w:i/>
          <w:vertAlign w:val="subscript"/>
        </w:rPr>
        <w:t>i</w:t>
      </w:r>
      <w:r>
        <w:t xml:space="preserve">). We also collected information about the chihuahua’s fur type, </w:t>
      </w:r>
      <w:r>
        <w:rPr>
          <w:i/>
        </w:rPr>
        <w:t>X</w:t>
      </w:r>
      <w:r>
        <w:rPr>
          <w:i/>
          <w:vertAlign w:val="subscript"/>
        </w:rPr>
        <w:t>i</w:t>
      </w:r>
      <w:r>
        <w:t>, which we coded as 1 if the chihuahua had long hair and 0 if it had short hair.</w:t>
      </w:r>
    </w:p>
    <w:tbl>
      <w:tblPr>
        <w:tblStyle w:val="TableGrid"/>
        <w:tblW w:w="4094" w:type="dxa"/>
        <w:tblInd w:w="1186" w:type="dxa"/>
        <w:tblCellMar>
          <w:top w:w="33" w:type="dxa"/>
          <w:left w:w="120" w:type="dxa"/>
          <w:right w:w="115" w:type="dxa"/>
        </w:tblCellMar>
        <w:tblLook w:val="04A0" w:firstRow="1" w:lastRow="0" w:firstColumn="1" w:lastColumn="0" w:noHBand="0" w:noVBand="1"/>
      </w:tblPr>
      <w:tblGrid>
        <w:gridCol w:w="1180"/>
        <w:gridCol w:w="1600"/>
        <w:gridCol w:w="471"/>
        <w:gridCol w:w="421"/>
        <w:gridCol w:w="422"/>
      </w:tblGrid>
      <w:tr w:rsidR="004A444D" w14:paraId="27D2E782"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03D382B8" w14:textId="77777777" w:rsidR="004A444D" w:rsidRDefault="00665086">
            <w:pPr>
              <w:spacing w:after="0" w:line="259" w:lineRule="auto"/>
              <w:ind w:left="0" w:firstLine="0"/>
              <w:jc w:val="left"/>
            </w:pPr>
            <w:r>
              <w:t>Chihuahua</w:t>
            </w:r>
          </w:p>
        </w:tc>
        <w:tc>
          <w:tcPr>
            <w:tcW w:w="1601" w:type="dxa"/>
            <w:tcBorders>
              <w:top w:val="single" w:sz="3" w:space="0" w:color="000000"/>
              <w:left w:val="single" w:sz="3" w:space="0" w:color="000000"/>
              <w:bottom w:val="single" w:sz="3" w:space="0" w:color="000000"/>
              <w:right w:val="single" w:sz="3" w:space="0" w:color="000000"/>
            </w:tcBorders>
          </w:tcPr>
          <w:p w14:paraId="644A89D5" w14:textId="77777777" w:rsidR="004A444D" w:rsidRDefault="00665086">
            <w:pPr>
              <w:spacing w:after="0" w:line="259" w:lineRule="auto"/>
              <w:ind w:left="0" w:firstLine="0"/>
              <w:jc w:val="left"/>
            </w:pPr>
            <w:r>
              <w:rPr>
                <w:i/>
              </w:rPr>
              <w:t>Z</w:t>
            </w:r>
            <w:r>
              <w:rPr>
                <w:i/>
                <w:vertAlign w:val="subscript"/>
              </w:rPr>
              <w:t>i</w:t>
            </w:r>
          </w:p>
        </w:tc>
        <w:tc>
          <w:tcPr>
            <w:tcW w:w="471" w:type="dxa"/>
            <w:tcBorders>
              <w:top w:val="single" w:sz="3" w:space="0" w:color="000000"/>
              <w:left w:val="single" w:sz="3" w:space="0" w:color="000000"/>
              <w:bottom w:val="single" w:sz="3" w:space="0" w:color="000000"/>
              <w:right w:val="single" w:sz="3" w:space="0" w:color="000000"/>
            </w:tcBorders>
          </w:tcPr>
          <w:p w14:paraId="1A96AB0A" w14:textId="77777777" w:rsidR="004A444D" w:rsidRDefault="00665086">
            <w:pPr>
              <w:spacing w:after="0" w:line="259" w:lineRule="auto"/>
              <w:ind w:left="0" w:firstLine="0"/>
              <w:jc w:val="left"/>
            </w:pPr>
            <w:r>
              <w:rPr>
                <w:i/>
              </w:rPr>
              <w:t>X</w:t>
            </w:r>
            <w:r>
              <w:rPr>
                <w:i/>
                <w:vertAlign w:val="subscript"/>
              </w:rPr>
              <w:t>i</w:t>
            </w:r>
          </w:p>
        </w:tc>
        <w:tc>
          <w:tcPr>
            <w:tcW w:w="421" w:type="dxa"/>
            <w:tcBorders>
              <w:top w:val="single" w:sz="3" w:space="0" w:color="000000"/>
              <w:left w:val="single" w:sz="3" w:space="0" w:color="000000"/>
              <w:bottom w:val="single" w:sz="3" w:space="0" w:color="000000"/>
              <w:right w:val="single" w:sz="3" w:space="0" w:color="000000"/>
            </w:tcBorders>
          </w:tcPr>
          <w:p w14:paraId="212C5F60" w14:textId="77777777" w:rsidR="004A444D" w:rsidRDefault="00665086">
            <w:pPr>
              <w:spacing w:after="0" w:line="259" w:lineRule="auto"/>
              <w:ind w:left="0" w:firstLine="0"/>
              <w:jc w:val="left"/>
            </w:pPr>
            <w:r>
              <w:rPr>
                <w:i/>
              </w:rPr>
              <w:t>Y</w:t>
            </w:r>
            <w:r>
              <w:rPr>
                <w:i/>
                <w:vertAlign w:val="subscript"/>
              </w:rPr>
              <w:t>i</w:t>
            </w:r>
          </w:p>
        </w:tc>
        <w:tc>
          <w:tcPr>
            <w:tcW w:w="422" w:type="dxa"/>
            <w:tcBorders>
              <w:top w:val="single" w:sz="3" w:space="0" w:color="000000"/>
              <w:left w:val="single" w:sz="3" w:space="0" w:color="000000"/>
              <w:bottom w:val="single" w:sz="3" w:space="0" w:color="000000"/>
              <w:right w:val="single" w:sz="3" w:space="0" w:color="000000"/>
            </w:tcBorders>
          </w:tcPr>
          <w:p w14:paraId="3E5396F4" w14:textId="77777777" w:rsidR="004A444D" w:rsidRDefault="00665086">
            <w:pPr>
              <w:spacing w:after="0" w:line="259" w:lineRule="auto"/>
              <w:ind w:left="0" w:firstLine="0"/>
              <w:jc w:val="left"/>
            </w:pPr>
            <w:r>
              <w:rPr>
                <w:i/>
              </w:rPr>
              <w:t>T</w:t>
            </w:r>
            <w:r>
              <w:rPr>
                <w:i/>
                <w:vertAlign w:val="subscript"/>
              </w:rPr>
              <w:t>i</w:t>
            </w:r>
          </w:p>
        </w:tc>
      </w:tr>
      <w:tr w:rsidR="004A444D" w14:paraId="7828EA52"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61082A09" w14:textId="77777777" w:rsidR="004A444D" w:rsidRDefault="00665086">
            <w:pPr>
              <w:spacing w:after="0" w:line="259" w:lineRule="auto"/>
              <w:ind w:left="0" w:firstLine="0"/>
              <w:jc w:val="left"/>
            </w:pPr>
            <w:r>
              <w:t>1</w:t>
            </w:r>
          </w:p>
        </w:tc>
        <w:tc>
          <w:tcPr>
            <w:tcW w:w="1601" w:type="dxa"/>
            <w:tcBorders>
              <w:top w:val="single" w:sz="3" w:space="0" w:color="000000"/>
              <w:left w:val="single" w:sz="3" w:space="0" w:color="000000"/>
              <w:bottom w:val="single" w:sz="3" w:space="0" w:color="000000"/>
              <w:right w:val="single" w:sz="3" w:space="0" w:color="000000"/>
            </w:tcBorders>
          </w:tcPr>
          <w:p w14:paraId="114183DF" w14:textId="77777777" w:rsidR="004A444D" w:rsidRDefault="00665086">
            <w:pPr>
              <w:spacing w:after="0" w:line="259" w:lineRule="auto"/>
              <w:ind w:left="0" w:firstLine="0"/>
              <w:jc w:val="left"/>
            </w:pPr>
            <w:r>
              <w:t>Obese</w:t>
            </w:r>
          </w:p>
        </w:tc>
        <w:tc>
          <w:tcPr>
            <w:tcW w:w="471" w:type="dxa"/>
            <w:tcBorders>
              <w:top w:val="single" w:sz="3" w:space="0" w:color="000000"/>
              <w:left w:val="single" w:sz="3" w:space="0" w:color="000000"/>
              <w:bottom w:val="single" w:sz="3" w:space="0" w:color="000000"/>
              <w:right w:val="single" w:sz="3" w:space="0" w:color="000000"/>
            </w:tcBorders>
          </w:tcPr>
          <w:p w14:paraId="196CCB5F" w14:textId="77777777" w:rsidR="004A444D" w:rsidRDefault="00665086">
            <w:pPr>
              <w:spacing w:after="0" w:line="259" w:lineRule="auto"/>
              <w:ind w:left="66" w:firstLine="0"/>
              <w:jc w:val="left"/>
            </w:pPr>
            <w:r>
              <w:t>0</w:t>
            </w:r>
          </w:p>
        </w:tc>
        <w:tc>
          <w:tcPr>
            <w:tcW w:w="421" w:type="dxa"/>
            <w:tcBorders>
              <w:top w:val="single" w:sz="3" w:space="0" w:color="000000"/>
              <w:left w:val="single" w:sz="3" w:space="0" w:color="000000"/>
              <w:bottom w:val="single" w:sz="3" w:space="0" w:color="000000"/>
              <w:right w:val="single" w:sz="3" w:space="0" w:color="000000"/>
            </w:tcBorders>
          </w:tcPr>
          <w:p w14:paraId="7DC2A851" w14:textId="77777777" w:rsidR="004A444D" w:rsidRDefault="00665086">
            <w:pPr>
              <w:spacing w:after="0" w:line="259" w:lineRule="auto"/>
              <w:ind w:left="41" w:firstLine="0"/>
              <w:jc w:val="left"/>
            </w:pPr>
            <w:r>
              <w:t>8</w:t>
            </w:r>
          </w:p>
        </w:tc>
        <w:tc>
          <w:tcPr>
            <w:tcW w:w="422" w:type="dxa"/>
            <w:tcBorders>
              <w:top w:val="single" w:sz="3" w:space="0" w:color="000000"/>
              <w:left w:val="single" w:sz="3" w:space="0" w:color="000000"/>
              <w:bottom w:val="single" w:sz="3" w:space="0" w:color="000000"/>
              <w:right w:val="single" w:sz="3" w:space="0" w:color="000000"/>
            </w:tcBorders>
          </w:tcPr>
          <w:p w14:paraId="2FC01D18" w14:textId="77777777" w:rsidR="004A444D" w:rsidRDefault="00665086">
            <w:pPr>
              <w:spacing w:after="0" w:line="259" w:lineRule="auto"/>
              <w:ind w:left="42" w:firstLine="0"/>
              <w:jc w:val="left"/>
            </w:pPr>
            <w:r>
              <w:t>1</w:t>
            </w:r>
          </w:p>
        </w:tc>
      </w:tr>
      <w:tr w:rsidR="004A444D" w14:paraId="44DE25AF"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54B24C5D" w14:textId="77777777" w:rsidR="004A444D" w:rsidRDefault="00665086">
            <w:pPr>
              <w:spacing w:after="0" w:line="259" w:lineRule="auto"/>
              <w:ind w:left="0" w:firstLine="0"/>
              <w:jc w:val="left"/>
            </w:pPr>
            <w:r>
              <w:t>2</w:t>
            </w:r>
          </w:p>
        </w:tc>
        <w:tc>
          <w:tcPr>
            <w:tcW w:w="1601" w:type="dxa"/>
            <w:tcBorders>
              <w:top w:val="single" w:sz="3" w:space="0" w:color="000000"/>
              <w:left w:val="single" w:sz="3" w:space="0" w:color="000000"/>
              <w:bottom w:val="single" w:sz="3" w:space="0" w:color="000000"/>
              <w:right w:val="single" w:sz="3" w:space="0" w:color="000000"/>
            </w:tcBorders>
          </w:tcPr>
          <w:p w14:paraId="5728804C" w14:textId="77777777" w:rsidR="004A444D" w:rsidRPr="00F20241" w:rsidRDefault="00665086">
            <w:pPr>
              <w:spacing w:after="0" w:line="259" w:lineRule="auto"/>
              <w:ind w:left="0" w:firstLine="0"/>
              <w:jc w:val="left"/>
              <w:rPr>
                <w:color w:val="auto"/>
              </w:rPr>
            </w:pPr>
            <w:r w:rsidRPr="00F20241">
              <w:rPr>
                <w:color w:val="auto"/>
              </w:rPr>
              <w:t>Obese</w:t>
            </w:r>
          </w:p>
        </w:tc>
        <w:tc>
          <w:tcPr>
            <w:tcW w:w="471" w:type="dxa"/>
            <w:tcBorders>
              <w:top w:val="single" w:sz="3" w:space="0" w:color="000000"/>
              <w:left w:val="single" w:sz="3" w:space="0" w:color="000000"/>
              <w:bottom w:val="single" w:sz="3" w:space="0" w:color="000000"/>
              <w:right w:val="single" w:sz="3" w:space="0" w:color="000000"/>
            </w:tcBorders>
          </w:tcPr>
          <w:p w14:paraId="47CECEC2"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63DEB893" w14:textId="77777777" w:rsidR="004A444D" w:rsidRPr="00F20241" w:rsidRDefault="00665086">
            <w:pPr>
              <w:spacing w:after="0" w:line="259" w:lineRule="auto"/>
              <w:ind w:left="41" w:firstLine="0"/>
              <w:jc w:val="left"/>
              <w:rPr>
                <w:color w:val="auto"/>
              </w:rPr>
            </w:pPr>
            <w:r w:rsidRPr="00F20241">
              <w:rPr>
                <w:color w:val="auto"/>
              </w:rPr>
              <w:t>6</w:t>
            </w:r>
          </w:p>
        </w:tc>
        <w:tc>
          <w:tcPr>
            <w:tcW w:w="422" w:type="dxa"/>
            <w:tcBorders>
              <w:top w:val="single" w:sz="3" w:space="0" w:color="000000"/>
              <w:left w:val="single" w:sz="3" w:space="0" w:color="000000"/>
              <w:bottom w:val="single" w:sz="3" w:space="0" w:color="000000"/>
              <w:right w:val="single" w:sz="3" w:space="0" w:color="000000"/>
            </w:tcBorders>
          </w:tcPr>
          <w:p w14:paraId="725BBFE8" w14:textId="77777777" w:rsidR="004A444D" w:rsidRPr="00F20241" w:rsidRDefault="00665086">
            <w:pPr>
              <w:spacing w:after="0" w:line="259" w:lineRule="auto"/>
              <w:ind w:left="42" w:firstLine="0"/>
              <w:jc w:val="left"/>
              <w:rPr>
                <w:color w:val="auto"/>
              </w:rPr>
            </w:pPr>
            <w:r w:rsidRPr="00F20241">
              <w:rPr>
                <w:color w:val="auto"/>
              </w:rPr>
              <w:t>1</w:t>
            </w:r>
          </w:p>
        </w:tc>
      </w:tr>
      <w:tr w:rsidR="004A444D" w14:paraId="65C04C71"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195894E6" w14:textId="77777777" w:rsidR="004A444D" w:rsidRDefault="00665086">
            <w:pPr>
              <w:spacing w:after="0" w:line="259" w:lineRule="auto"/>
              <w:ind w:left="0" w:firstLine="0"/>
              <w:jc w:val="left"/>
            </w:pPr>
            <w:r>
              <w:t>3</w:t>
            </w:r>
          </w:p>
        </w:tc>
        <w:tc>
          <w:tcPr>
            <w:tcW w:w="1601" w:type="dxa"/>
            <w:tcBorders>
              <w:top w:val="single" w:sz="3" w:space="0" w:color="000000"/>
              <w:left w:val="single" w:sz="3" w:space="0" w:color="000000"/>
              <w:bottom w:val="single" w:sz="3" w:space="0" w:color="000000"/>
              <w:right w:val="single" w:sz="3" w:space="0" w:color="000000"/>
            </w:tcBorders>
          </w:tcPr>
          <w:p w14:paraId="76550BBA" w14:textId="77777777" w:rsidR="004A444D" w:rsidRPr="00F20241" w:rsidRDefault="00665086">
            <w:pPr>
              <w:spacing w:after="0" w:line="259" w:lineRule="auto"/>
              <w:ind w:left="0" w:firstLine="0"/>
              <w:jc w:val="left"/>
              <w:rPr>
                <w:color w:val="auto"/>
              </w:rPr>
            </w:pPr>
            <w:r w:rsidRPr="00F20241">
              <w:rPr>
                <w:color w:val="auto"/>
              </w:rPr>
              <w:t>Obese</w:t>
            </w:r>
          </w:p>
        </w:tc>
        <w:tc>
          <w:tcPr>
            <w:tcW w:w="471" w:type="dxa"/>
            <w:tcBorders>
              <w:top w:val="single" w:sz="3" w:space="0" w:color="000000"/>
              <w:left w:val="single" w:sz="3" w:space="0" w:color="000000"/>
              <w:bottom w:val="single" w:sz="3" w:space="0" w:color="000000"/>
              <w:right w:val="single" w:sz="3" w:space="0" w:color="000000"/>
            </w:tcBorders>
          </w:tcPr>
          <w:p w14:paraId="37AFC60C"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6D4D8E5A" w14:textId="77777777" w:rsidR="004A444D" w:rsidRPr="00F20241" w:rsidRDefault="00665086">
            <w:pPr>
              <w:spacing w:after="0" w:line="259" w:lineRule="auto"/>
              <w:ind w:left="41" w:firstLine="0"/>
              <w:jc w:val="left"/>
              <w:rPr>
                <w:color w:val="auto"/>
              </w:rPr>
            </w:pPr>
            <w:r w:rsidRPr="00F20241">
              <w:rPr>
                <w:color w:val="auto"/>
              </w:rPr>
              <w:t>6</w:t>
            </w:r>
          </w:p>
        </w:tc>
        <w:tc>
          <w:tcPr>
            <w:tcW w:w="422" w:type="dxa"/>
            <w:tcBorders>
              <w:top w:val="single" w:sz="3" w:space="0" w:color="000000"/>
              <w:left w:val="single" w:sz="3" w:space="0" w:color="000000"/>
              <w:bottom w:val="single" w:sz="3" w:space="0" w:color="000000"/>
              <w:right w:val="single" w:sz="3" w:space="0" w:color="000000"/>
            </w:tcBorders>
          </w:tcPr>
          <w:p w14:paraId="535B0449" w14:textId="77777777" w:rsidR="004A444D" w:rsidRPr="00F20241" w:rsidRDefault="00665086">
            <w:pPr>
              <w:spacing w:after="0" w:line="259" w:lineRule="auto"/>
              <w:ind w:left="42" w:firstLine="0"/>
              <w:jc w:val="left"/>
              <w:rPr>
                <w:color w:val="auto"/>
              </w:rPr>
            </w:pPr>
            <w:r w:rsidRPr="00F20241">
              <w:rPr>
                <w:color w:val="auto"/>
              </w:rPr>
              <w:t>0</w:t>
            </w:r>
          </w:p>
        </w:tc>
      </w:tr>
      <w:tr w:rsidR="004A444D" w14:paraId="674CFC45"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1D4188C8" w14:textId="77777777" w:rsidR="004A444D" w:rsidRDefault="00665086">
            <w:pPr>
              <w:spacing w:after="0" w:line="259" w:lineRule="auto"/>
              <w:ind w:left="0" w:firstLine="0"/>
              <w:jc w:val="left"/>
            </w:pPr>
            <w:r>
              <w:t>4</w:t>
            </w:r>
          </w:p>
        </w:tc>
        <w:tc>
          <w:tcPr>
            <w:tcW w:w="1601" w:type="dxa"/>
            <w:tcBorders>
              <w:top w:val="single" w:sz="3" w:space="0" w:color="000000"/>
              <w:left w:val="single" w:sz="3" w:space="0" w:color="000000"/>
              <w:bottom w:val="single" w:sz="3" w:space="0" w:color="000000"/>
              <w:right w:val="single" w:sz="3" w:space="0" w:color="000000"/>
            </w:tcBorders>
          </w:tcPr>
          <w:p w14:paraId="7629328D" w14:textId="77777777" w:rsidR="004A444D" w:rsidRPr="00F20241" w:rsidRDefault="00665086">
            <w:pPr>
              <w:spacing w:after="0" w:line="259" w:lineRule="auto"/>
              <w:ind w:left="0" w:firstLine="0"/>
              <w:jc w:val="left"/>
              <w:rPr>
                <w:color w:val="auto"/>
              </w:rPr>
            </w:pPr>
            <w:r w:rsidRPr="00F20241">
              <w:rPr>
                <w:color w:val="auto"/>
              </w:rPr>
              <w:t>Overweight</w:t>
            </w:r>
          </w:p>
        </w:tc>
        <w:tc>
          <w:tcPr>
            <w:tcW w:w="471" w:type="dxa"/>
            <w:tcBorders>
              <w:top w:val="single" w:sz="3" w:space="0" w:color="000000"/>
              <w:left w:val="single" w:sz="3" w:space="0" w:color="000000"/>
              <w:bottom w:val="single" w:sz="3" w:space="0" w:color="000000"/>
              <w:right w:val="single" w:sz="3" w:space="0" w:color="000000"/>
            </w:tcBorders>
          </w:tcPr>
          <w:p w14:paraId="25853985" w14:textId="77777777" w:rsidR="004A444D" w:rsidRPr="00F20241" w:rsidRDefault="00665086">
            <w:pPr>
              <w:spacing w:after="0" w:line="259" w:lineRule="auto"/>
              <w:ind w:left="66" w:firstLine="0"/>
              <w:jc w:val="left"/>
              <w:rPr>
                <w:color w:val="auto"/>
              </w:rPr>
            </w:pPr>
            <w:r w:rsidRPr="00F20241">
              <w:rPr>
                <w:color w:val="auto"/>
              </w:rPr>
              <w:t>0</w:t>
            </w:r>
          </w:p>
        </w:tc>
        <w:tc>
          <w:tcPr>
            <w:tcW w:w="421" w:type="dxa"/>
            <w:tcBorders>
              <w:top w:val="single" w:sz="3" w:space="0" w:color="000000"/>
              <w:left w:val="single" w:sz="3" w:space="0" w:color="000000"/>
              <w:bottom w:val="single" w:sz="3" w:space="0" w:color="000000"/>
              <w:right w:val="single" w:sz="3" w:space="0" w:color="000000"/>
            </w:tcBorders>
          </w:tcPr>
          <w:p w14:paraId="02FC652F" w14:textId="77777777" w:rsidR="004A444D" w:rsidRPr="00F20241" w:rsidRDefault="00665086">
            <w:pPr>
              <w:spacing w:after="0" w:line="259" w:lineRule="auto"/>
              <w:ind w:left="41" w:firstLine="0"/>
              <w:jc w:val="left"/>
              <w:rPr>
                <w:color w:val="auto"/>
              </w:rPr>
            </w:pPr>
            <w:r w:rsidRPr="00F20241">
              <w:rPr>
                <w:color w:val="auto"/>
              </w:rPr>
              <w:t>5</w:t>
            </w:r>
          </w:p>
        </w:tc>
        <w:tc>
          <w:tcPr>
            <w:tcW w:w="422" w:type="dxa"/>
            <w:tcBorders>
              <w:top w:val="single" w:sz="3" w:space="0" w:color="000000"/>
              <w:left w:val="single" w:sz="3" w:space="0" w:color="000000"/>
              <w:bottom w:val="single" w:sz="3" w:space="0" w:color="000000"/>
              <w:right w:val="single" w:sz="3" w:space="0" w:color="000000"/>
            </w:tcBorders>
          </w:tcPr>
          <w:p w14:paraId="27C26297" w14:textId="77777777" w:rsidR="004A444D" w:rsidRPr="00F20241" w:rsidRDefault="00665086">
            <w:pPr>
              <w:spacing w:after="0" w:line="259" w:lineRule="auto"/>
              <w:ind w:left="42" w:firstLine="0"/>
              <w:jc w:val="left"/>
              <w:rPr>
                <w:color w:val="auto"/>
              </w:rPr>
            </w:pPr>
            <w:r w:rsidRPr="00F20241">
              <w:rPr>
                <w:color w:val="auto"/>
              </w:rPr>
              <w:t>1</w:t>
            </w:r>
          </w:p>
        </w:tc>
      </w:tr>
      <w:tr w:rsidR="004A444D" w14:paraId="11DA378E"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0F76C381" w14:textId="77777777" w:rsidR="004A444D" w:rsidRDefault="00665086">
            <w:pPr>
              <w:spacing w:after="0" w:line="259" w:lineRule="auto"/>
              <w:ind w:left="0" w:firstLine="0"/>
              <w:jc w:val="left"/>
            </w:pPr>
            <w:r>
              <w:t>5</w:t>
            </w:r>
          </w:p>
        </w:tc>
        <w:tc>
          <w:tcPr>
            <w:tcW w:w="1601" w:type="dxa"/>
            <w:tcBorders>
              <w:top w:val="single" w:sz="3" w:space="0" w:color="000000"/>
              <w:left w:val="single" w:sz="3" w:space="0" w:color="000000"/>
              <w:bottom w:val="single" w:sz="3" w:space="0" w:color="000000"/>
              <w:right w:val="single" w:sz="3" w:space="0" w:color="000000"/>
            </w:tcBorders>
          </w:tcPr>
          <w:p w14:paraId="5A36D692" w14:textId="77777777" w:rsidR="004A444D" w:rsidRPr="00F20241" w:rsidRDefault="00665086">
            <w:pPr>
              <w:spacing w:after="0" w:line="259" w:lineRule="auto"/>
              <w:ind w:left="0" w:firstLine="0"/>
              <w:jc w:val="left"/>
              <w:rPr>
                <w:color w:val="auto"/>
              </w:rPr>
            </w:pPr>
            <w:r w:rsidRPr="00F20241">
              <w:rPr>
                <w:color w:val="auto"/>
              </w:rPr>
              <w:t>Overweight</w:t>
            </w:r>
          </w:p>
        </w:tc>
        <w:tc>
          <w:tcPr>
            <w:tcW w:w="471" w:type="dxa"/>
            <w:tcBorders>
              <w:top w:val="single" w:sz="3" w:space="0" w:color="000000"/>
              <w:left w:val="single" w:sz="3" w:space="0" w:color="000000"/>
              <w:bottom w:val="single" w:sz="3" w:space="0" w:color="000000"/>
              <w:right w:val="single" w:sz="3" w:space="0" w:color="000000"/>
            </w:tcBorders>
          </w:tcPr>
          <w:p w14:paraId="04D28D6A"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1C87BDFA" w14:textId="77777777" w:rsidR="004A444D" w:rsidRPr="00F20241" w:rsidRDefault="00665086">
            <w:pPr>
              <w:spacing w:after="0" w:line="259" w:lineRule="auto"/>
              <w:ind w:left="41" w:firstLine="0"/>
              <w:jc w:val="left"/>
              <w:rPr>
                <w:color w:val="auto"/>
              </w:rPr>
            </w:pPr>
            <w:r w:rsidRPr="00F20241">
              <w:rPr>
                <w:color w:val="auto"/>
              </w:rPr>
              <w:t>6</w:t>
            </w:r>
          </w:p>
        </w:tc>
        <w:tc>
          <w:tcPr>
            <w:tcW w:w="422" w:type="dxa"/>
            <w:tcBorders>
              <w:top w:val="single" w:sz="3" w:space="0" w:color="000000"/>
              <w:left w:val="single" w:sz="3" w:space="0" w:color="000000"/>
              <w:bottom w:val="single" w:sz="3" w:space="0" w:color="000000"/>
              <w:right w:val="single" w:sz="3" w:space="0" w:color="000000"/>
            </w:tcBorders>
          </w:tcPr>
          <w:p w14:paraId="1E8FE894" w14:textId="77777777" w:rsidR="004A444D" w:rsidRPr="00F20241" w:rsidRDefault="00665086">
            <w:pPr>
              <w:spacing w:after="0" w:line="259" w:lineRule="auto"/>
              <w:ind w:left="42" w:firstLine="0"/>
              <w:jc w:val="left"/>
              <w:rPr>
                <w:color w:val="auto"/>
              </w:rPr>
            </w:pPr>
            <w:r w:rsidRPr="00F20241">
              <w:rPr>
                <w:color w:val="auto"/>
              </w:rPr>
              <w:t>1</w:t>
            </w:r>
          </w:p>
        </w:tc>
      </w:tr>
      <w:tr w:rsidR="004A444D" w14:paraId="555A8C8B"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7B92087E" w14:textId="77777777" w:rsidR="004A444D" w:rsidRDefault="00665086">
            <w:pPr>
              <w:spacing w:after="0" w:line="259" w:lineRule="auto"/>
              <w:ind w:left="0" w:firstLine="0"/>
              <w:jc w:val="left"/>
            </w:pPr>
            <w:r>
              <w:t>6</w:t>
            </w:r>
          </w:p>
        </w:tc>
        <w:tc>
          <w:tcPr>
            <w:tcW w:w="1601" w:type="dxa"/>
            <w:tcBorders>
              <w:top w:val="single" w:sz="3" w:space="0" w:color="000000"/>
              <w:left w:val="single" w:sz="3" w:space="0" w:color="000000"/>
              <w:bottom w:val="single" w:sz="3" w:space="0" w:color="000000"/>
              <w:right w:val="single" w:sz="3" w:space="0" w:color="000000"/>
            </w:tcBorders>
          </w:tcPr>
          <w:p w14:paraId="2C5CB5AC" w14:textId="77777777" w:rsidR="004A444D" w:rsidRPr="00F20241" w:rsidRDefault="00665086">
            <w:pPr>
              <w:spacing w:after="0" w:line="259" w:lineRule="auto"/>
              <w:ind w:left="0" w:firstLine="0"/>
              <w:jc w:val="left"/>
              <w:rPr>
                <w:color w:val="auto"/>
              </w:rPr>
            </w:pPr>
            <w:r w:rsidRPr="00F20241">
              <w:rPr>
                <w:color w:val="auto"/>
              </w:rPr>
              <w:t>Overweight</w:t>
            </w:r>
          </w:p>
        </w:tc>
        <w:tc>
          <w:tcPr>
            <w:tcW w:w="471" w:type="dxa"/>
            <w:tcBorders>
              <w:top w:val="single" w:sz="3" w:space="0" w:color="000000"/>
              <w:left w:val="single" w:sz="3" w:space="0" w:color="000000"/>
              <w:bottom w:val="single" w:sz="3" w:space="0" w:color="000000"/>
              <w:right w:val="single" w:sz="3" w:space="0" w:color="000000"/>
            </w:tcBorders>
          </w:tcPr>
          <w:p w14:paraId="7BB25089" w14:textId="77777777" w:rsidR="004A444D" w:rsidRPr="00F20241" w:rsidRDefault="00665086">
            <w:pPr>
              <w:spacing w:after="0" w:line="259" w:lineRule="auto"/>
              <w:ind w:left="66" w:firstLine="0"/>
              <w:jc w:val="left"/>
              <w:rPr>
                <w:color w:val="auto"/>
              </w:rPr>
            </w:pPr>
            <w:r w:rsidRPr="00F20241">
              <w:rPr>
                <w:color w:val="auto"/>
              </w:rPr>
              <w:t>0</w:t>
            </w:r>
          </w:p>
        </w:tc>
        <w:tc>
          <w:tcPr>
            <w:tcW w:w="421" w:type="dxa"/>
            <w:tcBorders>
              <w:top w:val="single" w:sz="3" w:space="0" w:color="000000"/>
              <w:left w:val="single" w:sz="3" w:space="0" w:color="000000"/>
              <w:bottom w:val="single" w:sz="3" w:space="0" w:color="000000"/>
              <w:right w:val="single" w:sz="3" w:space="0" w:color="000000"/>
            </w:tcBorders>
          </w:tcPr>
          <w:p w14:paraId="02C89BCC" w14:textId="77777777" w:rsidR="004A444D" w:rsidRPr="00F20241" w:rsidRDefault="00665086">
            <w:pPr>
              <w:spacing w:after="0" w:line="259" w:lineRule="auto"/>
              <w:ind w:left="41" w:firstLine="0"/>
              <w:jc w:val="left"/>
              <w:rPr>
                <w:color w:val="auto"/>
              </w:rPr>
            </w:pPr>
            <w:r w:rsidRPr="00F20241">
              <w:rPr>
                <w:color w:val="auto"/>
              </w:rPr>
              <w:t>6</w:t>
            </w:r>
          </w:p>
        </w:tc>
        <w:tc>
          <w:tcPr>
            <w:tcW w:w="422" w:type="dxa"/>
            <w:tcBorders>
              <w:top w:val="single" w:sz="3" w:space="0" w:color="000000"/>
              <w:left w:val="single" w:sz="3" w:space="0" w:color="000000"/>
              <w:bottom w:val="single" w:sz="3" w:space="0" w:color="000000"/>
              <w:right w:val="single" w:sz="3" w:space="0" w:color="000000"/>
            </w:tcBorders>
          </w:tcPr>
          <w:p w14:paraId="650D96AE" w14:textId="77777777" w:rsidR="004A444D" w:rsidRPr="00F20241" w:rsidRDefault="00665086">
            <w:pPr>
              <w:spacing w:after="0" w:line="259" w:lineRule="auto"/>
              <w:ind w:left="42" w:firstLine="0"/>
              <w:jc w:val="left"/>
              <w:rPr>
                <w:color w:val="auto"/>
              </w:rPr>
            </w:pPr>
            <w:r w:rsidRPr="00F20241">
              <w:rPr>
                <w:color w:val="auto"/>
              </w:rPr>
              <w:t>0</w:t>
            </w:r>
          </w:p>
        </w:tc>
      </w:tr>
      <w:tr w:rsidR="004A444D" w14:paraId="2E43ADB5"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0DCEA098" w14:textId="77777777" w:rsidR="004A444D" w:rsidRDefault="00665086">
            <w:pPr>
              <w:spacing w:after="0" w:line="259" w:lineRule="auto"/>
              <w:ind w:left="0" w:firstLine="0"/>
              <w:jc w:val="left"/>
            </w:pPr>
            <w:r>
              <w:lastRenderedPageBreak/>
              <w:t>7</w:t>
            </w:r>
          </w:p>
        </w:tc>
        <w:tc>
          <w:tcPr>
            <w:tcW w:w="1601" w:type="dxa"/>
            <w:tcBorders>
              <w:top w:val="single" w:sz="3" w:space="0" w:color="000000"/>
              <w:left w:val="single" w:sz="3" w:space="0" w:color="000000"/>
              <w:bottom w:val="single" w:sz="3" w:space="0" w:color="000000"/>
              <w:right w:val="single" w:sz="3" w:space="0" w:color="000000"/>
            </w:tcBorders>
          </w:tcPr>
          <w:p w14:paraId="4AF39081" w14:textId="77777777" w:rsidR="004A444D" w:rsidRPr="00F20241" w:rsidRDefault="00665086">
            <w:pPr>
              <w:spacing w:after="0" w:line="259" w:lineRule="auto"/>
              <w:ind w:left="0" w:firstLine="0"/>
              <w:jc w:val="left"/>
              <w:rPr>
                <w:color w:val="auto"/>
              </w:rPr>
            </w:pPr>
            <w:r w:rsidRPr="00F20241">
              <w:rPr>
                <w:color w:val="auto"/>
              </w:rPr>
              <w:t>Overweight</w:t>
            </w:r>
          </w:p>
        </w:tc>
        <w:tc>
          <w:tcPr>
            <w:tcW w:w="471" w:type="dxa"/>
            <w:tcBorders>
              <w:top w:val="single" w:sz="3" w:space="0" w:color="000000"/>
              <w:left w:val="single" w:sz="3" w:space="0" w:color="000000"/>
              <w:bottom w:val="single" w:sz="3" w:space="0" w:color="000000"/>
              <w:right w:val="single" w:sz="3" w:space="0" w:color="000000"/>
            </w:tcBorders>
          </w:tcPr>
          <w:p w14:paraId="7CFB81EC"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57B42B80" w14:textId="77777777" w:rsidR="004A444D" w:rsidRPr="00F20241" w:rsidRDefault="00665086">
            <w:pPr>
              <w:spacing w:after="0" w:line="259" w:lineRule="auto"/>
              <w:ind w:left="41" w:firstLine="0"/>
              <w:jc w:val="left"/>
              <w:rPr>
                <w:color w:val="auto"/>
              </w:rPr>
            </w:pPr>
            <w:r w:rsidRPr="00F20241">
              <w:rPr>
                <w:color w:val="auto"/>
              </w:rPr>
              <w:t>7</w:t>
            </w:r>
          </w:p>
        </w:tc>
        <w:tc>
          <w:tcPr>
            <w:tcW w:w="422" w:type="dxa"/>
            <w:tcBorders>
              <w:top w:val="single" w:sz="3" w:space="0" w:color="000000"/>
              <w:left w:val="single" w:sz="3" w:space="0" w:color="000000"/>
              <w:bottom w:val="single" w:sz="3" w:space="0" w:color="000000"/>
              <w:right w:val="single" w:sz="3" w:space="0" w:color="000000"/>
            </w:tcBorders>
          </w:tcPr>
          <w:p w14:paraId="35F5B594" w14:textId="77777777" w:rsidR="004A444D" w:rsidRPr="00F20241" w:rsidRDefault="00665086">
            <w:pPr>
              <w:spacing w:after="0" w:line="259" w:lineRule="auto"/>
              <w:ind w:left="42" w:firstLine="0"/>
              <w:jc w:val="left"/>
              <w:rPr>
                <w:color w:val="auto"/>
              </w:rPr>
            </w:pPr>
            <w:r w:rsidRPr="00F20241">
              <w:rPr>
                <w:color w:val="auto"/>
              </w:rPr>
              <w:t>0</w:t>
            </w:r>
          </w:p>
        </w:tc>
      </w:tr>
      <w:tr w:rsidR="004A444D" w14:paraId="6C75B856"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756BC268" w14:textId="77777777" w:rsidR="004A444D" w:rsidRDefault="00665086">
            <w:pPr>
              <w:spacing w:after="0" w:line="259" w:lineRule="auto"/>
              <w:ind w:left="0" w:firstLine="0"/>
              <w:jc w:val="left"/>
            </w:pPr>
            <w:r>
              <w:t>8</w:t>
            </w:r>
          </w:p>
        </w:tc>
        <w:tc>
          <w:tcPr>
            <w:tcW w:w="1601" w:type="dxa"/>
            <w:tcBorders>
              <w:top w:val="single" w:sz="3" w:space="0" w:color="000000"/>
              <w:left w:val="single" w:sz="3" w:space="0" w:color="000000"/>
              <w:bottom w:val="single" w:sz="3" w:space="0" w:color="000000"/>
              <w:right w:val="single" w:sz="3" w:space="0" w:color="000000"/>
            </w:tcBorders>
          </w:tcPr>
          <w:p w14:paraId="420DFED3" w14:textId="77777777" w:rsidR="004A444D" w:rsidRPr="00F20241" w:rsidRDefault="00665086">
            <w:pPr>
              <w:spacing w:after="0" w:line="259" w:lineRule="auto"/>
              <w:ind w:left="0" w:firstLine="0"/>
              <w:jc w:val="left"/>
              <w:rPr>
                <w:color w:val="auto"/>
              </w:rPr>
            </w:pPr>
            <w:r w:rsidRPr="00F20241">
              <w:rPr>
                <w:color w:val="auto"/>
              </w:rPr>
              <w:t>Overweight</w:t>
            </w:r>
          </w:p>
        </w:tc>
        <w:tc>
          <w:tcPr>
            <w:tcW w:w="471" w:type="dxa"/>
            <w:tcBorders>
              <w:top w:val="single" w:sz="3" w:space="0" w:color="000000"/>
              <w:left w:val="single" w:sz="3" w:space="0" w:color="000000"/>
              <w:bottom w:val="single" w:sz="3" w:space="0" w:color="000000"/>
              <w:right w:val="single" w:sz="3" w:space="0" w:color="000000"/>
            </w:tcBorders>
          </w:tcPr>
          <w:p w14:paraId="2DF5C5FC" w14:textId="77777777" w:rsidR="004A444D" w:rsidRPr="00F20241" w:rsidRDefault="00665086">
            <w:pPr>
              <w:spacing w:after="0" w:line="259" w:lineRule="auto"/>
              <w:ind w:left="66" w:firstLine="0"/>
              <w:jc w:val="left"/>
              <w:rPr>
                <w:color w:val="auto"/>
              </w:rPr>
            </w:pPr>
            <w:r w:rsidRPr="00F20241">
              <w:rPr>
                <w:color w:val="auto"/>
              </w:rPr>
              <w:t>0</w:t>
            </w:r>
          </w:p>
        </w:tc>
        <w:tc>
          <w:tcPr>
            <w:tcW w:w="421" w:type="dxa"/>
            <w:tcBorders>
              <w:top w:val="single" w:sz="3" w:space="0" w:color="000000"/>
              <w:left w:val="single" w:sz="3" w:space="0" w:color="000000"/>
              <w:bottom w:val="single" w:sz="3" w:space="0" w:color="000000"/>
              <w:right w:val="single" w:sz="3" w:space="0" w:color="000000"/>
            </w:tcBorders>
          </w:tcPr>
          <w:p w14:paraId="48B92C83" w14:textId="77777777" w:rsidR="004A444D" w:rsidRPr="00F20241" w:rsidRDefault="00665086">
            <w:pPr>
              <w:spacing w:after="0" w:line="259" w:lineRule="auto"/>
              <w:ind w:left="41" w:firstLine="0"/>
              <w:jc w:val="left"/>
              <w:rPr>
                <w:color w:val="auto"/>
              </w:rPr>
            </w:pPr>
            <w:r w:rsidRPr="00F20241">
              <w:rPr>
                <w:color w:val="auto"/>
              </w:rPr>
              <w:t>5</w:t>
            </w:r>
          </w:p>
        </w:tc>
        <w:tc>
          <w:tcPr>
            <w:tcW w:w="422" w:type="dxa"/>
            <w:tcBorders>
              <w:top w:val="single" w:sz="3" w:space="0" w:color="000000"/>
              <w:left w:val="single" w:sz="3" w:space="0" w:color="000000"/>
              <w:bottom w:val="single" w:sz="3" w:space="0" w:color="000000"/>
              <w:right w:val="single" w:sz="3" w:space="0" w:color="000000"/>
            </w:tcBorders>
          </w:tcPr>
          <w:p w14:paraId="02ED80E0" w14:textId="77777777" w:rsidR="004A444D" w:rsidRPr="00F20241" w:rsidRDefault="00665086">
            <w:pPr>
              <w:spacing w:after="0" w:line="259" w:lineRule="auto"/>
              <w:ind w:left="42" w:firstLine="0"/>
              <w:jc w:val="left"/>
              <w:rPr>
                <w:color w:val="auto"/>
              </w:rPr>
            </w:pPr>
            <w:r w:rsidRPr="00F20241">
              <w:rPr>
                <w:color w:val="auto"/>
              </w:rPr>
              <w:t>0</w:t>
            </w:r>
          </w:p>
        </w:tc>
      </w:tr>
      <w:tr w:rsidR="004A444D" w14:paraId="1C2B9E4D"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7B2DA677" w14:textId="77777777" w:rsidR="004A444D" w:rsidRDefault="00665086">
            <w:pPr>
              <w:spacing w:after="0" w:line="259" w:lineRule="auto"/>
              <w:ind w:left="0" w:firstLine="0"/>
              <w:jc w:val="left"/>
            </w:pPr>
            <w:r>
              <w:t>9</w:t>
            </w:r>
          </w:p>
        </w:tc>
        <w:tc>
          <w:tcPr>
            <w:tcW w:w="1601" w:type="dxa"/>
            <w:tcBorders>
              <w:top w:val="single" w:sz="3" w:space="0" w:color="000000"/>
              <w:left w:val="single" w:sz="3" w:space="0" w:color="000000"/>
              <w:bottom w:val="single" w:sz="3" w:space="0" w:color="000000"/>
              <w:right w:val="single" w:sz="3" w:space="0" w:color="000000"/>
            </w:tcBorders>
          </w:tcPr>
          <w:p w14:paraId="2158114D" w14:textId="77777777" w:rsidR="004A444D" w:rsidRPr="00F20241" w:rsidRDefault="00665086">
            <w:pPr>
              <w:spacing w:after="0" w:line="259" w:lineRule="auto"/>
              <w:ind w:left="0" w:firstLine="0"/>
              <w:jc w:val="left"/>
              <w:rPr>
                <w:color w:val="auto"/>
              </w:rPr>
            </w:pPr>
            <w:r w:rsidRPr="00F20241">
              <w:rPr>
                <w:color w:val="auto"/>
              </w:rPr>
              <w:t>Healthy Weight</w:t>
            </w:r>
          </w:p>
        </w:tc>
        <w:tc>
          <w:tcPr>
            <w:tcW w:w="471" w:type="dxa"/>
            <w:tcBorders>
              <w:top w:val="single" w:sz="3" w:space="0" w:color="000000"/>
              <w:left w:val="single" w:sz="3" w:space="0" w:color="000000"/>
              <w:bottom w:val="single" w:sz="3" w:space="0" w:color="000000"/>
              <w:right w:val="single" w:sz="3" w:space="0" w:color="000000"/>
            </w:tcBorders>
          </w:tcPr>
          <w:p w14:paraId="4A9C8A5E" w14:textId="77777777" w:rsidR="004A444D" w:rsidRPr="00F20241" w:rsidRDefault="00665086">
            <w:pPr>
              <w:spacing w:after="0" w:line="259" w:lineRule="auto"/>
              <w:ind w:left="66" w:firstLine="0"/>
              <w:jc w:val="left"/>
              <w:rPr>
                <w:color w:val="auto"/>
              </w:rPr>
            </w:pPr>
            <w:r w:rsidRPr="00F20241">
              <w:rPr>
                <w:color w:val="auto"/>
              </w:rPr>
              <w:t>0</w:t>
            </w:r>
          </w:p>
        </w:tc>
        <w:tc>
          <w:tcPr>
            <w:tcW w:w="421" w:type="dxa"/>
            <w:tcBorders>
              <w:top w:val="single" w:sz="3" w:space="0" w:color="000000"/>
              <w:left w:val="single" w:sz="3" w:space="0" w:color="000000"/>
              <w:bottom w:val="single" w:sz="3" w:space="0" w:color="000000"/>
              <w:right w:val="single" w:sz="3" w:space="0" w:color="000000"/>
            </w:tcBorders>
          </w:tcPr>
          <w:p w14:paraId="7275185B" w14:textId="77777777" w:rsidR="004A444D" w:rsidRPr="00F20241" w:rsidRDefault="00665086">
            <w:pPr>
              <w:spacing w:after="0" w:line="259" w:lineRule="auto"/>
              <w:ind w:left="41" w:firstLine="0"/>
              <w:jc w:val="left"/>
              <w:rPr>
                <w:color w:val="auto"/>
              </w:rPr>
            </w:pPr>
            <w:r w:rsidRPr="00F20241">
              <w:rPr>
                <w:color w:val="auto"/>
              </w:rPr>
              <w:t>4</w:t>
            </w:r>
          </w:p>
        </w:tc>
        <w:tc>
          <w:tcPr>
            <w:tcW w:w="422" w:type="dxa"/>
            <w:tcBorders>
              <w:top w:val="single" w:sz="3" w:space="0" w:color="000000"/>
              <w:left w:val="single" w:sz="3" w:space="0" w:color="000000"/>
              <w:bottom w:val="single" w:sz="3" w:space="0" w:color="000000"/>
              <w:right w:val="single" w:sz="3" w:space="0" w:color="000000"/>
            </w:tcBorders>
          </w:tcPr>
          <w:p w14:paraId="11343D98" w14:textId="77777777" w:rsidR="004A444D" w:rsidRPr="00F20241" w:rsidRDefault="00665086">
            <w:pPr>
              <w:spacing w:after="0" w:line="259" w:lineRule="auto"/>
              <w:ind w:left="42" w:firstLine="0"/>
              <w:jc w:val="left"/>
              <w:rPr>
                <w:color w:val="auto"/>
              </w:rPr>
            </w:pPr>
            <w:r w:rsidRPr="00F20241">
              <w:rPr>
                <w:color w:val="auto"/>
              </w:rPr>
              <w:t>1</w:t>
            </w:r>
          </w:p>
        </w:tc>
      </w:tr>
      <w:tr w:rsidR="004A444D" w14:paraId="26BA9982"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5064BEA6" w14:textId="77777777" w:rsidR="004A444D" w:rsidRDefault="00665086">
            <w:pPr>
              <w:spacing w:after="0" w:line="259" w:lineRule="auto"/>
              <w:ind w:left="0" w:firstLine="0"/>
              <w:jc w:val="left"/>
            </w:pPr>
            <w:r>
              <w:t>10</w:t>
            </w:r>
          </w:p>
        </w:tc>
        <w:tc>
          <w:tcPr>
            <w:tcW w:w="1601" w:type="dxa"/>
            <w:tcBorders>
              <w:top w:val="single" w:sz="3" w:space="0" w:color="000000"/>
              <w:left w:val="single" w:sz="3" w:space="0" w:color="000000"/>
              <w:bottom w:val="single" w:sz="3" w:space="0" w:color="000000"/>
              <w:right w:val="single" w:sz="3" w:space="0" w:color="000000"/>
            </w:tcBorders>
          </w:tcPr>
          <w:p w14:paraId="43F2B581" w14:textId="77777777" w:rsidR="004A444D" w:rsidRPr="00F20241" w:rsidRDefault="00665086">
            <w:pPr>
              <w:spacing w:after="0" w:line="259" w:lineRule="auto"/>
              <w:ind w:left="0" w:firstLine="0"/>
              <w:jc w:val="left"/>
              <w:rPr>
                <w:color w:val="auto"/>
              </w:rPr>
            </w:pPr>
            <w:r w:rsidRPr="00F20241">
              <w:rPr>
                <w:color w:val="auto"/>
              </w:rPr>
              <w:t>Healthy Weight</w:t>
            </w:r>
          </w:p>
        </w:tc>
        <w:tc>
          <w:tcPr>
            <w:tcW w:w="471" w:type="dxa"/>
            <w:tcBorders>
              <w:top w:val="single" w:sz="3" w:space="0" w:color="000000"/>
              <w:left w:val="single" w:sz="3" w:space="0" w:color="000000"/>
              <w:bottom w:val="single" w:sz="3" w:space="0" w:color="000000"/>
              <w:right w:val="single" w:sz="3" w:space="0" w:color="000000"/>
            </w:tcBorders>
          </w:tcPr>
          <w:p w14:paraId="5129EF7A"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50D4FE73" w14:textId="77777777" w:rsidR="004A444D" w:rsidRPr="00F20241" w:rsidRDefault="00665086">
            <w:pPr>
              <w:spacing w:after="0" w:line="259" w:lineRule="auto"/>
              <w:ind w:left="41" w:firstLine="0"/>
              <w:jc w:val="left"/>
              <w:rPr>
                <w:color w:val="auto"/>
              </w:rPr>
            </w:pPr>
            <w:r w:rsidRPr="00F20241">
              <w:rPr>
                <w:color w:val="auto"/>
              </w:rPr>
              <w:t>3</w:t>
            </w:r>
          </w:p>
        </w:tc>
        <w:tc>
          <w:tcPr>
            <w:tcW w:w="422" w:type="dxa"/>
            <w:tcBorders>
              <w:top w:val="single" w:sz="3" w:space="0" w:color="000000"/>
              <w:left w:val="single" w:sz="3" w:space="0" w:color="000000"/>
              <w:bottom w:val="single" w:sz="3" w:space="0" w:color="000000"/>
              <w:right w:val="single" w:sz="3" w:space="0" w:color="000000"/>
            </w:tcBorders>
          </w:tcPr>
          <w:p w14:paraId="16326788" w14:textId="77777777" w:rsidR="004A444D" w:rsidRPr="00F20241" w:rsidRDefault="00665086">
            <w:pPr>
              <w:spacing w:after="0" w:line="259" w:lineRule="auto"/>
              <w:ind w:left="42" w:firstLine="0"/>
              <w:jc w:val="left"/>
              <w:rPr>
                <w:color w:val="auto"/>
              </w:rPr>
            </w:pPr>
            <w:r w:rsidRPr="00F20241">
              <w:rPr>
                <w:color w:val="auto"/>
              </w:rPr>
              <w:t>1</w:t>
            </w:r>
          </w:p>
        </w:tc>
      </w:tr>
      <w:tr w:rsidR="004A444D" w14:paraId="7213DA23"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5F9FE68B" w14:textId="77777777" w:rsidR="004A444D" w:rsidRDefault="00665086">
            <w:pPr>
              <w:spacing w:after="0" w:line="259" w:lineRule="auto"/>
              <w:ind w:left="0" w:firstLine="0"/>
              <w:jc w:val="left"/>
            </w:pPr>
            <w:r>
              <w:t>11</w:t>
            </w:r>
          </w:p>
        </w:tc>
        <w:tc>
          <w:tcPr>
            <w:tcW w:w="1601" w:type="dxa"/>
            <w:tcBorders>
              <w:top w:val="single" w:sz="3" w:space="0" w:color="000000"/>
              <w:left w:val="single" w:sz="3" w:space="0" w:color="000000"/>
              <w:bottom w:val="single" w:sz="3" w:space="0" w:color="000000"/>
              <w:right w:val="single" w:sz="3" w:space="0" w:color="000000"/>
            </w:tcBorders>
          </w:tcPr>
          <w:p w14:paraId="145C45EE" w14:textId="77777777" w:rsidR="004A444D" w:rsidRPr="00F20241" w:rsidRDefault="00665086">
            <w:pPr>
              <w:spacing w:after="0" w:line="259" w:lineRule="auto"/>
              <w:ind w:left="0" w:firstLine="0"/>
              <w:jc w:val="left"/>
              <w:rPr>
                <w:color w:val="auto"/>
              </w:rPr>
            </w:pPr>
            <w:r w:rsidRPr="00F20241">
              <w:rPr>
                <w:color w:val="auto"/>
              </w:rPr>
              <w:t>Healthy Weight</w:t>
            </w:r>
          </w:p>
        </w:tc>
        <w:tc>
          <w:tcPr>
            <w:tcW w:w="471" w:type="dxa"/>
            <w:tcBorders>
              <w:top w:val="single" w:sz="3" w:space="0" w:color="000000"/>
              <w:left w:val="single" w:sz="3" w:space="0" w:color="000000"/>
              <w:bottom w:val="single" w:sz="3" w:space="0" w:color="000000"/>
              <w:right w:val="single" w:sz="3" w:space="0" w:color="000000"/>
            </w:tcBorders>
          </w:tcPr>
          <w:p w14:paraId="32F3705D" w14:textId="77777777" w:rsidR="004A444D" w:rsidRPr="00F20241" w:rsidRDefault="00665086">
            <w:pPr>
              <w:spacing w:after="0" w:line="259" w:lineRule="auto"/>
              <w:ind w:left="66" w:firstLine="0"/>
              <w:jc w:val="left"/>
              <w:rPr>
                <w:color w:val="auto"/>
              </w:rPr>
            </w:pPr>
            <w:r w:rsidRPr="00F20241">
              <w:rPr>
                <w:color w:val="auto"/>
              </w:rPr>
              <w:t>0</w:t>
            </w:r>
          </w:p>
        </w:tc>
        <w:tc>
          <w:tcPr>
            <w:tcW w:w="421" w:type="dxa"/>
            <w:tcBorders>
              <w:top w:val="single" w:sz="3" w:space="0" w:color="000000"/>
              <w:left w:val="single" w:sz="3" w:space="0" w:color="000000"/>
              <w:bottom w:val="single" w:sz="3" w:space="0" w:color="000000"/>
              <w:right w:val="single" w:sz="3" w:space="0" w:color="000000"/>
            </w:tcBorders>
          </w:tcPr>
          <w:p w14:paraId="402A5C67" w14:textId="77777777" w:rsidR="004A444D" w:rsidRPr="00F20241" w:rsidRDefault="00665086">
            <w:pPr>
              <w:spacing w:after="0" w:line="259" w:lineRule="auto"/>
              <w:ind w:left="41" w:firstLine="0"/>
              <w:jc w:val="left"/>
              <w:rPr>
                <w:color w:val="auto"/>
              </w:rPr>
            </w:pPr>
            <w:r w:rsidRPr="00F20241">
              <w:rPr>
                <w:color w:val="auto"/>
              </w:rPr>
              <w:t>4</w:t>
            </w:r>
          </w:p>
        </w:tc>
        <w:tc>
          <w:tcPr>
            <w:tcW w:w="422" w:type="dxa"/>
            <w:tcBorders>
              <w:top w:val="single" w:sz="3" w:space="0" w:color="000000"/>
              <w:left w:val="single" w:sz="3" w:space="0" w:color="000000"/>
              <w:bottom w:val="single" w:sz="3" w:space="0" w:color="000000"/>
              <w:right w:val="single" w:sz="3" w:space="0" w:color="000000"/>
            </w:tcBorders>
          </w:tcPr>
          <w:p w14:paraId="3427B33C" w14:textId="77777777" w:rsidR="004A444D" w:rsidRPr="00F20241" w:rsidRDefault="00665086">
            <w:pPr>
              <w:spacing w:after="0" w:line="259" w:lineRule="auto"/>
              <w:ind w:left="42" w:firstLine="0"/>
              <w:jc w:val="left"/>
              <w:rPr>
                <w:color w:val="auto"/>
              </w:rPr>
            </w:pPr>
            <w:r w:rsidRPr="00F20241">
              <w:rPr>
                <w:color w:val="auto"/>
              </w:rPr>
              <w:t>1</w:t>
            </w:r>
          </w:p>
        </w:tc>
      </w:tr>
      <w:tr w:rsidR="004A444D" w14:paraId="3B0DEBA7"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7EA46CA5" w14:textId="77777777" w:rsidR="004A444D" w:rsidRDefault="00665086">
            <w:pPr>
              <w:spacing w:after="0" w:line="259" w:lineRule="auto"/>
              <w:ind w:left="0" w:firstLine="0"/>
              <w:jc w:val="left"/>
            </w:pPr>
            <w:r>
              <w:t>12</w:t>
            </w:r>
          </w:p>
        </w:tc>
        <w:tc>
          <w:tcPr>
            <w:tcW w:w="1601" w:type="dxa"/>
            <w:tcBorders>
              <w:top w:val="single" w:sz="3" w:space="0" w:color="000000"/>
              <w:left w:val="single" w:sz="3" w:space="0" w:color="000000"/>
              <w:bottom w:val="single" w:sz="3" w:space="0" w:color="000000"/>
              <w:right w:val="single" w:sz="3" w:space="0" w:color="000000"/>
            </w:tcBorders>
          </w:tcPr>
          <w:p w14:paraId="04E8E091" w14:textId="77777777" w:rsidR="004A444D" w:rsidRPr="00F20241" w:rsidRDefault="00665086">
            <w:pPr>
              <w:spacing w:after="0" w:line="259" w:lineRule="auto"/>
              <w:ind w:left="0" w:firstLine="0"/>
              <w:jc w:val="left"/>
              <w:rPr>
                <w:color w:val="auto"/>
              </w:rPr>
            </w:pPr>
            <w:r w:rsidRPr="00F20241">
              <w:rPr>
                <w:color w:val="auto"/>
              </w:rPr>
              <w:t>Healthy Weight</w:t>
            </w:r>
          </w:p>
        </w:tc>
        <w:tc>
          <w:tcPr>
            <w:tcW w:w="471" w:type="dxa"/>
            <w:tcBorders>
              <w:top w:val="single" w:sz="3" w:space="0" w:color="000000"/>
              <w:left w:val="single" w:sz="3" w:space="0" w:color="000000"/>
              <w:bottom w:val="single" w:sz="3" w:space="0" w:color="000000"/>
              <w:right w:val="single" w:sz="3" w:space="0" w:color="000000"/>
            </w:tcBorders>
          </w:tcPr>
          <w:p w14:paraId="74FBE06E" w14:textId="77777777" w:rsidR="004A444D" w:rsidRPr="00F20241" w:rsidRDefault="00665086">
            <w:pPr>
              <w:spacing w:after="0" w:line="259" w:lineRule="auto"/>
              <w:ind w:left="66" w:firstLine="0"/>
              <w:jc w:val="left"/>
              <w:rPr>
                <w:color w:val="auto"/>
              </w:rPr>
            </w:pPr>
            <w:r w:rsidRPr="00F20241">
              <w:rPr>
                <w:color w:val="auto"/>
              </w:rPr>
              <w:t>0</w:t>
            </w:r>
          </w:p>
        </w:tc>
        <w:tc>
          <w:tcPr>
            <w:tcW w:w="421" w:type="dxa"/>
            <w:tcBorders>
              <w:top w:val="single" w:sz="3" w:space="0" w:color="000000"/>
              <w:left w:val="single" w:sz="3" w:space="0" w:color="000000"/>
              <w:bottom w:val="single" w:sz="3" w:space="0" w:color="000000"/>
              <w:right w:val="single" w:sz="3" w:space="0" w:color="000000"/>
            </w:tcBorders>
          </w:tcPr>
          <w:p w14:paraId="7DDDE048" w14:textId="77777777" w:rsidR="004A444D" w:rsidRPr="00F20241" w:rsidRDefault="00665086">
            <w:pPr>
              <w:spacing w:after="0" w:line="259" w:lineRule="auto"/>
              <w:ind w:left="41" w:firstLine="0"/>
              <w:jc w:val="left"/>
              <w:rPr>
                <w:color w:val="auto"/>
              </w:rPr>
            </w:pPr>
            <w:r w:rsidRPr="00F20241">
              <w:rPr>
                <w:color w:val="auto"/>
              </w:rPr>
              <w:t>5</w:t>
            </w:r>
          </w:p>
        </w:tc>
        <w:tc>
          <w:tcPr>
            <w:tcW w:w="422" w:type="dxa"/>
            <w:tcBorders>
              <w:top w:val="single" w:sz="3" w:space="0" w:color="000000"/>
              <w:left w:val="single" w:sz="3" w:space="0" w:color="000000"/>
              <w:bottom w:val="single" w:sz="3" w:space="0" w:color="000000"/>
              <w:right w:val="single" w:sz="3" w:space="0" w:color="000000"/>
            </w:tcBorders>
          </w:tcPr>
          <w:p w14:paraId="43F221F7" w14:textId="77777777" w:rsidR="004A444D" w:rsidRPr="00F20241" w:rsidRDefault="00665086">
            <w:pPr>
              <w:spacing w:after="0" w:line="259" w:lineRule="auto"/>
              <w:ind w:left="42" w:firstLine="0"/>
              <w:jc w:val="left"/>
              <w:rPr>
                <w:color w:val="auto"/>
              </w:rPr>
            </w:pPr>
            <w:r w:rsidRPr="00F20241">
              <w:rPr>
                <w:color w:val="auto"/>
              </w:rPr>
              <w:t>0</w:t>
            </w:r>
          </w:p>
        </w:tc>
      </w:tr>
      <w:tr w:rsidR="004A444D" w14:paraId="361923B8"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2016473A" w14:textId="77777777" w:rsidR="004A444D" w:rsidRDefault="00665086">
            <w:pPr>
              <w:spacing w:after="0" w:line="259" w:lineRule="auto"/>
              <w:ind w:left="0" w:firstLine="0"/>
              <w:jc w:val="left"/>
            </w:pPr>
            <w:r>
              <w:t>13</w:t>
            </w:r>
          </w:p>
        </w:tc>
        <w:tc>
          <w:tcPr>
            <w:tcW w:w="1601" w:type="dxa"/>
            <w:tcBorders>
              <w:top w:val="single" w:sz="3" w:space="0" w:color="000000"/>
              <w:left w:val="single" w:sz="3" w:space="0" w:color="000000"/>
              <w:bottom w:val="single" w:sz="3" w:space="0" w:color="000000"/>
              <w:right w:val="single" w:sz="3" w:space="0" w:color="000000"/>
            </w:tcBorders>
          </w:tcPr>
          <w:p w14:paraId="11B74295" w14:textId="77777777" w:rsidR="004A444D" w:rsidRPr="00F20241" w:rsidRDefault="00665086">
            <w:pPr>
              <w:spacing w:after="0" w:line="259" w:lineRule="auto"/>
              <w:ind w:left="0" w:firstLine="0"/>
              <w:jc w:val="left"/>
              <w:rPr>
                <w:color w:val="auto"/>
              </w:rPr>
            </w:pPr>
            <w:r w:rsidRPr="00F20241">
              <w:rPr>
                <w:color w:val="auto"/>
              </w:rPr>
              <w:t>Healthy Weight</w:t>
            </w:r>
          </w:p>
        </w:tc>
        <w:tc>
          <w:tcPr>
            <w:tcW w:w="471" w:type="dxa"/>
            <w:tcBorders>
              <w:top w:val="single" w:sz="3" w:space="0" w:color="000000"/>
              <w:left w:val="single" w:sz="3" w:space="0" w:color="000000"/>
              <w:bottom w:val="single" w:sz="3" w:space="0" w:color="000000"/>
              <w:right w:val="single" w:sz="3" w:space="0" w:color="000000"/>
            </w:tcBorders>
          </w:tcPr>
          <w:p w14:paraId="3E81FEAF"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1C144E07" w14:textId="77777777" w:rsidR="004A444D" w:rsidRPr="00F20241" w:rsidRDefault="00665086">
            <w:pPr>
              <w:spacing w:after="0" w:line="259" w:lineRule="auto"/>
              <w:ind w:left="41" w:firstLine="0"/>
              <w:jc w:val="left"/>
              <w:rPr>
                <w:color w:val="auto"/>
              </w:rPr>
            </w:pPr>
            <w:r w:rsidRPr="00F20241">
              <w:rPr>
                <w:color w:val="auto"/>
              </w:rPr>
              <w:t>3</w:t>
            </w:r>
          </w:p>
        </w:tc>
        <w:tc>
          <w:tcPr>
            <w:tcW w:w="422" w:type="dxa"/>
            <w:tcBorders>
              <w:top w:val="single" w:sz="3" w:space="0" w:color="000000"/>
              <w:left w:val="single" w:sz="3" w:space="0" w:color="000000"/>
              <w:bottom w:val="single" w:sz="3" w:space="0" w:color="000000"/>
              <w:right w:val="single" w:sz="3" w:space="0" w:color="000000"/>
            </w:tcBorders>
          </w:tcPr>
          <w:p w14:paraId="52021CD6" w14:textId="77777777" w:rsidR="004A444D" w:rsidRPr="00F20241" w:rsidRDefault="00665086">
            <w:pPr>
              <w:spacing w:after="0" w:line="259" w:lineRule="auto"/>
              <w:ind w:left="42" w:firstLine="0"/>
              <w:jc w:val="left"/>
              <w:rPr>
                <w:color w:val="auto"/>
              </w:rPr>
            </w:pPr>
            <w:r w:rsidRPr="00F20241">
              <w:rPr>
                <w:color w:val="auto"/>
              </w:rPr>
              <w:t>0</w:t>
            </w:r>
          </w:p>
        </w:tc>
      </w:tr>
      <w:tr w:rsidR="004A444D" w14:paraId="3A465A7C" w14:textId="77777777">
        <w:trPr>
          <w:trHeight w:val="247"/>
        </w:trPr>
        <w:tc>
          <w:tcPr>
            <w:tcW w:w="1180" w:type="dxa"/>
            <w:tcBorders>
              <w:top w:val="single" w:sz="3" w:space="0" w:color="000000"/>
              <w:left w:val="single" w:sz="3" w:space="0" w:color="000000"/>
              <w:bottom w:val="single" w:sz="3" w:space="0" w:color="000000"/>
              <w:right w:val="single" w:sz="3" w:space="0" w:color="000000"/>
            </w:tcBorders>
          </w:tcPr>
          <w:p w14:paraId="7D7C2BD9" w14:textId="77777777" w:rsidR="004A444D" w:rsidRDefault="00665086">
            <w:pPr>
              <w:spacing w:after="0" w:line="259" w:lineRule="auto"/>
              <w:ind w:left="0" w:firstLine="0"/>
              <w:jc w:val="left"/>
            </w:pPr>
            <w:r>
              <w:t>14</w:t>
            </w:r>
          </w:p>
        </w:tc>
        <w:tc>
          <w:tcPr>
            <w:tcW w:w="1601" w:type="dxa"/>
            <w:tcBorders>
              <w:top w:val="single" w:sz="3" w:space="0" w:color="000000"/>
              <w:left w:val="single" w:sz="3" w:space="0" w:color="000000"/>
              <w:bottom w:val="single" w:sz="3" w:space="0" w:color="000000"/>
              <w:right w:val="single" w:sz="3" w:space="0" w:color="000000"/>
            </w:tcBorders>
          </w:tcPr>
          <w:p w14:paraId="1FAB1427" w14:textId="77777777" w:rsidR="004A444D" w:rsidRPr="00F20241" w:rsidRDefault="00665086">
            <w:pPr>
              <w:spacing w:after="0" w:line="259" w:lineRule="auto"/>
              <w:ind w:left="0" w:firstLine="0"/>
              <w:jc w:val="left"/>
              <w:rPr>
                <w:color w:val="auto"/>
              </w:rPr>
            </w:pPr>
            <w:r w:rsidRPr="00F20241">
              <w:rPr>
                <w:color w:val="auto"/>
              </w:rPr>
              <w:t>Healthy Weight</w:t>
            </w:r>
          </w:p>
        </w:tc>
        <w:tc>
          <w:tcPr>
            <w:tcW w:w="471" w:type="dxa"/>
            <w:tcBorders>
              <w:top w:val="single" w:sz="3" w:space="0" w:color="000000"/>
              <w:left w:val="single" w:sz="3" w:space="0" w:color="000000"/>
              <w:bottom w:val="single" w:sz="3" w:space="0" w:color="000000"/>
              <w:right w:val="single" w:sz="3" w:space="0" w:color="000000"/>
            </w:tcBorders>
          </w:tcPr>
          <w:p w14:paraId="0130DA70" w14:textId="77777777" w:rsidR="004A444D" w:rsidRPr="00F20241" w:rsidRDefault="00665086">
            <w:pPr>
              <w:spacing w:after="0" w:line="259" w:lineRule="auto"/>
              <w:ind w:left="66" w:firstLine="0"/>
              <w:jc w:val="left"/>
              <w:rPr>
                <w:color w:val="auto"/>
              </w:rPr>
            </w:pPr>
            <w:r w:rsidRPr="00F20241">
              <w:rPr>
                <w:color w:val="auto"/>
              </w:rPr>
              <w:t>1</w:t>
            </w:r>
          </w:p>
        </w:tc>
        <w:tc>
          <w:tcPr>
            <w:tcW w:w="421" w:type="dxa"/>
            <w:tcBorders>
              <w:top w:val="single" w:sz="3" w:space="0" w:color="000000"/>
              <w:left w:val="single" w:sz="3" w:space="0" w:color="000000"/>
              <w:bottom w:val="single" w:sz="3" w:space="0" w:color="000000"/>
              <w:right w:val="single" w:sz="3" w:space="0" w:color="000000"/>
            </w:tcBorders>
          </w:tcPr>
          <w:p w14:paraId="4A38ABFD" w14:textId="77777777" w:rsidR="004A444D" w:rsidRPr="00F20241" w:rsidRDefault="00665086">
            <w:pPr>
              <w:spacing w:after="0" w:line="259" w:lineRule="auto"/>
              <w:ind w:left="41" w:firstLine="0"/>
              <w:jc w:val="left"/>
              <w:rPr>
                <w:color w:val="auto"/>
              </w:rPr>
            </w:pPr>
            <w:r w:rsidRPr="00F20241">
              <w:rPr>
                <w:color w:val="auto"/>
              </w:rPr>
              <w:t>3</w:t>
            </w:r>
          </w:p>
        </w:tc>
        <w:tc>
          <w:tcPr>
            <w:tcW w:w="422" w:type="dxa"/>
            <w:tcBorders>
              <w:top w:val="single" w:sz="3" w:space="0" w:color="000000"/>
              <w:left w:val="single" w:sz="3" w:space="0" w:color="000000"/>
              <w:bottom w:val="single" w:sz="3" w:space="0" w:color="000000"/>
              <w:right w:val="single" w:sz="3" w:space="0" w:color="000000"/>
            </w:tcBorders>
          </w:tcPr>
          <w:p w14:paraId="7B2AF6AE" w14:textId="77777777" w:rsidR="004A444D" w:rsidRPr="00F20241" w:rsidRDefault="00665086">
            <w:pPr>
              <w:spacing w:after="0" w:line="259" w:lineRule="auto"/>
              <w:ind w:left="42" w:firstLine="0"/>
              <w:jc w:val="left"/>
              <w:rPr>
                <w:color w:val="auto"/>
              </w:rPr>
            </w:pPr>
            <w:r w:rsidRPr="00F20241">
              <w:rPr>
                <w:color w:val="auto"/>
              </w:rPr>
              <w:t>0</w:t>
            </w:r>
          </w:p>
        </w:tc>
      </w:tr>
    </w:tbl>
    <w:p w14:paraId="380A28D4" w14:textId="77777777" w:rsidR="004A444D" w:rsidRDefault="00665086">
      <w:pPr>
        <w:spacing w:after="234" w:line="259" w:lineRule="auto"/>
        <w:ind w:left="1186" w:firstLine="0"/>
        <w:jc w:val="left"/>
      </w:pPr>
      <w:r>
        <w:rPr>
          <w:rFonts w:ascii="Calibri" w:eastAsia="Calibri" w:hAnsi="Calibri" w:cs="Calibri"/>
          <w:noProof/>
          <w:sz w:val="22"/>
        </w:rPr>
        <mc:AlternateContent>
          <mc:Choice Requires="wpg">
            <w:drawing>
              <wp:inline distT="0" distB="0" distL="0" distR="0" wp14:anchorId="3824CE47" wp14:editId="770A537B">
                <wp:extent cx="2599817" cy="5055"/>
                <wp:effectExtent l="0" t="0" r="0" b="0"/>
                <wp:docPr id="9218" name="Group 9218"/>
                <wp:cNvGraphicFramePr/>
                <a:graphic xmlns:a="http://schemas.openxmlformats.org/drawingml/2006/main">
                  <a:graphicData uri="http://schemas.microsoft.com/office/word/2010/wordprocessingGroup">
                    <wpg:wgp>
                      <wpg:cNvGrpSpPr/>
                      <wpg:grpSpPr>
                        <a:xfrm>
                          <a:off x="0" y="0"/>
                          <a:ext cx="2599817" cy="5055"/>
                          <a:chOff x="0" y="0"/>
                          <a:chExt cx="2599817" cy="5055"/>
                        </a:xfrm>
                      </wpg:grpSpPr>
                      <wps:wsp>
                        <wps:cNvPr id="568" name="Shape 568"/>
                        <wps:cNvSpPr/>
                        <wps:spPr>
                          <a:xfrm>
                            <a:off x="0" y="0"/>
                            <a:ext cx="2599817" cy="0"/>
                          </a:xfrm>
                          <a:custGeom>
                            <a:avLst/>
                            <a:gdLst/>
                            <a:ahLst/>
                            <a:cxnLst/>
                            <a:rect l="0" t="0" r="0" b="0"/>
                            <a:pathLst>
                              <a:path w="2599817">
                                <a:moveTo>
                                  <a:pt x="0" y="0"/>
                                </a:moveTo>
                                <a:lnTo>
                                  <a:pt x="25998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18" style="width:204.71pt;height:0.398pt;mso-position-horizontal-relative:char;mso-position-vertical-relative:line" coordsize="25998,50">
                <v:shape id="Shape 568" style="position:absolute;width:25998;height:0;left:0;top:0;" coordsize="2599817,0" path="m0,0l2599817,0">
                  <v:stroke weight="0.398pt" endcap="flat" joinstyle="miter" miterlimit="10" on="true" color="#000000"/>
                  <v:fill on="false" color="#000000" opacity="0"/>
                </v:shape>
              </v:group>
            </w:pict>
          </mc:Fallback>
        </mc:AlternateContent>
      </w:r>
    </w:p>
    <w:p w14:paraId="78CD286D" w14:textId="77777777" w:rsidR="004A444D" w:rsidRDefault="00665086">
      <w:pPr>
        <w:numPr>
          <w:ilvl w:val="0"/>
          <w:numId w:val="3"/>
        </w:numPr>
        <w:ind w:hanging="365"/>
      </w:pPr>
      <w:r>
        <w:t xml:space="preserve">Calculate the </w:t>
      </w:r>
      <w:r>
        <w:rPr>
          <w:i/>
        </w:rPr>
        <w:t>CATE</w:t>
      </w:r>
      <w:r>
        <w:rPr>
          <w:sz w:val="31"/>
          <w:vertAlign w:val="superscript"/>
        </w:rPr>
        <w:t>ˆ</w:t>
      </w:r>
      <w:r>
        <w:rPr>
          <w:sz w:val="31"/>
          <w:vertAlign w:val="superscript"/>
        </w:rPr>
        <w:tab/>
      </w:r>
      <w:r>
        <w:t xml:space="preserve">for each level of </w:t>
      </w:r>
      <w:r>
        <w:rPr>
          <w:i/>
        </w:rPr>
        <w:t>X</w:t>
      </w:r>
      <w:r>
        <w:rPr>
          <w:i/>
          <w:vertAlign w:val="subscript"/>
        </w:rPr>
        <w:t>i</w:t>
      </w:r>
      <w:r>
        <w:t>. Calculate ˆ</w:t>
      </w:r>
      <w:r>
        <w:rPr>
          <w:i/>
        </w:rPr>
        <w:t>π</w:t>
      </w:r>
      <w:r>
        <w:t>(</w:t>
      </w:r>
      <w:r>
        <w:rPr>
          <w:i/>
        </w:rPr>
        <w:t>X</w:t>
      </w:r>
      <w:r>
        <w:t xml:space="preserve">) for each level of </w:t>
      </w:r>
      <w:r>
        <w:rPr>
          <w:i/>
        </w:rPr>
        <w:t>X</w:t>
      </w:r>
      <w:r>
        <w:rPr>
          <w:i/>
          <w:vertAlign w:val="subscript"/>
        </w:rPr>
        <w:t>i</w:t>
      </w:r>
      <w:r>
        <w:t>.</w:t>
      </w:r>
    </w:p>
    <w:p w14:paraId="2C9DD8F9" w14:textId="3A8AAE7E" w:rsidR="005F1B6B" w:rsidRDefault="002D7FC7" w:rsidP="005F1B6B">
      <w:pPr>
        <w:ind w:left="1631" w:firstLine="0"/>
      </w:pPr>
      <w:r>
        <w:rPr>
          <w:noProof/>
        </w:rPr>
        <w:drawing>
          <wp:inline distT="0" distB="0" distL="0" distR="0" wp14:anchorId="7554DC54" wp14:editId="6FA39352">
            <wp:extent cx="4880610" cy="1254067"/>
            <wp:effectExtent l="0" t="0" r="0" b="3810"/>
            <wp:docPr id="1605324384" name="Picture 2"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4384" name="Picture 2" descr="A white paper with writing on i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27824" cy="1266199"/>
                    </a:xfrm>
                    <a:prstGeom prst="rect">
                      <a:avLst/>
                    </a:prstGeom>
                  </pic:spPr>
                </pic:pic>
              </a:graphicData>
            </a:graphic>
          </wp:inline>
        </w:drawing>
      </w:r>
    </w:p>
    <w:p w14:paraId="7194CE83" w14:textId="77777777" w:rsidR="004A444D" w:rsidRDefault="00665086">
      <w:pPr>
        <w:numPr>
          <w:ilvl w:val="0"/>
          <w:numId w:val="3"/>
        </w:numPr>
        <w:spacing w:after="59"/>
        <w:ind w:hanging="365"/>
      </w:pPr>
      <w:r>
        <w:t xml:space="preserve">Are these estimators </w:t>
      </w:r>
      <w:r>
        <w:rPr>
          <w:i/>
        </w:rPr>
        <w:t>CATE</w:t>
      </w:r>
      <w:r>
        <w:rPr>
          <w:sz w:val="31"/>
          <w:vertAlign w:val="superscript"/>
        </w:rPr>
        <w:t xml:space="preserve">ˆ </w:t>
      </w:r>
      <w:r>
        <w:rPr>
          <w:i/>
          <w:vertAlign w:val="subscript"/>
        </w:rPr>
        <w:t xml:space="preserve">X </w:t>
      </w:r>
      <w:r>
        <w:t xml:space="preserve">causally identified? Why or why not? If so, calculate a standardized </w:t>
      </w:r>
      <w:r>
        <w:rPr>
          <w:i/>
        </w:rPr>
        <w:t>CATE</w:t>
      </w:r>
      <w:r>
        <w:rPr>
          <w:sz w:val="31"/>
          <w:vertAlign w:val="superscript"/>
        </w:rPr>
        <w:t xml:space="preserve">ˆ </w:t>
      </w:r>
      <w:r>
        <w:rPr>
          <w:i/>
          <w:vertAlign w:val="subscript"/>
        </w:rPr>
        <w:t>X</w:t>
      </w:r>
      <w:r>
        <w:t>.</w:t>
      </w:r>
    </w:p>
    <w:p w14:paraId="662B346D" w14:textId="2AA13EE3" w:rsidR="00822A91" w:rsidRPr="005F1B6B" w:rsidRDefault="00E336FA" w:rsidP="00822A91">
      <w:pPr>
        <w:spacing w:after="59"/>
        <w:ind w:left="1631" w:firstLine="0"/>
        <w:rPr>
          <w:color w:val="FF0000"/>
        </w:rPr>
      </w:pPr>
      <w:r w:rsidRPr="005F1B6B">
        <w:rPr>
          <w:color w:val="FF0000"/>
        </w:rPr>
        <w:t>These estimators are not causally identified</w:t>
      </w:r>
      <w:r w:rsidR="00A00BCA">
        <w:rPr>
          <w:color w:val="FF0000"/>
        </w:rPr>
        <w:t xml:space="preserve"> because our sample was not randomly conditioned on fur type. </w:t>
      </w:r>
    </w:p>
    <w:p w14:paraId="74C36D99" w14:textId="77777777" w:rsidR="004A444D" w:rsidRDefault="00665086">
      <w:pPr>
        <w:numPr>
          <w:ilvl w:val="0"/>
          <w:numId w:val="3"/>
        </w:numPr>
        <w:ind w:hanging="365"/>
      </w:pPr>
      <w:r>
        <w:t xml:space="preserve">Calculate the </w:t>
      </w:r>
      <w:r>
        <w:rPr>
          <w:i/>
        </w:rPr>
        <w:t>CATE</w:t>
      </w:r>
      <w:r>
        <w:rPr>
          <w:sz w:val="31"/>
          <w:vertAlign w:val="superscript"/>
        </w:rPr>
        <w:t>ˆ</w:t>
      </w:r>
      <w:r>
        <w:rPr>
          <w:sz w:val="31"/>
          <w:vertAlign w:val="superscript"/>
        </w:rPr>
        <w:tab/>
      </w:r>
      <w:r>
        <w:t xml:space="preserve">for each level of </w:t>
      </w:r>
      <w:r>
        <w:rPr>
          <w:i/>
        </w:rPr>
        <w:t>Z</w:t>
      </w:r>
      <w:r>
        <w:rPr>
          <w:i/>
          <w:vertAlign w:val="subscript"/>
        </w:rPr>
        <w:t>i</w:t>
      </w:r>
      <w:r>
        <w:t>. Calculate ˆ</w:t>
      </w:r>
      <w:r>
        <w:rPr>
          <w:i/>
        </w:rPr>
        <w:t>π</w:t>
      </w:r>
      <w:r>
        <w:t>(</w:t>
      </w:r>
      <w:r>
        <w:rPr>
          <w:i/>
        </w:rPr>
        <w:t>Z</w:t>
      </w:r>
      <w:r>
        <w:t xml:space="preserve">) for each level of </w:t>
      </w:r>
      <w:r>
        <w:rPr>
          <w:i/>
        </w:rPr>
        <w:t>Z</w:t>
      </w:r>
      <w:r>
        <w:rPr>
          <w:i/>
          <w:vertAlign w:val="subscript"/>
        </w:rPr>
        <w:t>i</w:t>
      </w:r>
      <w:r>
        <w:t>.</w:t>
      </w:r>
    </w:p>
    <w:p w14:paraId="5A63CC2B" w14:textId="6BF5FEF7" w:rsidR="005F1B6B" w:rsidRDefault="00A15241" w:rsidP="005F1B6B">
      <w:pPr>
        <w:ind w:left="1631" w:firstLine="0"/>
      </w:pPr>
      <w:r>
        <w:rPr>
          <w:noProof/>
        </w:rPr>
        <w:drawing>
          <wp:inline distT="0" distB="0" distL="0" distR="0" wp14:anchorId="57433B65" wp14:editId="68972B05">
            <wp:extent cx="5307330" cy="1947223"/>
            <wp:effectExtent l="0" t="0" r="7620" b="0"/>
            <wp:docPr id="282121207" name="Picture 3" descr="A piece of paper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21207" name="Picture 3" descr="A piece of paper with math equation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32009" cy="1956277"/>
                    </a:xfrm>
                    <a:prstGeom prst="rect">
                      <a:avLst/>
                    </a:prstGeom>
                  </pic:spPr>
                </pic:pic>
              </a:graphicData>
            </a:graphic>
          </wp:inline>
        </w:drawing>
      </w:r>
    </w:p>
    <w:p w14:paraId="08508A16" w14:textId="77777777" w:rsidR="004A444D" w:rsidRDefault="00665086">
      <w:pPr>
        <w:numPr>
          <w:ilvl w:val="0"/>
          <w:numId w:val="3"/>
        </w:numPr>
        <w:ind w:hanging="365"/>
      </w:pPr>
      <w:r>
        <w:t xml:space="preserve">Are these estimators </w:t>
      </w:r>
      <w:r>
        <w:rPr>
          <w:i/>
        </w:rPr>
        <w:t>CATE</w:t>
      </w:r>
      <w:r>
        <w:rPr>
          <w:sz w:val="31"/>
          <w:vertAlign w:val="superscript"/>
        </w:rPr>
        <w:t xml:space="preserve">ˆ </w:t>
      </w:r>
      <w:r>
        <w:rPr>
          <w:i/>
          <w:vertAlign w:val="subscript"/>
        </w:rPr>
        <w:t xml:space="preserve">Z </w:t>
      </w:r>
      <w:r>
        <w:t xml:space="preserve">causally identified? Why or why not? If so, calculate a standardized </w:t>
      </w:r>
      <w:r>
        <w:rPr>
          <w:i/>
        </w:rPr>
        <w:t>CATE</w:t>
      </w:r>
      <w:r>
        <w:rPr>
          <w:sz w:val="31"/>
          <w:vertAlign w:val="superscript"/>
        </w:rPr>
        <w:t xml:space="preserve">ˆ </w:t>
      </w:r>
      <w:r>
        <w:rPr>
          <w:i/>
          <w:vertAlign w:val="subscript"/>
        </w:rPr>
        <w:t>Z</w:t>
      </w:r>
      <w:r>
        <w:t>.</w:t>
      </w:r>
    </w:p>
    <w:p w14:paraId="6EEDC930" w14:textId="5B4F91E0" w:rsidR="00AF318F" w:rsidRPr="00C915DA" w:rsidRDefault="00A15241" w:rsidP="00AF318F">
      <w:pPr>
        <w:ind w:left="1631" w:firstLine="0"/>
        <w:rPr>
          <w:color w:val="FF0000"/>
        </w:rPr>
      </w:pPr>
      <w:r w:rsidRPr="00C915DA">
        <w:rPr>
          <w:color w:val="FF0000"/>
        </w:rPr>
        <w:t>These estimators are causally identified because</w:t>
      </w:r>
      <w:r w:rsidR="00C915DA" w:rsidRPr="00C915DA">
        <w:rPr>
          <w:color w:val="FF0000"/>
        </w:rPr>
        <w:t xml:space="preserve"> our sample was randomly conditioned on the health of the chihuahua at the beginning of the study. </w:t>
      </w:r>
    </w:p>
    <w:p w14:paraId="14CE1914" w14:textId="77777777" w:rsidR="004A444D" w:rsidRDefault="00665086">
      <w:pPr>
        <w:numPr>
          <w:ilvl w:val="0"/>
          <w:numId w:val="3"/>
        </w:numPr>
        <w:spacing w:after="156"/>
        <w:ind w:hanging="365"/>
      </w:pPr>
      <w:r>
        <w:t>Calculate the difference in sub-sample mean weight among treated and untreated chihuahuas(i.e. ˆ</w:t>
      </w:r>
      <w:r>
        <w:rPr>
          <w:i/>
        </w:rPr>
        <w:t>µ</w:t>
      </w:r>
      <w:r>
        <w:t>(</w:t>
      </w:r>
      <w:r>
        <w:rPr>
          <w:i/>
        </w:rPr>
        <w:t xml:space="preserve">T </w:t>
      </w:r>
      <w:r>
        <w:t xml:space="preserve">= 1) − </w:t>
      </w:r>
      <w:r>
        <w:rPr>
          <w:i/>
        </w:rPr>
        <w:t>µ</w:t>
      </w:r>
      <w:r>
        <w:t>ˆ(</w:t>
      </w:r>
      <w:r>
        <w:rPr>
          <w:i/>
        </w:rPr>
        <w:t xml:space="preserve">T </w:t>
      </w:r>
      <w:r>
        <w:t>= 0)). Is this estimator causally identified? Why or why not?</w:t>
      </w:r>
    </w:p>
    <w:p w14:paraId="59C19B12" w14:textId="1F2B0C20" w:rsidR="003160EC" w:rsidRDefault="00262C94" w:rsidP="003160EC">
      <w:pPr>
        <w:spacing w:after="156"/>
        <w:ind w:left="1631" w:firstLine="0"/>
      </w:pPr>
      <w:r>
        <w:rPr>
          <w:noProof/>
        </w:rPr>
        <w:drawing>
          <wp:inline distT="0" distB="0" distL="0" distR="0" wp14:anchorId="517CFAA5" wp14:editId="63AB4CF0">
            <wp:extent cx="5273040" cy="874498"/>
            <wp:effectExtent l="0" t="0" r="3810" b="1905"/>
            <wp:docPr id="918730372" name="Picture 4" descr="A white boar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30372" name="Picture 4" descr="A white board with text&#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07534" cy="880219"/>
                    </a:xfrm>
                    <a:prstGeom prst="rect">
                      <a:avLst/>
                    </a:prstGeom>
                  </pic:spPr>
                </pic:pic>
              </a:graphicData>
            </a:graphic>
          </wp:inline>
        </w:drawing>
      </w:r>
    </w:p>
    <w:p w14:paraId="3C3A258F" w14:textId="3EBC4D15" w:rsidR="00192D0B" w:rsidRPr="00192D0B" w:rsidRDefault="00192D0B" w:rsidP="003160EC">
      <w:pPr>
        <w:spacing w:after="156"/>
        <w:ind w:left="1631" w:firstLine="0"/>
        <w:rPr>
          <w:color w:val="FF0000"/>
        </w:rPr>
      </w:pPr>
      <w:r w:rsidRPr="00192D0B">
        <w:rPr>
          <w:color w:val="FF0000"/>
        </w:rPr>
        <w:lastRenderedPageBreak/>
        <w:t xml:space="preserve">This estimator is not causally identified because treatment is not </w:t>
      </w:r>
      <w:r w:rsidR="00795653" w:rsidRPr="00192D0B">
        <w:rPr>
          <w:color w:val="FF0000"/>
        </w:rPr>
        <w:t>random,</w:t>
      </w:r>
      <w:r w:rsidRPr="00192D0B">
        <w:rPr>
          <w:color w:val="FF0000"/>
        </w:rPr>
        <w:t xml:space="preserve"> and it is not being conditioned for any potential covariates. </w:t>
      </w:r>
    </w:p>
    <w:p w14:paraId="74FFC49F" w14:textId="77777777" w:rsidR="005F1B6B" w:rsidRDefault="005F1B6B" w:rsidP="005F1B6B">
      <w:pPr>
        <w:spacing w:after="156"/>
        <w:ind w:left="1631" w:firstLine="0"/>
      </w:pPr>
    </w:p>
    <w:p w14:paraId="41A4D8C0" w14:textId="77777777" w:rsidR="004A444D" w:rsidRDefault="00665086">
      <w:pPr>
        <w:pStyle w:val="Heading2"/>
        <w:ind w:left="-5"/>
      </w:pPr>
      <w:r>
        <w:t>Exercise 4: Voter Turnout Experiment Analysis</w:t>
      </w:r>
    </w:p>
    <w:p w14:paraId="6C1C1856" w14:textId="77777777" w:rsidR="004A444D" w:rsidRDefault="00665086">
      <w:pPr>
        <w:spacing w:after="219"/>
        <w:ind w:left="1196"/>
      </w:pPr>
      <w:r>
        <w:t>Use the data ”GGLsample.csv” for a sample of the data from Gerber, Green, and Larimer’s voter turnout experiment. Each voter was marginally randomized into treatment or control. The relevant variables are sex, which records the individual’s sex; treatment, which records whether the individual received the ’Neighbors’ treatment– a postcard indicating their neighbors’ voting records and that their neighbors will be informed of whether they vote in the upcoming election– or control; bintreat, a binary recoding of treatment; and voted, the outcome of interest– whether the individul voted in the election following the experiment.</w:t>
      </w:r>
    </w:p>
    <w:p w14:paraId="0CDE8C3D" w14:textId="77777777" w:rsidR="004A444D" w:rsidRDefault="00665086">
      <w:pPr>
        <w:numPr>
          <w:ilvl w:val="0"/>
          <w:numId w:val="4"/>
        </w:numPr>
        <w:ind w:left="1631" w:hanging="365"/>
      </w:pPr>
      <w:r>
        <w:t xml:space="preserve">Estimate the </w:t>
      </w:r>
      <w:r>
        <w:rPr>
          <w:i/>
        </w:rPr>
        <w:t>CATE</w:t>
      </w:r>
      <w:r>
        <w:rPr>
          <w:sz w:val="31"/>
          <w:vertAlign w:val="superscript"/>
        </w:rPr>
        <w:t>ˆ</w:t>
      </w:r>
      <w:r>
        <w:rPr>
          <w:sz w:val="31"/>
          <w:vertAlign w:val="superscript"/>
        </w:rPr>
        <w:tab/>
      </w:r>
      <w:r>
        <w:rPr>
          <w:i/>
          <w:vertAlign w:val="subscript"/>
        </w:rPr>
        <w:t>male</w:t>
      </w:r>
      <w:r>
        <w:t>. Is this estimator causally identified? Why or why not?</w:t>
      </w:r>
    </w:p>
    <w:p w14:paraId="523DDE31" w14:textId="07BC574F" w:rsidR="00EA3984" w:rsidRDefault="00007A84" w:rsidP="00007A84">
      <w:pPr>
        <w:ind w:left="1631" w:firstLine="0"/>
      </w:pPr>
      <w:r w:rsidRPr="00007A84">
        <w:rPr>
          <w:noProof/>
        </w:rPr>
        <w:drawing>
          <wp:inline distT="0" distB="0" distL="0" distR="0" wp14:anchorId="59C013FA" wp14:editId="02FF5719">
            <wp:extent cx="5105400" cy="1065858"/>
            <wp:effectExtent l="0" t="0" r="0" b="1270"/>
            <wp:docPr id="167172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23542" name="Picture 1" descr="A screenshot of a computer&#10;&#10;Description automatically generated"/>
                    <pic:cNvPicPr/>
                  </pic:nvPicPr>
                  <pic:blipFill>
                    <a:blip r:embed="rId27"/>
                    <a:stretch>
                      <a:fillRect/>
                    </a:stretch>
                  </pic:blipFill>
                  <pic:spPr>
                    <a:xfrm>
                      <a:off x="0" y="0"/>
                      <a:ext cx="5142030" cy="1073505"/>
                    </a:xfrm>
                    <a:prstGeom prst="rect">
                      <a:avLst/>
                    </a:prstGeom>
                  </pic:spPr>
                </pic:pic>
              </a:graphicData>
            </a:graphic>
          </wp:inline>
        </w:drawing>
      </w:r>
    </w:p>
    <w:p w14:paraId="037AB481" w14:textId="6B30D515" w:rsidR="00EA3984" w:rsidRPr="00D80006" w:rsidRDefault="00DE4EF9" w:rsidP="00EA3984">
      <w:pPr>
        <w:ind w:left="1631" w:firstLine="0"/>
        <w:rPr>
          <w:color w:val="FF0000"/>
        </w:rPr>
      </w:pPr>
      <w:r w:rsidRPr="00D80006">
        <w:rPr>
          <w:color w:val="FF0000"/>
        </w:rPr>
        <w:t>This estimator is</w:t>
      </w:r>
      <w:r w:rsidR="00F07A8E" w:rsidRPr="00D80006">
        <w:rPr>
          <w:color w:val="FF0000"/>
        </w:rPr>
        <w:t xml:space="preserve"> not causally identified. While this estimator adjusts for the</w:t>
      </w:r>
      <w:r w:rsidR="00D80006" w:rsidRPr="00D80006">
        <w:rPr>
          <w:color w:val="FF0000"/>
        </w:rPr>
        <w:t xml:space="preserve"> relevant</w:t>
      </w:r>
      <w:r w:rsidR="00F07A8E" w:rsidRPr="00D80006">
        <w:rPr>
          <w:color w:val="FF0000"/>
        </w:rPr>
        <w:t xml:space="preserve"> covariate of se</w:t>
      </w:r>
      <w:r w:rsidR="00D80006" w:rsidRPr="00D80006">
        <w:rPr>
          <w:color w:val="FF0000"/>
        </w:rPr>
        <w:t>x,</w:t>
      </w:r>
      <w:r w:rsidR="00F07A8E" w:rsidRPr="00D80006">
        <w:rPr>
          <w:color w:val="FF0000"/>
        </w:rPr>
        <w:t xml:space="preserve"> therefore reducing the bias in the assignment of treatment</w:t>
      </w:r>
      <w:r w:rsidR="00D80006" w:rsidRPr="00D80006">
        <w:rPr>
          <w:color w:val="FF0000"/>
        </w:rPr>
        <w:t xml:space="preserve">, there are still too many other variables to adjust for such as education and income. </w:t>
      </w:r>
      <w:r w:rsidR="000A1371">
        <w:rPr>
          <w:color w:val="FF0000"/>
        </w:rPr>
        <w:t>Therefore, there is too much information we do not know. As such, we cannot determine whether the treatment is truly randomized and our estimator is not causally identified.</w:t>
      </w:r>
    </w:p>
    <w:p w14:paraId="50B6B057" w14:textId="77777777" w:rsidR="004A444D" w:rsidRDefault="00665086">
      <w:pPr>
        <w:numPr>
          <w:ilvl w:val="0"/>
          <w:numId w:val="4"/>
        </w:numPr>
        <w:ind w:left="1631" w:hanging="365"/>
      </w:pPr>
      <w:r>
        <w:t>Use a bootstrap estimated sampling distribution to create a 95% confidence interval for the</w:t>
      </w:r>
      <w:r>
        <w:rPr>
          <w:i/>
        </w:rPr>
        <w:t>CATE</w:t>
      </w:r>
      <w:r>
        <w:rPr>
          <w:i/>
          <w:vertAlign w:val="subscript"/>
        </w:rPr>
        <w:t xml:space="preserve">male </w:t>
      </w:r>
      <w:r>
        <w:t>and interpret your interval in plain language.</w:t>
      </w:r>
    </w:p>
    <w:p w14:paraId="4E4E0601" w14:textId="3F7DF646" w:rsidR="00D80006" w:rsidRDefault="005F5FE2" w:rsidP="00D80006">
      <w:pPr>
        <w:ind w:left="1631" w:firstLine="0"/>
      </w:pPr>
      <w:r w:rsidRPr="005F5FE2">
        <w:rPr>
          <w:noProof/>
        </w:rPr>
        <w:drawing>
          <wp:inline distT="0" distB="0" distL="0" distR="0" wp14:anchorId="5E5DB2DF" wp14:editId="5DF6C54D">
            <wp:extent cx="4000500" cy="1367269"/>
            <wp:effectExtent l="0" t="0" r="0" b="4445"/>
            <wp:docPr id="265783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83028" name="Picture 1" descr="A screenshot of a computer&#10;&#10;Description automatically generated"/>
                    <pic:cNvPicPr/>
                  </pic:nvPicPr>
                  <pic:blipFill>
                    <a:blip r:embed="rId28"/>
                    <a:stretch>
                      <a:fillRect/>
                    </a:stretch>
                  </pic:blipFill>
                  <pic:spPr>
                    <a:xfrm>
                      <a:off x="0" y="0"/>
                      <a:ext cx="4018402" cy="1373388"/>
                    </a:xfrm>
                    <a:prstGeom prst="rect">
                      <a:avLst/>
                    </a:prstGeom>
                  </pic:spPr>
                </pic:pic>
              </a:graphicData>
            </a:graphic>
          </wp:inline>
        </w:drawing>
      </w:r>
    </w:p>
    <w:p w14:paraId="3708D4C5" w14:textId="05779C1A" w:rsidR="005F5FE2" w:rsidRPr="005F5FE2" w:rsidRDefault="005F5FE2" w:rsidP="005F5FE2">
      <w:pPr>
        <w:spacing w:after="451"/>
        <w:ind w:left="1631" w:firstLine="0"/>
        <w:rPr>
          <w:color w:val="FF0000"/>
        </w:rPr>
      </w:pPr>
      <w:r w:rsidRPr="00DF0EB7">
        <w:rPr>
          <w:color w:val="FF0000"/>
        </w:rPr>
        <w:t xml:space="preserve">If we repeated our </w:t>
      </w:r>
      <w:r w:rsidRPr="005F5FE2">
        <w:rPr>
          <w:i/>
          <w:iCs/>
          <w:color w:val="FF0000"/>
        </w:rPr>
        <w:t>C</w:t>
      </w:r>
      <w:r w:rsidRPr="00DF0EB7">
        <w:rPr>
          <w:i/>
          <w:iCs/>
          <w:color w:val="FF0000"/>
        </w:rPr>
        <w:t>ATE</w:t>
      </w:r>
      <w:r w:rsidRPr="00DF0EB7">
        <w:rPr>
          <w:color w:val="FF0000"/>
        </w:rPr>
        <w:t xml:space="preserve"> estimator many times with a sufficiently large sample size, our intervals constructed this way would include a slight increase</w:t>
      </w:r>
      <w:r w:rsidR="002231B5">
        <w:rPr>
          <w:color w:val="FF0000"/>
        </w:rPr>
        <w:t xml:space="preserve"> between 0.013 and 0.114</w:t>
      </w:r>
      <w:r w:rsidRPr="00DF0EB7">
        <w:rPr>
          <w:color w:val="FF0000"/>
        </w:rPr>
        <w:t xml:space="preserve"> voting outcome</w:t>
      </w:r>
      <w:r>
        <w:rPr>
          <w:color w:val="FF0000"/>
        </w:rPr>
        <w:t xml:space="preserve"> for males when conditioning on sex</w:t>
      </w:r>
      <w:r w:rsidRPr="00DF0EB7">
        <w:rPr>
          <w:color w:val="FF0000"/>
        </w:rPr>
        <w:t xml:space="preserve"> approximately 95% of the time.</w:t>
      </w:r>
      <w:r w:rsidR="000A1371" w:rsidRPr="000A1371">
        <w:rPr>
          <w:color w:val="FF0000"/>
        </w:rPr>
        <w:t xml:space="preserve"> </w:t>
      </w:r>
    </w:p>
    <w:p w14:paraId="0B97CB95" w14:textId="77777777" w:rsidR="004A444D" w:rsidRDefault="00665086">
      <w:pPr>
        <w:numPr>
          <w:ilvl w:val="0"/>
          <w:numId w:val="4"/>
        </w:numPr>
        <w:ind w:left="1631" w:hanging="365"/>
      </w:pPr>
      <w:r>
        <w:t xml:space="preserve">Estimate the </w:t>
      </w:r>
      <w:r>
        <w:rPr>
          <w:i/>
        </w:rPr>
        <w:t>CATE</w:t>
      </w:r>
      <w:r>
        <w:rPr>
          <w:sz w:val="31"/>
          <w:vertAlign w:val="superscript"/>
        </w:rPr>
        <w:t>ˆ</w:t>
      </w:r>
      <w:r>
        <w:rPr>
          <w:sz w:val="31"/>
          <w:vertAlign w:val="superscript"/>
        </w:rPr>
        <w:tab/>
      </w:r>
      <w:r>
        <w:rPr>
          <w:i/>
          <w:vertAlign w:val="subscript"/>
        </w:rPr>
        <w:t>female</w:t>
      </w:r>
      <w:r>
        <w:t>. Is this estimator causally identified? Why or why not?</w:t>
      </w:r>
    </w:p>
    <w:p w14:paraId="7F0F17F0" w14:textId="77777777" w:rsidR="00007A84" w:rsidRDefault="00007A84" w:rsidP="00007A84">
      <w:pPr>
        <w:pStyle w:val="ListParagraph"/>
      </w:pPr>
    </w:p>
    <w:p w14:paraId="20051BFA" w14:textId="3568C898" w:rsidR="00007A84" w:rsidRDefault="00AB0560" w:rsidP="00AB0560">
      <w:pPr>
        <w:ind w:left="1631" w:firstLine="0"/>
      </w:pPr>
      <w:r w:rsidRPr="00EA3984">
        <w:rPr>
          <w:noProof/>
        </w:rPr>
        <w:drawing>
          <wp:inline distT="0" distB="0" distL="0" distR="0" wp14:anchorId="0FE45161" wp14:editId="4512A7C4">
            <wp:extent cx="5113020" cy="1074292"/>
            <wp:effectExtent l="0" t="0" r="0" b="0"/>
            <wp:docPr id="85032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2747" name="Picture 1" descr="A screenshot of a computer&#10;&#10;Description automatically generated"/>
                    <pic:cNvPicPr/>
                  </pic:nvPicPr>
                  <pic:blipFill>
                    <a:blip r:embed="rId29"/>
                    <a:stretch>
                      <a:fillRect/>
                    </a:stretch>
                  </pic:blipFill>
                  <pic:spPr>
                    <a:xfrm>
                      <a:off x="0" y="0"/>
                      <a:ext cx="5142028" cy="1080387"/>
                    </a:xfrm>
                    <a:prstGeom prst="rect">
                      <a:avLst/>
                    </a:prstGeom>
                  </pic:spPr>
                </pic:pic>
              </a:graphicData>
            </a:graphic>
          </wp:inline>
        </w:drawing>
      </w:r>
    </w:p>
    <w:p w14:paraId="457EFB3C" w14:textId="77777777" w:rsidR="00AB0560" w:rsidRDefault="00AB0560" w:rsidP="00AB0560">
      <w:pPr>
        <w:pStyle w:val="ListParagraph"/>
      </w:pPr>
    </w:p>
    <w:p w14:paraId="3379042A" w14:textId="27E391C6" w:rsidR="00AB0560" w:rsidRPr="00D80006" w:rsidRDefault="00AB0560" w:rsidP="00AB0560">
      <w:pPr>
        <w:ind w:left="1631" w:firstLine="0"/>
        <w:rPr>
          <w:color w:val="FF0000"/>
        </w:rPr>
      </w:pPr>
      <w:r w:rsidRPr="00D80006">
        <w:rPr>
          <w:color w:val="FF0000"/>
        </w:rPr>
        <w:t>This estimator is not causally identified. While this estimator adjusts for the relevant covariate of sex, therefore reducing the bias in the assignment of treatment, there are still too many other variables to adjust for such as education and income</w:t>
      </w:r>
      <w:r w:rsidR="00306FB5">
        <w:rPr>
          <w:color w:val="FF0000"/>
        </w:rPr>
        <w:t>. Therefore, the</w:t>
      </w:r>
      <w:r w:rsidR="000A1371">
        <w:rPr>
          <w:color w:val="FF0000"/>
        </w:rPr>
        <w:t xml:space="preserve">re is too much information </w:t>
      </w:r>
      <w:r w:rsidR="000A1371">
        <w:rPr>
          <w:color w:val="FF0000"/>
        </w:rPr>
        <w:lastRenderedPageBreak/>
        <w:t xml:space="preserve">we do not know. As such, we cannot determine whether the treatment is truly </w:t>
      </w:r>
      <w:r w:rsidR="002231B5">
        <w:rPr>
          <w:color w:val="FF0000"/>
        </w:rPr>
        <w:t>randomized,</w:t>
      </w:r>
      <w:r w:rsidR="000A1371">
        <w:rPr>
          <w:color w:val="FF0000"/>
        </w:rPr>
        <w:t xml:space="preserve"> and our estimator is not causally identified. </w:t>
      </w:r>
    </w:p>
    <w:p w14:paraId="2F46AD9C" w14:textId="77777777" w:rsidR="00AB0560" w:rsidRDefault="00AB0560" w:rsidP="00AB0560">
      <w:pPr>
        <w:ind w:left="1631" w:firstLine="0"/>
      </w:pPr>
    </w:p>
    <w:p w14:paraId="5969BBAA" w14:textId="77777777" w:rsidR="004A444D" w:rsidRDefault="00665086">
      <w:pPr>
        <w:numPr>
          <w:ilvl w:val="0"/>
          <w:numId w:val="4"/>
        </w:numPr>
        <w:spacing w:after="161"/>
        <w:ind w:left="1631" w:hanging="365"/>
      </w:pPr>
      <w:r>
        <w:t>Use a bootstrap estimated sampling distribution to create a 95% confidence interval for the</w:t>
      </w:r>
      <w:r>
        <w:rPr>
          <w:i/>
        </w:rPr>
        <w:t>CATE</w:t>
      </w:r>
      <w:r>
        <w:rPr>
          <w:i/>
          <w:vertAlign w:val="subscript"/>
        </w:rPr>
        <w:t xml:space="preserve">female </w:t>
      </w:r>
      <w:r>
        <w:t>and interpret your interval in plain language.</w:t>
      </w:r>
    </w:p>
    <w:p w14:paraId="0BA7BEE3" w14:textId="331B3890" w:rsidR="009A3AD8" w:rsidRDefault="009A3AD8" w:rsidP="009A3AD8">
      <w:pPr>
        <w:spacing w:after="161"/>
        <w:ind w:left="1631" w:firstLine="0"/>
      </w:pPr>
      <w:r w:rsidRPr="009A3AD8">
        <w:rPr>
          <w:noProof/>
        </w:rPr>
        <w:drawing>
          <wp:inline distT="0" distB="0" distL="0" distR="0" wp14:anchorId="3655C3C1" wp14:editId="71FBDFCC">
            <wp:extent cx="5189220" cy="1001091"/>
            <wp:effectExtent l="0" t="0" r="0" b="8890"/>
            <wp:docPr id="19757528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2890" name="Picture 1" descr="A computer screen shot of a computer&#10;&#10;Description automatically generated"/>
                    <pic:cNvPicPr/>
                  </pic:nvPicPr>
                  <pic:blipFill>
                    <a:blip r:embed="rId30"/>
                    <a:stretch>
                      <a:fillRect/>
                    </a:stretch>
                  </pic:blipFill>
                  <pic:spPr>
                    <a:xfrm>
                      <a:off x="0" y="0"/>
                      <a:ext cx="5218937" cy="1006824"/>
                    </a:xfrm>
                    <a:prstGeom prst="rect">
                      <a:avLst/>
                    </a:prstGeom>
                  </pic:spPr>
                </pic:pic>
              </a:graphicData>
            </a:graphic>
          </wp:inline>
        </w:drawing>
      </w:r>
    </w:p>
    <w:p w14:paraId="1AD747CC" w14:textId="7634D79E" w:rsidR="000A1371" w:rsidRPr="000A1371" w:rsidRDefault="000A1371" w:rsidP="000A1371">
      <w:pPr>
        <w:spacing w:after="451"/>
        <w:ind w:left="1631" w:firstLine="0"/>
        <w:rPr>
          <w:color w:val="FF0000"/>
        </w:rPr>
      </w:pPr>
      <w:r w:rsidRPr="00DF0EB7">
        <w:rPr>
          <w:color w:val="FF0000"/>
        </w:rPr>
        <w:t xml:space="preserve">If we repeated our </w:t>
      </w:r>
      <w:r w:rsidRPr="005F5FE2">
        <w:rPr>
          <w:i/>
          <w:iCs/>
          <w:color w:val="FF0000"/>
        </w:rPr>
        <w:t>C</w:t>
      </w:r>
      <w:r w:rsidRPr="00DF0EB7">
        <w:rPr>
          <w:i/>
          <w:iCs/>
          <w:color w:val="FF0000"/>
        </w:rPr>
        <w:t>ATE</w:t>
      </w:r>
      <w:r w:rsidRPr="00DF0EB7">
        <w:rPr>
          <w:color w:val="FF0000"/>
        </w:rPr>
        <w:t xml:space="preserve"> estimator many times with a sufficiently large sample size, our intervals constructed this way would include a slight increase </w:t>
      </w:r>
      <w:r w:rsidR="001D02AA">
        <w:rPr>
          <w:color w:val="FF0000"/>
        </w:rPr>
        <w:t>between</w:t>
      </w:r>
      <w:r w:rsidR="002231B5">
        <w:rPr>
          <w:color w:val="FF0000"/>
        </w:rPr>
        <w:t xml:space="preserve"> 0.04 and 0.144</w:t>
      </w:r>
      <w:r w:rsidRPr="00DF0EB7">
        <w:rPr>
          <w:color w:val="FF0000"/>
        </w:rPr>
        <w:t xml:space="preserve"> voting outcome</w:t>
      </w:r>
      <w:r>
        <w:rPr>
          <w:color w:val="FF0000"/>
        </w:rPr>
        <w:t xml:space="preserve"> for females when conditioning on sex</w:t>
      </w:r>
      <w:r w:rsidRPr="00DF0EB7">
        <w:rPr>
          <w:color w:val="FF0000"/>
        </w:rPr>
        <w:t xml:space="preserve"> approximately 95% of the time.</w:t>
      </w:r>
      <w:r w:rsidRPr="000A1371">
        <w:rPr>
          <w:color w:val="FF0000"/>
        </w:rPr>
        <w:t xml:space="preserve"> </w:t>
      </w:r>
    </w:p>
    <w:p w14:paraId="48514CDD" w14:textId="77777777" w:rsidR="004A444D" w:rsidRDefault="00665086">
      <w:pPr>
        <w:numPr>
          <w:ilvl w:val="0"/>
          <w:numId w:val="4"/>
        </w:numPr>
        <w:spacing w:after="93"/>
        <w:ind w:left="1631" w:hanging="365"/>
      </w:pPr>
      <w:r>
        <w:t xml:space="preserve">Estimate the </w:t>
      </w:r>
      <w:r>
        <w:rPr>
          <w:i/>
        </w:rPr>
        <w:t>ATE</w:t>
      </w:r>
      <w:r>
        <w:t>ˆ</w:t>
      </w:r>
      <w:r>
        <w:tab/>
        <w:t>. Is this estimator causally identified? Why or why not?</w:t>
      </w:r>
    </w:p>
    <w:p w14:paraId="2168443D" w14:textId="48FCFFFA" w:rsidR="007159DB" w:rsidRDefault="007159DB" w:rsidP="007159DB">
      <w:pPr>
        <w:spacing w:after="93"/>
        <w:ind w:left="1631" w:firstLine="0"/>
      </w:pPr>
      <w:r w:rsidRPr="007159DB">
        <w:rPr>
          <w:noProof/>
        </w:rPr>
        <w:drawing>
          <wp:inline distT="0" distB="0" distL="0" distR="0" wp14:anchorId="2CF4F635" wp14:editId="2B7DCA10">
            <wp:extent cx="1765012" cy="1790700"/>
            <wp:effectExtent l="0" t="0" r="6985" b="0"/>
            <wp:docPr id="6738007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00768" name="Picture 1" descr="A screenshot of a computer code&#10;&#10;Description automatically generated"/>
                    <pic:cNvPicPr/>
                  </pic:nvPicPr>
                  <pic:blipFill>
                    <a:blip r:embed="rId31"/>
                    <a:stretch>
                      <a:fillRect/>
                    </a:stretch>
                  </pic:blipFill>
                  <pic:spPr>
                    <a:xfrm>
                      <a:off x="0" y="0"/>
                      <a:ext cx="1773909" cy="1799726"/>
                    </a:xfrm>
                    <a:prstGeom prst="rect">
                      <a:avLst/>
                    </a:prstGeom>
                  </pic:spPr>
                </pic:pic>
              </a:graphicData>
            </a:graphic>
          </wp:inline>
        </w:drawing>
      </w:r>
    </w:p>
    <w:p w14:paraId="2B5F3AC8" w14:textId="16064E64" w:rsidR="007159DB" w:rsidRPr="00456015" w:rsidRDefault="007159DB" w:rsidP="007159DB">
      <w:pPr>
        <w:spacing w:after="93"/>
        <w:ind w:left="1631" w:firstLine="0"/>
        <w:rPr>
          <w:color w:val="FF0000"/>
        </w:rPr>
      </w:pPr>
      <w:r w:rsidRPr="00456015">
        <w:rPr>
          <w:color w:val="FF0000"/>
        </w:rPr>
        <w:t xml:space="preserve">This estimator is not causally identified because </w:t>
      </w:r>
      <w:r w:rsidR="00795653" w:rsidRPr="00456015">
        <w:rPr>
          <w:color w:val="FF0000"/>
        </w:rPr>
        <w:t xml:space="preserve">it does not </w:t>
      </w:r>
      <w:r w:rsidR="002504E8" w:rsidRPr="00456015">
        <w:rPr>
          <w:color w:val="FF0000"/>
        </w:rPr>
        <w:t>adjust f</w:t>
      </w:r>
      <w:r w:rsidR="00147D99" w:rsidRPr="00456015">
        <w:rPr>
          <w:color w:val="FF0000"/>
        </w:rPr>
        <w:t>or covariates</w:t>
      </w:r>
      <w:r w:rsidR="00456015" w:rsidRPr="00456015">
        <w:rPr>
          <w:color w:val="FF0000"/>
        </w:rPr>
        <w:t xml:space="preserve">. Therefore, the treatment in this estimator is not random and cannot be causally identified. </w:t>
      </w:r>
    </w:p>
    <w:p w14:paraId="71FE8789" w14:textId="65B5B019" w:rsidR="004A444D" w:rsidRDefault="00665086">
      <w:pPr>
        <w:numPr>
          <w:ilvl w:val="0"/>
          <w:numId w:val="4"/>
        </w:numPr>
        <w:spacing w:after="451"/>
        <w:ind w:left="1631" w:hanging="365"/>
      </w:pPr>
      <w:r>
        <w:t>Use a bootstrap estimated sampling distribution to create a 95% confidence interval for the</w:t>
      </w:r>
      <w:r w:rsidR="00DF02F1">
        <w:t xml:space="preserve"> </w:t>
      </w:r>
      <w:r>
        <w:rPr>
          <w:i/>
        </w:rPr>
        <w:t xml:space="preserve">ATE </w:t>
      </w:r>
      <w:r>
        <w:t>and interpret your interval in plain language.</w:t>
      </w:r>
    </w:p>
    <w:p w14:paraId="529C1D6A" w14:textId="15E00AEF" w:rsidR="00A02AB2" w:rsidRDefault="00A02AB2" w:rsidP="00A02AB2">
      <w:pPr>
        <w:spacing w:after="451"/>
        <w:ind w:left="1631" w:firstLine="0"/>
      </w:pPr>
      <w:r w:rsidRPr="00A02AB2">
        <w:rPr>
          <w:noProof/>
        </w:rPr>
        <w:drawing>
          <wp:inline distT="0" distB="0" distL="0" distR="0" wp14:anchorId="4F101F8E" wp14:editId="1B45874A">
            <wp:extent cx="3154680" cy="1860851"/>
            <wp:effectExtent l="0" t="0" r="7620" b="6350"/>
            <wp:docPr id="21184780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78096" name="Picture 1" descr="A screenshot of a computer code&#10;&#10;Description automatically generated"/>
                    <pic:cNvPicPr/>
                  </pic:nvPicPr>
                  <pic:blipFill>
                    <a:blip r:embed="rId32"/>
                    <a:stretch>
                      <a:fillRect/>
                    </a:stretch>
                  </pic:blipFill>
                  <pic:spPr>
                    <a:xfrm>
                      <a:off x="0" y="0"/>
                      <a:ext cx="3170445" cy="1870151"/>
                    </a:xfrm>
                    <a:prstGeom prst="rect">
                      <a:avLst/>
                    </a:prstGeom>
                  </pic:spPr>
                </pic:pic>
              </a:graphicData>
            </a:graphic>
          </wp:inline>
        </w:drawing>
      </w:r>
    </w:p>
    <w:p w14:paraId="6F92FF50" w14:textId="711CCA66" w:rsidR="00A02AB2" w:rsidRPr="00DF0EB7" w:rsidRDefault="00313E1C" w:rsidP="00DF0EB7">
      <w:pPr>
        <w:spacing w:after="451"/>
        <w:ind w:left="1631" w:firstLine="0"/>
        <w:rPr>
          <w:color w:val="FF0000"/>
        </w:rPr>
      </w:pPr>
      <w:r w:rsidRPr="00DF0EB7">
        <w:rPr>
          <w:color w:val="FF0000"/>
        </w:rPr>
        <w:t xml:space="preserve">If </w:t>
      </w:r>
      <w:r w:rsidR="007B55DF" w:rsidRPr="00DF0EB7">
        <w:rPr>
          <w:color w:val="FF0000"/>
        </w:rPr>
        <w:t xml:space="preserve">we repeated our </w:t>
      </w:r>
      <w:r w:rsidR="00DF0EB7" w:rsidRPr="00DF0EB7">
        <w:rPr>
          <w:i/>
          <w:iCs/>
          <w:color w:val="FF0000"/>
        </w:rPr>
        <w:t>ATE</w:t>
      </w:r>
      <w:r w:rsidR="00DF0EB7" w:rsidRPr="00DF0EB7">
        <w:rPr>
          <w:color w:val="FF0000"/>
        </w:rPr>
        <w:t xml:space="preserve"> estimator</w:t>
      </w:r>
      <w:r w:rsidR="007B55DF" w:rsidRPr="00DF0EB7">
        <w:rPr>
          <w:color w:val="FF0000"/>
        </w:rPr>
        <w:t xml:space="preserve"> many times with a sufficiently large sample size, our intervals constructed this way would include </w:t>
      </w:r>
      <w:r w:rsidR="00EE038F" w:rsidRPr="00DF0EB7">
        <w:rPr>
          <w:color w:val="FF0000"/>
        </w:rPr>
        <w:t>a</w:t>
      </w:r>
      <w:r w:rsidR="009852F3" w:rsidRPr="00DF0EB7">
        <w:rPr>
          <w:color w:val="FF0000"/>
        </w:rPr>
        <w:t xml:space="preserve"> slight increase </w:t>
      </w:r>
      <w:r w:rsidR="002231B5">
        <w:rPr>
          <w:color w:val="FF0000"/>
        </w:rPr>
        <w:t>between 0.04 and 0.11</w:t>
      </w:r>
      <w:r w:rsidR="005A3A54">
        <w:rPr>
          <w:color w:val="FF0000"/>
        </w:rPr>
        <w:t>4</w:t>
      </w:r>
      <w:r w:rsidR="009852F3" w:rsidRPr="00DF0EB7">
        <w:rPr>
          <w:color w:val="FF0000"/>
        </w:rPr>
        <w:t xml:space="preserve"> voting outcome </w:t>
      </w:r>
      <w:r w:rsidR="00DF0EB7" w:rsidRPr="00DF0EB7">
        <w:rPr>
          <w:color w:val="FF0000"/>
        </w:rPr>
        <w:t>approximately 95% of the time.</w:t>
      </w:r>
    </w:p>
    <w:p w14:paraId="4CA27706" w14:textId="77777777" w:rsidR="004A444D" w:rsidRDefault="00665086">
      <w:pPr>
        <w:pStyle w:val="Heading1"/>
        <w:ind w:left="1157" w:hanging="484"/>
      </w:pPr>
      <w:r>
        <w:lastRenderedPageBreak/>
        <w:t>Submission Instructions</w:t>
      </w:r>
    </w:p>
    <w:p w14:paraId="0FBCFC85" w14:textId="77777777" w:rsidR="004A444D" w:rsidRDefault="00665086">
      <w:pPr>
        <w:spacing w:after="445"/>
      </w:pPr>
      <w:r>
        <w:t xml:space="preserve">Please submit your completed exercises by </w:t>
      </w:r>
      <w:r>
        <w:rPr>
          <w:b/>
        </w:rPr>
        <w:t xml:space="preserve">October 22 </w:t>
      </w:r>
      <w:r>
        <w:t xml:space="preserve">through </w:t>
      </w:r>
      <w:r>
        <w:rPr>
          <w:b/>
        </w:rPr>
        <w:t>gradescope</w:t>
      </w:r>
      <w:r>
        <w:t>. Ensure that your solutions are well-organized, clearly written, and include all necessary calculations and explanations. Questions about submission should be directed to your TA.</w:t>
      </w:r>
    </w:p>
    <w:p w14:paraId="60303DE6" w14:textId="77777777" w:rsidR="004A444D" w:rsidRDefault="00665086">
      <w:pPr>
        <w:pStyle w:val="Heading1"/>
        <w:ind w:left="1157" w:hanging="484"/>
      </w:pPr>
      <w:r>
        <w:t>Helpful Resources</w:t>
      </w:r>
    </w:p>
    <w:p w14:paraId="35C39A9D" w14:textId="77777777" w:rsidR="004A444D" w:rsidRDefault="00665086">
      <w:pPr>
        <w:spacing w:after="198"/>
      </w:pPr>
      <w:r>
        <w:t>To better assist you in the completion of this exercise sheet, we suggest you to review the following material:</w:t>
      </w:r>
    </w:p>
    <w:p w14:paraId="2C0F4EC1" w14:textId="77777777" w:rsidR="004A444D" w:rsidRDefault="00665086">
      <w:pPr>
        <w:numPr>
          <w:ilvl w:val="0"/>
          <w:numId w:val="5"/>
        </w:numPr>
        <w:spacing w:after="210"/>
        <w:ind w:hanging="199"/>
      </w:pPr>
      <w:r>
        <w:rPr>
          <w:b/>
        </w:rPr>
        <w:t xml:space="preserve">Lecture 3 </w:t>
      </w:r>
      <w:r>
        <w:t>- bootstrapping estimated sampling distributions and confidence intervals</w:t>
      </w:r>
    </w:p>
    <w:p w14:paraId="624D1428" w14:textId="77777777" w:rsidR="004A444D" w:rsidRDefault="00665086">
      <w:pPr>
        <w:numPr>
          <w:ilvl w:val="0"/>
          <w:numId w:val="5"/>
        </w:numPr>
        <w:spacing w:after="211"/>
        <w:ind w:hanging="199"/>
      </w:pPr>
      <w:r>
        <w:rPr>
          <w:b/>
        </w:rPr>
        <w:t xml:space="preserve">Lecture 6 </w:t>
      </w:r>
      <w:r>
        <w:t>- estimators</w:t>
      </w:r>
    </w:p>
    <w:p w14:paraId="420B3EC3" w14:textId="77777777" w:rsidR="004A444D" w:rsidRDefault="00665086">
      <w:pPr>
        <w:numPr>
          <w:ilvl w:val="0"/>
          <w:numId w:val="5"/>
        </w:numPr>
        <w:spacing w:after="212"/>
        <w:ind w:hanging="199"/>
      </w:pPr>
      <w:r>
        <w:rPr>
          <w:b/>
        </w:rPr>
        <w:t xml:space="preserve">Lecture 9 </w:t>
      </w:r>
      <w:r>
        <w:t>- covariate shift and different estimator options;</w:t>
      </w:r>
    </w:p>
    <w:p w14:paraId="44739ED3" w14:textId="77777777" w:rsidR="004A444D" w:rsidRDefault="00665086">
      <w:pPr>
        <w:numPr>
          <w:ilvl w:val="0"/>
          <w:numId w:val="5"/>
        </w:numPr>
        <w:spacing w:after="211"/>
        <w:ind w:hanging="199"/>
      </w:pPr>
      <w:r>
        <w:rPr>
          <w:b/>
        </w:rPr>
        <w:t xml:space="preserve">Lecture 10 </w:t>
      </w:r>
      <w:r>
        <w:t>- causal identification for marginally and conditionally randomized experiments;</w:t>
      </w:r>
    </w:p>
    <w:p w14:paraId="22A0D248" w14:textId="77777777" w:rsidR="004A444D" w:rsidRDefault="00665086">
      <w:pPr>
        <w:numPr>
          <w:ilvl w:val="0"/>
          <w:numId w:val="5"/>
        </w:numPr>
        <w:ind w:hanging="199"/>
      </w:pPr>
      <w:r>
        <w:rPr>
          <w:b/>
        </w:rPr>
        <w:t xml:space="preserve">Lab </w:t>
      </w:r>
      <w:r>
        <w:t>- practicing all of the above</w:t>
      </w:r>
    </w:p>
    <w:sectPr w:rsidR="004A444D">
      <w:headerReference w:type="default" r:id="rId33"/>
      <w:footerReference w:type="even" r:id="rId34"/>
      <w:footerReference w:type="default" r:id="rId35"/>
      <w:footerReference w:type="first" r:id="rId36"/>
      <w:pgSz w:w="11906" w:h="16838"/>
      <w:pgMar w:top="1501" w:right="1440" w:bottom="1344" w:left="752"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3F9A7" w14:textId="77777777" w:rsidR="005A7841" w:rsidRDefault="005A7841">
      <w:pPr>
        <w:spacing w:after="0" w:line="240" w:lineRule="auto"/>
      </w:pPr>
      <w:r>
        <w:separator/>
      </w:r>
    </w:p>
  </w:endnote>
  <w:endnote w:type="continuationSeparator" w:id="0">
    <w:p w14:paraId="0A9CC731" w14:textId="77777777" w:rsidR="005A7841" w:rsidRDefault="005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8C25" w14:textId="77777777" w:rsidR="004A444D" w:rsidRDefault="00665086">
    <w:pPr>
      <w:spacing w:after="0" w:line="259" w:lineRule="auto"/>
      <w:ind w:left="68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91E16" w14:textId="77777777" w:rsidR="004A444D" w:rsidRDefault="00665086">
    <w:pPr>
      <w:spacing w:after="0" w:line="259" w:lineRule="auto"/>
      <w:ind w:left="688"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71153" w14:textId="77777777" w:rsidR="004A444D" w:rsidRDefault="00665086">
    <w:pPr>
      <w:spacing w:after="0" w:line="259" w:lineRule="auto"/>
      <w:ind w:left="68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21FE8" w14:textId="77777777" w:rsidR="005A7841" w:rsidRDefault="005A7841">
      <w:pPr>
        <w:spacing w:after="0" w:line="240" w:lineRule="auto"/>
      </w:pPr>
      <w:r>
        <w:separator/>
      </w:r>
    </w:p>
  </w:footnote>
  <w:footnote w:type="continuationSeparator" w:id="0">
    <w:p w14:paraId="7A3EC81B" w14:textId="77777777" w:rsidR="005A7841" w:rsidRDefault="005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0D8D3" w14:textId="62CFA06A" w:rsidR="00C43FCF" w:rsidRDefault="00C43FCF">
    <w:pPr>
      <w:pStyle w:val="Header"/>
    </w:pPr>
    <w:r>
      <w:t>Veronica Vargas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F4E4D"/>
    <w:multiLevelType w:val="hybridMultilevel"/>
    <w:tmpl w:val="58788D90"/>
    <w:lvl w:ilvl="0" w:tplc="656660E8">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A488C50">
      <w:start w:val="1"/>
      <w:numFmt w:val="lowerLetter"/>
      <w:lvlText w:val="%2"/>
      <w:lvlJc w:val="left"/>
      <w:pPr>
        <w:ind w:left="14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3E0A613E">
      <w:start w:val="1"/>
      <w:numFmt w:val="lowerRoman"/>
      <w:lvlText w:val="%3"/>
      <w:lvlJc w:val="left"/>
      <w:pPr>
        <w:ind w:left="21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DF6DA0E">
      <w:start w:val="1"/>
      <w:numFmt w:val="decimal"/>
      <w:lvlText w:val="%4"/>
      <w:lvlJc w:val="left"/>
      <w:pPr>
        <w:ind w:left="28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6066512">
      <w:start w:val="1"/>
      <w:numFmt w:val="lowerLetter"/>
      <w:lvlText w:val="%5"/>
      <w:lvlJc w:val="left"/>
      <w:pPr>
        <w:ind w:left="358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C5D4DEC0">
      <w:start w:val="1"/>
      <w:numFmt w:val="lowerRoman"/>
      <w:lvlText w:val="%6"/>
      <w:lvlJc w:val="left"/>
      <w:pPr>
        <w:ind w:left="430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0D362134">
      <w:start w:val="1"/>
      <w:numFmt w:val="decimal"/>
      <w:lvlText w:val="%7"/>
      <w:lvlJc w:val="left"/>
      <w:pPr>
        <w:ind w:left="50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4BDA7F34">
      <w:start w:val="1"/>
      <w:numFmt w:val="lowerLetter"/>
      <w:lvlText w:val="%8"/>
      <w:lvlJc w:val="left"/>
      <w:pPr>
        <w:ind w:left="57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8A4AC8C6">
      <w:start w:val="1"/>
      <w:numFmt w:val="lowerRoman"/>
      <w:lvlText w:val="%9"/>
      <w:lvlJc w:val="left"/>
      <w:pPr>
        <w:ind w:left="64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7631C74"/>
    <w:multiLevelType w:val="hybridMultilevel"/>
    <w:tmpl w:val="74F8BD2E"/>
    <w:lvl w:ilvl="0" w:tplc="21C2992A">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750A84E">
      <w:start w:val="1"/>
      <w:numFmt w:val="lowerLetter"/>
      <w:lvlText w:val="%2"/>
      <w:lvlJc w:val="left"/>
      <w:pPr>
        <w:ind w:left="2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1245680">
      <w:start w:val="1"/>
      <w:numFmt w:val="lowerRoman"/>
      <w:lvlText w:val="%3"/>
      <w:lvlJc w:val="left"/>
      <w:pPr>
        <w:ind w:left="30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5F230F0">
      <w:start w:val="1"/>
      <w:numFmt w:val="decimal"/>
      <w:lvlText w:val="%4"/>
      <w:lvlJc w:val="left"/>
      <w:pPr>
        <w:ind w:left="37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55AECA4">
      <w:start w:val="1"/>
      <w:numFmt w:val="lowerLetter"/>
      <w:lvlText w:val="%5"/>
      <w:lvlJc w:val="left"/>
      <w:pPr>
        <w:ind w:left="4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9C7BF8">
      <w:start w:val="1"/>
      <w:numFmt w:val="lowerRoman"/>
      <w:lvlText w:val="%6"/>
      <w:lvlJc w:val="left"/>
      <w:pPr>
        <w:ind w:left="5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4C05F0">
      <w:start w:val="1"/>
      <w:numFmt w:val="decimal"/>
      <w:lvlText w:val="%7"/>
      <w:lvlJc w:val="left"/>
      <w:pPr>
        <w:ind w:left="5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DCA36E">
      <w:start w:val="1"/>
      <w:numFmt w:val="lowerLetter"/>
      <w:lvlText w:val="%8"/>
      <w:lvlJc w:val="left"/>
      <w:pPr>
        <w:ind w:left="6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645FF8">
      <w:start w:val="1"/>
      <w:numFmt w:val="lowerRoman"/>
      <w:lvlText w:val="%9"/>
      <w:lvlJc w:val="left"/>
      <w:pPr>
        <w:ind w:left="7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597EFD"/>
    <w:multiLevelType w:val="hybridMultilevel"/>
    <w:tmpl w:val="FFC6DFCE"/>
    <w:lvl w:ilvl="0" w:tplc="7C7AC4DC">
      <w:start w:val="1"/>
      <w:numFmt w:val="bullet"/>
      <w:lvlText w:val="•"/>
      <w:lvlJc w:val="left"/>
      <w:pPr>
        <w:ind w:left="1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59291A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E68BF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D271B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D0D8B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A28DA7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DAB21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40D51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A6A14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370225"/>
    <w:multiLevelType w:val="hybridMultilevel"/>
    <w:tmpl w:val="E15076AE"/>
    <w:lvl w:ilvl="0" w:tplc="941C6174">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8325A4A">
      <w:start w:val="1"/>
      <w:numFmt w:val="lowerLetter"/>
      <w:lvlText w:val="%2"/>
      <w:lvlJc w:val="left"/>
      <w:pPr>
        <w:ind w:left="18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3DA2CB8">
      <w:start w:val="1"/>
      <w:numFmt w:val="lowerRoman"/>
      <w:lvlText w:val="%3"/>
      <w:lvlJc w:val="left"/>
      <w:pPr>
        <w:ind w:left="26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916CEBA">
      <w:start w:val="1"/>
      <w:numFmt w:val="decimal"/>
      <w:lvlText w:val="%4"/>
      <w:lvlJc w:val="left"/>
      <w:pPr>
        <w:ind w:left="33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358834C">
      <w:start w:val="1"/>
      <w:numFmt w:val="lowerLetter"/>
      <w:lvlText w:val="%5"/>
      <w:lvlJc w:val="left"/>
      <w:pPr>
        <w:ind w:left="40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A1883EE">
      <w:start w:val="1"/>
      <w:numFmt w:val="lowerRoman"/>
      <w:lvlText w:val="%6"/>
      <w:lvlJc w:val="left"/>
      <w:pPr>
        <w:ind w:left="47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97A28AE">
      <w:start w:val="1"/>
      <w:numFmt w:val="decimal"/>
      <w:lvlText w:val="%7"/>
      <w:lvlJc w:val="left"/>
      <w:pPr>
        <w:ind w:left="54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4AEAA58">
      <w:start w:val="1"/>
      <w:numFmt w:val="lowerLetter"/>
      <w:lvlText w:val="%8"/>
      <w:lvlJc w:val="left"/>
      <w:pPr>
        <w:ind w:left="62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0C839A4">
      <w:start w:val="1"/>
      <w:numFmt w:val="lowerRoman"/>
      <w:lvlText w:val="%9"/>
      <w:lvlJc w:val="left"/>
      <w:pPr>
        <w:ind w:left="69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FC4C83"/>
    <w:multiLevelType w:val="hybridMultilevel"/>
    <w:tmpl w:val="0DF01A6C"/>
    <w:lvl w:ilvl="0" w:tplc="EB526C8A">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CB462C2">
      <w:start w:val="1"/>
      <w:numFmt w:val="lowerLetter"/>
      <w:lvlText w:val="%2"/>
      <w:lvlJc w:val="left"/>
      <w:pPr>
        <w:ind w:left="23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10A8AC">
      <w:start w:val="1"/>
      <w:numFmt w:val="lowerRoman"/>
      <w:lvlText w:val="%3"/>
      <w:lvlJc w:val="left"/>
      <w:pPr>
        <w:ind w:left="30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D746B44">
      <w:start w:val="1"/>
      <w:numFmt w:val="decimal"/>
      <w:lvlText w:val="%4"/>
      <w:lvlJc w:val="left"/>
      <w:pPr>
        <w:ind w:left="37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6A1610">
      <w:start w:val="1"/>
      <w:numFmt w:val="lowerLetter"/>
      <w:lvlText w:val="%5"/>
      <w:lvlJc w:val="left"/>
      <w:pPr>
        <w:ind w:left="45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AE088A">
      <w:start w:val="1"/>
      <w:numFmt w:val="lowerRoman"/>
      <w:lvlText w:val="%6"/>
      <w:lvlJc w:val="left"/>
      <w:pPr>
        <w:ind w:left="52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1AA2B14">
      <w:start w:val="1"/>
      <w:numFmt w:val="decimal"/>
      <w:lvlText w:val="%7"/>
      <w:lvlJc w:val="left"/>
      <w:pPr>
        <w:ind w:left="59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BEEF96C">
      <w:start w:val="1"/>
      <w:numFmt w:val="lowerLetter"/>
      <w:lvlText w:val="%8"/>
      <w:lvlJc w:val="left"/>
      <w:pPr>
        <w:ind w:left="66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DED700">
      <w:start w:val="1"/>
      <w:numFmt w:val="lowerRoman"/>
      <w:lvlText w:val="%9"/>
      <w:lvlJc w:val="left"/>
      <w:pPr>
        <w:ind w:left="73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140088"/>
    <w:multiLevelType w:val="hybridMultilevel"/>
    <w:tmpl w:val="0F50CA5E"/>
    <w:lvl w:ilvl="0" w:tplc="FA900A06">
      <w:start w:val="1"/>
      <w:numFmt w:val="lowerLetter"/>
      <w:lvlText w:val="(%1)"/>
      <w:lvlJc w:val="left"/>
      <w:pPr>
        <w:ind w:left="1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63A1720">
      <w:start w:val="1"/>
      <w:numFmt w:val="lowerLetter"/>
      <w:lvlText w:val="%2"/>
      <w:lvlJc w:val="left"/>
      <w:pPr>
        <w:ind w:left="2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C0276A">
      <w:start w:val="1"/>
      <w:numFmt w:val="lowerRoman"/>
      <w:lvlText w:val="%3"/>
      <w:lvlJc w:val="left"/>
      <w:pPr>
        <w:ind w:left="30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E224C0">
      <w:start w:val="1"/>
      <w:numFmt w:val="decimal"/>
      <w:lvlText w:val="%4"/>
      <w:lvlJc w:val="left"/>
      <w:pPr>
        <w:ind w:left="37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B128638">
      <w:start w:val="1"/>
      <w:numFmt w:val="lowerLetter"/>
      <w:lvlText w:val="%5"/>
      <w:lvlJc w:val="left"/>
      <w:pPr>
        <w:ind w:left="4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6F8BF92">
      <w:start w:val="1"/>
      <w:numFmt w:val="lowerRoman"/>
      <w:lvlText w:val="%6"/>
      <w:lvlJc w:val="left"/>
      <w:pPr>
        <w:ind w:left="5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8FCF602">
      <w:start w:val="1"/>
      <w:numFmt w:val="decimal"/>
      <w:lvlText w:val="%7"/>
      <w:lvlJc w:val="left"/>
      <w:pPr>
        <w:ind w:left="5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7E6A854">
      <w:start w:val="1"/>
      <w:numFmt w:val="lowerLetter"/>
      <w:lvlText w:val="%8"/>
      <w:lvlJc w:val="left"/>
      <w:pPr>
        <w:ind w:left="6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CC6C0DC">
      <w:start w:val="1"/>
      <w:numFmt w:val="lowerRoman"/>
      <w:lvlText w:val="%9"/>
      <w:lvlJc w:val="left"/>
      <w:pPr>
        <w:ind w:left="7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687749411">
    <w:abstractNumId w:val="4"/>
  </w:num>
  <w:num w:numId="2" w16cid:durableId="1954362298">
    <w:abstractNumId w:val="1"/>
  </w:num>
  <w:num w:numId="3" w16cid:durableId="1742364438">
    <w:abstractNumId w:val="5"/>
  </w:num>
  <w:num w:numId="4" w16cid:durableId="1106345615">
    <w:abstractNumId w:val="3"/>
  </w:num>
  <w:num w:numId="5" w16cid:durableId="1677537645">
    <w:abstractNumId w:val="2"/>
  </w:num>
  <w:num w:numId="6" w16cid:durableId="86016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44D"/>
    <w:rsid w:val="00007A84"/>
    <w:rsid w:val="00013D14"/>
    <w:rsid w:val="00047797"/>
    <w:rsid w:val="00067677"/>
    <w:rsid w:val="000861B3"/>
    <w:rsid w:val="000A1371"/>
    <w:rsid w:val="000A3520"/>
    <w:rsid w:val="000A7D23"/>
    <w:rsid w:val="000B173D"/>
    <w:rsid w:val="000B1C5D"/>
    <w:rsid w:val="000F0032"/>
    <w:rsid w:val="00147D99"/>
    <w:rsid w:val="00173C00"/>
    <w:rsid w:val="00182D1F"/>
    <w:rsid w:val="00192D0B"/>
    <w:rsid w:val="001A37D5"/>
    <w:rsid w:val="001C0D88"/>
    <w:rsid w:val="001C4A78"/>
    <w:rsid w:val="001D02AA"/>
    <w:rsid w:val="001D48EB"/>
    <w:rsid w:val="001F61AB"/>
    <w:rsid w:val="002231B5"/>
    <w:rsid w:val="00241A32"/>
    <w:rsid w:val="002504E8"/>
    <w:rsid w:val="002514D4"/>
    <w:rsid w:val="002534A0"/>
    <w:rsid w:val="00262C94"/>
    <w:rsid w:val="00276B04"/>
    <w:rsid w:val="002854D5"/>
    <w:rsid w:val="00286F93"/>
    <w:rsid w:val="00291FFA"/>
    <w:rsid w:val="00292E0A"/>
    <w:rsid w:val="002A1C80"/>
    <w:rsid w:val="002D7BF0"/>
    <w:rsid w:val="002D7FC7"/>
    <w:rsid w:val="00301C26"/>
    <w:rsid w:val="00306FB5"/>
    <w:rsid w:val="00313E1C"/>
    <w:rsid w:val="003160EC"/>
    <w:rsid w:val="003D7B1B"/>
    <w:rsid w:val="004502DD"/>
    <w:rsid w:val="00456015"/>
    <w:rsid w:val="00473184"/>
    <w:rsid w:val="00485CB0"/>
    <w:rsid w:val="0049128B"/>
    <w:rsid w:val="00493595"/>
    <w:rsid w:val="004A444D"/>
    <w:rsid w:val="004B2FD1"/>
    <w:rsid w:val="004B6A9B"/>
    <w:rsid w:val="004D6F60"/>
    <w:rsid w:val="004F19F6"/>
    <w:rsid w:val="004F2333"/>
    <w:rsid w:val="004F26E6"/>
    <w:rsid w:val="005051D0"/>
    <w:rsid w:val="00515115"/>
    <w:rsid w:val="005341F8"/>
    <w:rsid w:val="005709A4"/>
    <w:rsid w:val="005A3A54"/>
    <w:rsid w:val="005A7841"/>
    <w:rsid w:val="005C758E"/>
    <w:rsid w:val="005D0296"/>
    <w:rsid w:val="005D26FF"/>
    <w:rsid w:val="005E32B6"/>
    <w:rsid w:val="005F1B6B"/>
    <w:rsid w:val="005F5FE2"/>
    <w:rsid w:val="00646860"/>
    <w:rsid w:val="00665086"/>
    <w:rsid w:val="0066762D"/>
    <w:rsid w:val="006A3C47"/>
    <w:rsid w:val="006A527E"/>
    <w:rsid w:val="006E463B"/>
    <w:rsid w:val="007159DB"/>
    <w:rsid w:val="00747FA2"/>
    <w:rsid w:val="00751A51"/>
    <w:rsid w:val="0076232E"/>
    <w:rsid w:val="00772289"/>
    <w:rsid w:val="007804E3"/>
    <w:rsid w:val="00782F2C"/>
    <w:rsid w:val="00790E06"/>
    <w:rsid w:val="00795653"/>
    <w:rsid w:val="007B55DF"/>
    <w:rsid w:val="007C73A5"/>
    <w:rsid w:val="007D012A"/>
    <w:rsid w:val="008023DF"/>
    <w:rsid w:val="008055BC"/>
    <w:rsid w:val="00822A91"/>
    <w:rsid w:val="00867464"/>
    <w:rsid w:val="00884470"/>
    <w:rsid w:val="008C385A"/>
    <w:rsid w:val="008C4DF7"/>
    <w:rsid w:val="008E5ED3"/>
    <w:rsid w:val="008F0FF4"/>
    <w:rsid w:val="00900006"/>
    <w:rsid w:val="0093005F"/>
    <w:rsid w:val="00930F2C"/>
    <w:rsid w:val="009317E7"/>
    <w:rsid w:val="009469C4"/>
    <w:rsid w:val="009712CD"/>
    <w:rsid w:val="009852F3"/>
    <w:rsid w:val="009A3AD8"/>
    <w:rsid w:val="009A7A9A"/>
    <w:rsid w:val="009C4038"/>
    <w:rsid w:val="009D5A3C"/>
    <w:rsid w:val="009E1BFA"/>
    <w:rsid w:val="00A00BCA"/>
    <w:rsid w:val="00A02AB2"/>
    <w:rsid w:val="00A10FE4"/>
    <w:rsid w:val="00A15241"/>
    <w:rsid w:val="00A16D85"/>
    <w:rsid w:val="00A55A41"/>
    <w:rsid w:val="00A97313"/>
    <w:rsid w:val="00AB0560"/>
    <w:rsid w:val="00AB4CD7"/>
    <w:rsid w:val="00AB54F5"/>
    <w:rsid w:val="00AF318F"/>
    <w:rsid w:val="00B00094"/>
    <w:rsid w:val="00B143ED"/>
    <w:rsid w:val="00B22245"/>
    <w:rsid w:val="00B978FD"/>
    <w:rsid w:val="00BB24C5"/>
    <w:rsid w:val="00C43AE6"/>
    <w:rsid w:val="00C43FCF"/>
    <w:rsid w:val="00C5027B"/>
    <w:rsid w:val="00C718B2"/>
    <w:rsid w:val="00C915DA"/>
    <w:rsid w:val="00C93D71"/>
    <w:rsid w:val="00CE379B"/>
    <w:rsid w:val="00CF5955"/>
    <w:rsid w:val="00D00662"/>
    <w:rsid w:val="00D1265B"/>
    <w:rsid w:val="00D21B71"/>
    <w:rsid w:val="00D265AC"/>
    <w:rsid w:val="00D80006"/>
    <w:rsid w:val="00D873CC"/>
    <w:rsid w:val="00DA54D1"/>
    <w:rsid w:val="00DE132D"/>
    <w:rsid w:val="00DE4EF9"/>
    <w:rsid w:val="00DF02F1"/>
    <w:rsid w:val="00DF0EB7"/>
    <w:rsid w:val="00DF6841"/>
    <w:rsid w:val="00E13C3B"/>
    <w:rsid w:val="00E1680D"/>
    <w:rsid w:val="00E336FA"/>
    <w:rsid w:val="00E354F1"/>
    <w:rsid w:val="00E36716"/>
    <w:rsid w:val="00E45B3F"/>
    <w:rsid w:val="00E7360F"/>
    <w:rsid w:val="00EA3984"/>
    <w:rsid w:val="00ED5308"/>
    <w:rsid w:val="00EE038F"/>
    <w:rsid w:val="00F07A8E"/>
    <w:rsid w:val="00F13AC0"/>
    <w:rsid w:val="00F20241"/>
    <w:rsid w:val="00F46385"/>
    <w:rsid w:val="00F65721"/>
    <w:rsid w:val="00FF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042B"/>
  <w15:docId w15:val="{0BFD7ABD-11B8-4AF1-80A6-67856FA1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698"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6"/>
      </w:numPr>
      <w:spacing w:after="85" w:line="259" w:lineRule="auto"/>
      <w:ind w:left="698"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5"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4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FCF"/>
    <w:rPr>
      <w:rFonts w:ascii="Cambria" w:eastAsia="Cambria" w:hAnsi="Cambria" w:cs="Cambria"/>
      <w:color w:val="000000"/>
      <w:sz w:val="20"/>
    </w:rPr>
  </w:style>
  <w:style w:type="paragraph" w:styleId="ListParagraph">
    <w:name w:val="List Paragraph"/>
    <w:basedOn w:val="Normal"/>
    <w:uiPriority w:val="34"/>
    <w:qFormat/>
    <w:rsid w:val="0000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2522</TotalTime>
  <Pages>9</Pages>
  <Words>1781</Words>
  <Characters>9796</Characters>
  <Application>Microsoft Office Word</Application>
  <DocSecurity>0</DocSecurity>
  <Lines>81</Lines>
  <Paragraphs>23</Paragraphs>
  <ScaleCrop>false</ScaleCrop>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Veronica</dc:creator>
  <cp:keywords/>
  <cp:lastModifiedBy>Vargas, Veronica</cp:lastModifiedBy>
  <cp:revision>148</cp:revision>
  <dcterms:created xsi:type="dcterms:W3CDTF">2024-10-20T01:14:00Z</dcterms:created>
  <dcterms:modified xsi:type="dcterms:W3CDTF">2024-12-17T19:42:00Z</dcterms:modified>
</cp:coreProperties>
</file>