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3E1C1" w14:textId="3B2E519D" w:rsidR="009D6D78" w:rsidRDefault="009D6D78" w:rsidP="00424001">
      <w:pPr>
        <w:ind w:firstLineChars="200" w:firstLine="420"/>
      </w:pPr>
      <w:r>
        <w:rPr>
          <w:rFonts w:hint="eastAsia"/>
        </w:rPr>
        <w:t>苏州河，亦称“吴淞江”，是上海的主要河流之一，蜿蜒穿过这座繁华都市的心脏地带。它承载着历史的沉淀，见证着上海的变迁与发展。</w:t>
      </w:r>
    </w:p>
    <w:p w14:paraId="67A02ED2" w14:textId="77777777" w:rsidR="000C5855" w:rsidRDefault="000C5855" w:rsidP="00424001">
      <w:pPr>
        <w:ind w:firstLineChars="200" w:firstLine="420"/>
      </w:pPr>
    </w:p>
    <w:p w14:paraId="039D69B7" w14:textId="74D6FE46" w:rsidR="009D6D78" w:rsidRDefault="00FE5B24" w:rsidP="005D29CC">
      <w:pPr>
        <w:ind w:firstLineChars="200" w:firstLine="420"/>
      </w:pPr>
      <w:r>
        <w:rPr>
          <w:rFonts w:hint="eastAsia"/>
        </w:rPr>
        <w:t>苏州河有着一段传奇的经历：1949年5月26日，上海解放前一天，这里被中国任命解放军第三野战军司令员陈毅选为“解放上海第一宿营地”。</w:t>
      </w:r>
      <w:r w:rsidRPr="00424001">
        <w:rPr>
          <w:rFonts w:hint="eastAsia"/>
        </w:rPr>
        <w:t>清嘉庆《上海县志》记载“海关通贸易</w:t>
      </w:r>
      <w:r w:rsidRPr="00424001">
        <w:t>, 闽、粤、浙、齐、辽海间及海国船舶, 虑浏河淤滞, 辄由吴淞江入, 城东船舶如蚁, 舳橹尾接, 帆樯如栉, 似都会焉。”</w:t>
      </w:r>
      <w:r>
        <w:rPr>
          <w:rFonts w:hint="eastAsia"/>
        </w:rPr>
        <w:t>乾隆年间，苏州河的江海通津功能得以发挥，使得上海的港口地位步步提升。到了近现代，苏州河的周边地区开始迅速发展。直至19世纪中叶，随着上海被开辟为通商口岸，苏州河成为了外国人商船进入上海的航道。沿河两岸逐渐形成了繁华的商业区和工业区，许多工厂、仓库、码头等·相继建立。</w:t>
      </w:r>
    </w:p>
    <w:p w14:paraId="1230CA8B" w14:textId="77777777" w:rsidR="000C5855" w:rsidRDefault="000C5855" w:rsidP="005D29CC">
      <w:pPr>
        <w:ind w:firstLineChars="200" w:firstLine="420"/>
      </w:pPr>
    </w:p>
    <w:p w14:paraId="7FE4B883" w14:textId="58DE7EEF" w:rsidR="005D29CC" w:rsidRDefault="005D29CC" w:rsidP="00984DAE">
      <w:pPr>
        <w:ind w:firstLineChars="200" w:firstLine="420"/>
      </w:pPr>
      <w:r>
        <w:rPr>
          <w:rFonts w:hint="eastAsia"/>
        </w:rPr>
        <w:t>2020年热播电影《八佰》的故事发生地点便是苏州河旁的四行仓库。</w:t>
      </w:r>
      <w:r w:rsidRPr="005D29CC">
        <w:t>四行仓库距离苏州河与黄浦江交汇处的外滩近约2公里，航运便利又靠近巨大的消费市场，这一带苏州河两岸，密密麻麻都是货运客运泊船码头，水运便利</w:t>
      </w:r>
      <w:r>
        <w:rPr>
          <w:rFonts w:hint="eastAsia"/>
        </w:rPr>
        <w:t>。</w:t>
      </w:r>
      <w:r w:rsidRPr="005D29CC">
        <w:t>苏州河北侧，四行仓库与毗邻的大陆银行仓库，东侧的中国银行仓库与中国实业银行仓库，西侧的交通银行仓库，福源福康钱庄联合仓库等少量银行仓库与一桥之隔靠上游一点的荣氏家族福新面粉厂等在大片的市场，构成了这一带苏州河北的天际线</w:t>
      </w:r>
      <w:r>
        <w:rPr>
          <w:rFonts w:hint="eastAsia"/>
        </w:rPr>
        <w:t>。</w:t>
      </w:r>
      <w:r w:rsidRPr="005D29CC">
        <w:t>在冷链运输与冰箱还没有普及的年代，蔬菜、水果销售也要拼时间。由于靠近苏州河，苏南水乡的蔬菜汇聚在四行仓库周边的码头</w:t>
      </w:r>
      <w:r>
        <w:rPr>
          <w:rFonts w:hint="eastAsia"/>
        </w:rPr>
        <w:t>。</w:t>
      </w:r>
      <w:r w:rsidRPr="005D29CC">
        <w:t>根据《上海地方志-蔬菜商业志》记载，1920年代末，北苏州路一带出现钢铁市场、绸布染色和丝茶出口市场。老闸桥（今福建路桥，与四行仓库隔2座桥）成为树柴、竹木集散地,大统路、新民路有皮革鞋料市场。一·二八（1932年）、八·一三（1937年）日军两次入侵上海，对境地华界地区狂轰滥炸，米行（店）仅存27家。米市场等消失，菜摊大量流失。</w:t>
      </w:r>
    </w:p>
    <w:p w14:paraId="6C35532B" w14:textId="77777777" w:rsidR="000C5855" w:rsidRDefault="000C5855" w:rsidP="00984DAE">
      <w:pPr>
        <w:ind w:firstLineChars="200" w:firstLine="420"/>
      </w:pPr>
    </w:p>
    <w:p w14:paraId="40AFFC77" w14:textId="1FE08E95" w:rsidR="00984DAE" w:rsidRDefault="00984DAE" w:rsidP="00984DAE">
      <w:pPr>
        <w:ind w:firstLineChars="200" w:firstLine="420"/>
      </w:pPr>
      <w:r>
        <w:rPr>
          <w:rFonts w:hint="eastAsia"/>
        </w:rPr>
        <w:t>四行仓库防弹墙作为展示淞沪会战惨烈状况的重要历史文物建筑，被修复并保存了下来。防弹墙既作为四行</w:t>
      </w:r>
      <w:r w:rsidR="00DD5BA1">
        <w:rPr>
          <w:rFonts w:hint="eastAsia"/>
        </w:rPr>
        <w:t>仓库抗战纪念馆展览的一部分，也作为公共广场的边界向城市开放。城市建筑立面作为城市历史文化的记载者，就像一本城市的立体历史书，向市民诉说战争，缅怀英雄。在这场保卫战中，中国守军英勇抵抗，尽管日军动用了重炮和飞机进行轰炸，但四行仓库依然屹立不倒，成为了名族抵抗精神的象征。最终在国际社会的干扰和中国政府的安排下，守军通过英租界安全撤离，四行仓库保卫战成为了中国抗日战争历史上的一个重要篇章。时任上海美院校长的</w:t>
      </w:r>
      <w:r w:rsidR="00DD5BA1" w:rsidRPr="00DD5BA1">
        <w:rPr>
          <w:rFonts w:hint="eastAsia"/>
        </w:rPr>
        <w:t>刘海粟创作油画《四行仓库》，表达了对固守四行仓库的八百壮士的崇敬。这是一件珍贵的战争纪实作品，也是一首精彩的抗日颂歌。</w:t>
      </w:r>
    </w:p>
    <w:p w14:paraId="219A5E0F" w14:textId="77777777" w:rsidR="00DD5BA1" w:rsidRPr="00FE5B24" w:rsidRDefault="00DD5BA1" w:rsidP="00984DAE">
      <w:pPr>
        <w:ind w:firstLineChars="200" w:firstLine="420"/>
      </w:pPr>
    </w:p>
    <w:p w14:paraId="76BB9170" w14:textId="653601DE" w:rsidR="009D6D78" w:rsidRDefault="00984DAE" w:rsidP="00424001">
      <w:pPr>
        <w:ind w:firstLineChars="200" w:firstLine="420"/>
      </w:pPr>
      <w:r w:rsidRPr="00984DAE">
        <w:t>随着上世纪末，苏州河污染治理工程与苏州河上路桥的修建，苏州河的航运功能彻底废止。</w:t>
      </w:r>
      <w:r>
        <w:rPr>
          <w:rFonts w:hint="eastAsia"/>
        </w:rPr>
        <w:t>但它仍是</w:t>
      </w:r>
      <w:r w:rsidR="009D6D78">
        <w:rPr>
          <w:rFonts w:hint="eastAsia"/>
        </w:rPr>
        <w:t>一条时光之河，连接着上海的过去与未来，传统与现代</w:t>
      </w:r>
      <w:r w:rsidR="00FE5B24">
        <w:rPr>
          <w:rFonts w:hint="eastAsia"/>
        </w:rPr>
        <w:t>。</w:t>
      </w:r>
    </w:p>
    <w:p w14:paraId="43AB97B7" w14:textId="77777777" w:rsidR="00C42280" w:rsidRDefault="00C42280" w:rsidP="00424001">
      <w:pPr>
        <w:ind w:firstLineChars="200" w:firstLine="420"/>
      </w:pPr>
    </w:p>
    <w:p w14:paraId="69FA537D" w14:textId="77777777" w:rsidR="00C42280" w:rsidRDefault="00C42280" w:rsidP="00424001">
      <w:pPr>
        <w:ind w:firstLineChars="200" w:firstLine="420"/>
      </w:pPr>
    </w:p>
    <w:p w14:paraId="1A0677D3" w14:textId="77777777" w:rsidR="00C42280" w:rsidRDefault="00C42280" w:rsidP="00424001">
      <w:pPr>
        <w:ind w:firstLineChars="200" w:firstLine="420"/>
      </w:pPr>
    </w:p>
    <w:p w14:paraId="10FA667A" w14:textId="77777777" w:rsidR="00C42280" w:rsidRDefault="00C42280" w:rsidP="00424001">
      <w:pPr>
        <w:ind w:firstLineChars="200" w:firstLine="420"/>
      </w:pPr>
    </w:p>
    <w:p w14:paraId="5A770A34" w14:textId="77777777" w:rsidR="00C42280" w:rsidRDefault="00C42280" w:rsidP="00424001">
      <w:pPr>
        <w:ind w:firstLineChars="200" w:firstLine="420"/>
      </w:pPr>
    </w:p>
    <w:p w14:paraId="62D63A39" w14:textId="77777777" w:rsidR="00C42280" w:rsidRDefault="00C42280" w:rsidP="00424001">
      <w:pPr>
        <w:ind w:firstLineChars="200" w:firstLine="420"/>
      </w:pPr>
    </w:p>
    <w:p w14:paraId="2AD84719" w14:textId="77777777" w:rsidR="00C42280" w:rsidRDefault="00C42280" w:rsidP="00424001">
      <w:pPr>
        <w:ind w:firstLineChars="200" w:firstLine="420"/>
      </w:pPr>
    </w:p>
    <w:p w14:paraId="2D72C3E5" w14:textId="77777777" w:rsidR="00C42280" w:rsidRDefault="00C42280" w:rsidP="00424001">
      <w:pPr>
        <w:ind w:firstLineChars="200" w:firstLine="420"/>
      </w:pPr>
    </w:p>
    <w:p w14:paraId="5EA820FA" w14:textId="77777777" w:rsidR="00C42280" w:rsidRDefault="00C42280" w:rsidP="00424001">
      <w:pPr>
        <w:ind w:firstLineChars="200" w:firstLine="420"/>
      </w:pPr>
    </w:p>
    <w:p w14:paraId="492A2FD2" w14:textId="77777777" w:rsidR="00C42280" w:rsidRDefault="00C42280" w:rsidP="00424001">
      <w:pPr>
        <w:ind w:firstLineChars="200" w:firstLine="420"/>
      </w:pPr>
    </w:p>
    <w:p w14:paraId="3679F10A" w14:textId="062E5E51" w:rsidR="00C42280" w:rsidRDefault="00C42280" w:rsidP="00424001">
      <w:pPr>
        <w:ind w:firstLineChars="200" w:firstLine="420"/>
      </w:pPr>
      <w:r>
        <w:rPr>
          <w:rFonts w:hint="eastAsia"/>
        </w:rPr>
        <w:lastRenderedPageBreak/>
        <w:t>文献注释</w:t>
      </w:r>
    </w:p>
    <w:p w14:paraId="5BA73180" w14:textId="77777777" w:rsidR="00C42280" w:rsidRDefault="00C42280" w:rsidP="00424001">
      <w:pPr>
        <w:ind w:firstLineChars="200" w:firstLine="420"/>
      </w:pPr>
    </w:p>
    <w:p w14:paraId="2EE013EE" w14:textId="77EE6F38" w:rsidR="00C42280" w:rsidRDefault="00C42280" w:rsidP="00424001">
      <w:pPr>
        <w:ind w:firstLineChars="200" w:firstLine="420"/>
      </w:pPr>
      <w:r>
        <w:rPr>
          <w:rFonts w:hint="eastAsia"/>
        </w:rPr>
        <w:t>澎湃新闻 陈仲伟 《记忆之流|上海四行仓库及周边的今昔》2022-08-11 09：58</w:t>
      </w:r>
    </w:p>
    <w:p w14:paraId="1EA2CD2B" w14:textId="4E00C625" w:rsidR="00C42280" w:rsidRDefault="00C42280" w:rsidP="00424001">
      <w:pPr>
        <w:ind w:firstLineChars="200" w:firstLine="420"/>
      </w:pPr>
      <w:r>
        <w:rPr>
          <w:rFonts w:hint="eastAsia"/>
        </w:rPr>
        <w:t>中国知网 刘力源 苏展 《城市更新，向未来奔涌》</w:t>
      </w:r>
    </w:p>
    <w:p w14:paraId="3671041F" w14:textId="2754B2BD" w:rsidR="00C42280" w:rsidRDefault="00C42280" w:rsidP="00424001">
      <w:pPr>
        <w:ind w:firstLineChars="200" w:firstLine="420"/>
      </w:pPr>
      <w:r>
        <w:rPr>
          <w:rFonts w:hint="eastAsia"/>
        </w:rPr>
        <w:t>中国知网 陈宇轩《弥异所226：上海四行仓库防弹墙》2021-5-18</w:t>
      </w:r>
    </w:p>
    <w:p w14:paraId="4B44CCA8" w14:textId="6F170146" w:rsidR="00C42280" w:rsidRDefault="00C42280" w:rsidP="00424001">
      <w:pPr>
        <w:ind w:firstLineChars="200" w:firstLine="420"/>
      </w:pPr>
      <w:r>
        <w:rPr>
          <w:rFonts w:hint="eastAsia"/>
        </w:rPr>
        <w:t>中国知网 祈健 《走进上海四行仓库》</w:t>
      </w:r>
    </w:p>
    <w:p w14:paraId="2068C510" w14:textId="240DAB24" w:rsidR="00C42280" w:rsidRPr="00C42280" w:rsidRDefault="00C42280" w:rsidP="00C42280">
      <w:pPr>
        <w:ind w:firstLineChars="200" w:firstLine="420"/>
      </w:pPr>
      <w:r>
        <w:rPr>
          <w:rFonts w:hint="eastAsia"/>
        </w:rPr>
        <w:t>中国知网 张有信 《</w:t>
      </w:r>
      <w:r w:rsidRPr="00C42280">
        <w:rPr>
          <w:rFonts w:hint="eastAsia"/>
        </w:rPr>
        <w:t>黄浦江是自然历史人文和古代水利工程的宝贵遗产</w:t>
      </w:r>
      <w:r>
        <w:rPr>
          <w:rFonts w:hint="eastAsia"/>
        </w:rPr>
        <w:t>》2014-02-16</w:t>
      </w:r>
    </w:p>
    <w:p w14:paraId="5F7BF377" w14:textId="77777777" w:rsidR="00C42280" w:rsidRPr="00C42280" w:rsidRDefault="00C42280" w:rsidP="00424001">
      <w:pPr>
        <w:ind w:firstLineChars="200" w:firstLine="420"/>
        <w:rPr>
          <w:rFonts w:hint="eastAsia"/>
        </w:rPr>
      </w:pPr>
    </w:p>
    <w:p w14:paraId="1632323C" w14:textId="77777777" w:rsidR="00C42280" w:rsidRPr="00C42280" w:rsidRDefault="00C42280" w:rsidP="00424001">
      <w:pPr>
        <w:ind w:firstLineChars="200" w:firstLine="420"/>
        <w:rPr>
          <w:rFonts w:hint="eastAsia"/>
        </w:rPr>
      </w:pPr>
    </w:p>
    <w:sectPr w:rsidR="00C42280" w:rsidRPr="00C42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CC"/>
    <w:rsid w:val="000C5855"/>
    <w:rsid w:val="003B7658"/>
    <w:rsid w:val="00424001"/>
    <w:rsid w:val="005D29CC"/>
    <w:rsid w:val="008F5373"/>
    <w:rsid w:val="00984DAE"/>
    <w:rsid w:val="009D6D78"/>
    <w:rsid w:val="00A272B0"/>
    <w:rsid w:val="00C42280"/>
    <w:rsid w:val="00C726CC"/>
    <w:rsid w:val="00DD5BA1"/>
    <w:rsid w:val="00FE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F116"/>
  <w15:chartTrackingRefBased/>
  <w15:docId w15:val="{39293AFE-5CA1-47A5-BCD9-D8478134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26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726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726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26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26C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726C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26C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26C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26C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26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726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726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26CC"/>
    <w:rPr>
      <w:rFonts w:cstheme="majorBidi"/>
      <w:color w:val="0F4761" w:themeColor="accent1" w:themeShade="BF"/>
      <w:sz w:val="28"/>
      <w:szCs w:val="28"/>
    </w:rPr>
  </w:style>
  <w:style w:type="character" w:customStyle="1" w:styleId="50">
    <w:name w:val="标题 5 字符"/>
    <w:basedOn w:val="a0"/>
    <w:link w:val="5"/>
    <w:uiPriority w:val="9"/>
    <w:semiHidden/>
    <w:rsid w:val="00C726CC"/>
    <w:rPr>
      <w:rFonts w:cstheme="majorBidi"/>
      <w:color w:val="0F4761" w:themeColor="accent1" w:themeShade="BF"/>
      <w:sz w:val="24"/>
      <w:szCs w:val="24"/>
    </w:rPr>
  </w:style>
  <w:style w:type="character" w:customStyle="1" w:styleId="60">
    <w:name w:val="标题 6 字符"/>
    <w:basedOn w:val="a0"/>
    <w:link w:val="6"/>
    <w:uiPriority w:val="9"/>
    <w:semiHidden/>
    <w:rsid w:val="00C726CC"/>
    <w:rPr>
      <w:rFonts w:cstheme="majorBidi"/>
      <w:b/>
      <w:bCs/>
      <w:color w:val="0F4761" w:themeColor="accent1" w:themeShade="BF"/>
    </w:rPr>
  </w:style>
  <w:style w:type="character" w:customStyle="1" w:styleId="70">
    <w:name w:val="标题 7 字符"/>
    <w:basedOn w:val="a0"/>
    <w:link w:val="7"/>
    <w:uiPriority w:val="9"/>
    <w:semiHidden/>
    <w:rsid w:val="00C726CC"/>
    <w:rPr>
      <w:rFonts w:cstheme="majorBidi"/>
      <w:b/>
      <w:bCs/>
      <w:color w:val="595959" w:themeColor="text1" w:themeTint="A6"/>
    </w:rPr>
  </w:style>
  <w:style w:type="character" w:customStyle="1" w:styleId="80">
    <w:name w:val="标题 8 字符"/>
    <w:basedOn w:val="a0"/>
    <w:link w:val="8"/>
    <w:uiPriority w:val="9"/>
    <w:semiHidden/>
    <w:rsid w:val="00C726CC"/>
    <w:rPr>
      <w:rFonts w:cstheme="majorBidi"/>
      <w:color w:val="595959" w:themeColor="text1" w:themeTint="A6"/>
    </w:rPr>
  </w:style>
  <w:style w:type="character" w:customStyle="1" w:styleId="90">
    <w:name w:val="标题 9 字符"/>
    <w:basedOn w:val="a0"/>
    <w:link w:val="9"/>
    <w:uiPriority w:val="9"/>
    <w:semiHidden/>
    <w:rsid w:val="00C726CC"/>
    <w:rPr>
      <w:rFonts w:eastAsiaTheme="majorEastAsia" w:cstheme="majorBidi"/>
      <w:color w:val="595959" w:themeColor="text1" w:themeTint="A6"/>
    </w:rPr>
  </w:style>
  <w:style w:type="paragraph" w:styleId="a3">
    <w:name w:val="Title"/>
    <w:basedOn w:val="a"/>
    <w:next w:val="a"/>
    <w:link w:val="a4"/>
    <w:uiPriority w:val="10"/>
    <w:qFormat/>
    <w:rsid w:val="00C726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26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26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26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26CC"/>
    <w:pPr>
      <w:spacing w:before="160" w:after="160"/>
      <w:jc w:val="center"/>
    </w:pPr>
    <w:rPr>
      <w:i/>
      <w:iCs/>
      <w:color w:val="404040" w:themeColor="text1" w:themeTint="BF"/>
    </w:rPr>
  </w:style>
  <w:style w:type="character" w:customStyle="1" w:styleId="a8">
    <w:name w:val="引用 字符"/>
    <w:basedOn w:val="a0"/>
    <w:link w:val="a7"/>
    <w:uiPriority w:val="29"/>
    <w:rsid w:val="00C726CC"/>
    <w:rPr>
      <w:i/>
      <w:iCs/>
      <w:color w:val="404040" w:themeColor="text1" w:themeTint="BF"/>
    </w:rPr>
  </w:style>
  <w:style w:type="paragraph" w:styleId="a9">
    <w:name w:val="List Paragraph"/>
    <w:basedOn w:val="a"/>
    <w:uiPriority w:val="34"/>
    <w:qFormat/>
    <w:rsid w:val="00C726CC"/>
    <w:pPr>
      <w:ind w:left="720"/>
      <w:contextualSpacing/>
    </w:pPr>
  </w:style>
  <w:style w:type="character" w:styleId="aa">
    <w:name w:val="Intense Emphasis"/>
    <w:basedOn w:val="a0"/>
    <w:uiPriority w:val="21"/>
    <w:qFormat/>
    <w:rsid w:val="00C726CC"/>
    <w:rPr>
      <w:i/>
      <w:iCs/>
      <w:color w:val="0F4761" w:themeColor="accent1" w:themeShade="BF"/>
    </w:rPr>
  </w:style>
  <w:style w:type="paragraph" w:styleId="ab">
    <w:name w:val="Intense Quote"/>
    <w:basedOn w:val="a"/>
    <w:next w:val="a"/>
    <w:link w:val="ac"/>
    <w:uiPriority w:val="30"/>
    <w:qFormat/>
    <w:rsid w:val="00C72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26CC"/>
    <w:rPr>
      <w:i/>
      <w:iCs/>
      <w:color w:val="0F4761" w:themeColor="accent1" w:themeShade="BF"/>
    </w:rPr>
  </w:style>
  <w:style w:type="character" w:styleId="ad">
    <w:name w:val="Intense Reference"/>
    <w:basedOn w:val="a0"/>
    <w:uiPriority w:val="32"/>
    <w:qFormat/>
    <w:rsid w:val="00C72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714378">
      <w:bodyDiv w:val="1"/>
      <w:marLeft w:val="0"/>
      <w:marRight w:val="0"/>
      <w:marTop w:val="0"/>
      <w:marBottom w:val="0"/>
      <w:divBdr>
        <w:top w:val="none" w:sz="0" w:space="0" w:color="auto"/>
        <w:left w:val="none" w:sz="0" w:space="0" w:color="auto"/>
        <w:bottom w:val="none" w:sz="0" w:space="0" w:color="auto"/>
        <w:right w:val="none" w:sz="0" w:space="0" w:color="auto"/>
      </w:divBdr>
    </w:div>
    <w:div w:id="14317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思莹 饶</dc:creator>
  <cp:keywords/>
  <dc:description/>
  <cp:lastModifiedBy>思莹 饶</cp:lastModifiedBy>
  <cp:revision>4</cp:revision>
  <dcterms:created xsi:type="dcterms:W3CDTF">2024-06-05T12:46:00Z</dcterms:created>
  <dcterms:modified xsi:type="dcterms:W3CDTF">2024-06-05T13:58:00Z</dcterms:modified>
</cp:coreProperties>
</file>