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E2F59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F157F7A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4C34D14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6D7F1B46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9E1D6B9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311C5BF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D749AB0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4EC52B2">
      <w:pPr>
        <w:widowControl w:val="0"/>
        <w:numPr>
          <w:ilvl w:val="0"/>
          <w:numId w:val="0"/>
        </w:numPr>
        <w:ind w:leftChars="0"/>
        <w:jc w:val="center"/>
        <w:outlineLvl w:val="0"/>
        <w:rPr>
          <w:rFonts w:hint="eastAsia" w:ascii="宋体" w:hAnsi="宋体" w:eastAsia="宋体" w:cs="宋体"/>
          <w:b/>
          <w:bCs/>
          <w:sz w:val="72"/>
          <w:szCs w:val="72"/>
          <w:lang w:val="en-US" w:eastAsia="zh"/>
          <w:woUserID w:val="1"/>
        </w:rPr>
      </w:pPr>
      <w:bookmarkStart w:id="0" w:name="_Toc2116986503"/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  <w:t>星之声</w:t>
      </w:r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"/>
          <w:woUserID w:val="1"/>
        </w:rPr>
        <w:t>产品需求文档</w:t>
      </w:r>
      <w:bookmarkEnd w:id="0"/>
    </w:p>
    <w:p w14:paraId="1AAE407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B9CD02C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0212C13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1A9AD6C">
      <w:pPr>
        <w:widowControl w:val="0"/>
        <w:numPr>
          <w:ilvl w:val="0"/>
          <w:numId w:val="0"/>
        </w:numPr>
        <w:ind w:leftChars="0"/>
        <w:jc w:val="center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1" w:name="_Toc551731507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计科2301第四组</w:t>
      </w:r>
      <w:bookmarkEnd w:id="1"/>
    </w:p>
    <w:p w14:paraId="13EFF4EC">
      <w:pPr>
        <w:widowControl w:val="0"/>
        <w:numPr>
          <w:ilvl w:val="0"/>
          <w:numId w:val="0"/>
        </w:numPr>
        <w:ind w:left="0"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</w:pPr>
      <w:bookmarkStart w:id="2" w:name="_Toc1942975970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郭盈盈  谢苏阳</w:t>
      </w:r>
      <w:bookmarkEnd w:id="2"/>
    </w:p>
    <w:p w14:paraId="11101C6C">
      <w:pPr>
        <w:widowControl w:val="0"/>
        <w:numPr>
          <w:ilvl w:val="0"/>
          <w:numId w:val="0"/>
        </w:numPr>
        <w:ind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</w:pPr>
      <w:bookmarkStart w:id="3" w:name="_Toc1922694828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姚益多  李嘉微</w:t>
      </w:r>
      <w:bookmarkEnd w:id="3"/>
    </w:p>
    <w:p w14:paraId="73B7BF66">
      <w:pPr>
        <w:widowControl w:val="0"/>
        <w:numPr>
          <w:ilvl w:val="0"/>
          <w:numId w:val="0"/>
        </w:numPr>
        <w:ind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</w:pPr>
      <w:bookmarkStart w:id="4" w:name="_Toc793408009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陈佳烨  郑雅尹</w:t>
      </w:r>
      <w:bookmarkEnd w:id="4"/>
    </w:p>
    <w:p w14:paraId="26F4EF80">
      <w:pPr>
        <w:widowControl w:val="0"/>
        <w:numPr>
          <w:ilvl w:val="0"/>
          <w:numId w:val="0"/>
        </w:numPr>
        <w:ind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5" w:name="_Toc1739486590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王景怡 倪鹏</w:t>
      </w:r>
      <w:bookmarkEnd w:id="5"/>
    </w:p>
    <w:p w14:paraId="111C268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6D00100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5F21E94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572919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AD18E30">
      <w:pPr>
        <w:numPr>
          <w:ilvl w:val="0"/>
          <w:numId w:val="0"/>
        </w:numPr>
        <w:ind w:leftChars="0"/>
        <w:outlineLvl w:val="0"/>
        <w:rPr>
          <w:rFonts w:hint="eastAsia" w:ascii="宋体" w:hAnsi="宋体" w:eastAsia="宋体" w:cs="宋体"/>
          <w:bCs/>
          <w:kern w:val="2"/>
          <w:sz w:val="21"/>
          <w:szCs w:val="44"/>
          <w:lang w:val="en-US" w:eastAsia="zh-CN" w:bidi="ar-SA"/>
        </w:rPr>
      </w:pPr>
    </w:p>
    <w:p w14:paraId="1CFF1125">
      <w:pPr>
        <w:numPr>
          <w:ilvl w:val="0"/>
          <w:numId w:val="0"/>
        </w:numPr>
        <w:ind w:leftChars="0"/>
        <w:outlineLvl w:val="0"/>
        <w:rPr>
          <w:rFonts w:hint="eastAsia" w:ascii="宋体" w:hAnsi="宋体" w:eastAsia="宋体" w:cs="宋体"/>
          <w:bCs/>
          <w:kern w:val="2"/>
          <w:sz w:val="21"/>
          <w:szCs w:val="44"/>
          <w:lang w:val="en-US" w:eastAsia="zh-CN" w:bidi="ar-SA"/>
        </w:rPr>
      </w:pPr>
    </w:p>
    <w:p w14:paraId="6D2FB4B7">
      <w:pPr>
        <w:numPr>
          <w:ilvl w:val="0"/>
          <w:numId w:val="0"/>
        </w:numPr>
        <w:ind w:left="425" w:leftChars="0" w:hanging="425" w:firstLineChars="0"/>
        <w:outlineLvl w:val="0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bookmarkStart w:id="6" w:name="_Toc660970280"/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"/>
          <w:woUserID w:val="1"/>
        </w:rPr>
        <w:t>产品概述</w:t>
      </w:r>
      <w:bookmarkEnd w:id="6"/>
    </w:p>
    <w:p w14:paraId="3EC041E2">
      <w:pPr>
        <w:numPr>
          <w:ilvl w:val="1"/>
          <w:numId w:val="0"/>
        </w:numPr>
        <w:ind w:left="567" w:leftChars="0" w:hanging="567" w:firstLineChars="0"/>
        <w:outlineLvl w:val="1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1.1.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产品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介绍</w:t>
      </w:r>
    </w:p>
    <w:p w14:paraId="3A9829B8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星之声是一款主打 “个性化学习 + 互动创作” 的外语学习博客平台，旨在为用户提供全方位、多维度的外语学习解决方案与互动服务。平台整合优质学习资源、智能工具与社区生态，既能满足不同用户的个性化学习需求，又能为内容创作者提供便捷的创作、发布与分享渠道，让外语学习从单向输入转变为双向互动，从孤独坚持转变为社群陪伴。</w:t>
      </w:r>
    </w:p>
    <w:p w14:paraId="422D0004">
      <w:pPr>
        <w:numPr>
          <w:ilvl w:val="1"/>
          <w:numId w:val="0"/>
        </w:numPr>
        <w:ind w:left="567" w:leftChars="0" w:hanging="567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bookmarkStart w:id="7" w:name="_Toc1965326329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1.2.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产品愿景</w:t>
      </w:r>
      <w:bookmarkEnd w:id="7"/>
    </w:p>
    <w:p w14:paraId="4A8A1CE0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bookmarkStart w:id="8" w:name="_Toc1350816123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让外语学习不再枯燥，激发用户内在学习动力。</w:t>
      </w:r>
      <w:bookmarkEnd w:id="8"/>
    </w:p>
    <w:p w14:paraId="01D4370A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bookmarkStart w:id="9" w:name="_Toc1766301291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构建一个以音频为核心、社区为载体的外语学习互动平台。</w:t>
      </w:r>
      <w:bookmarkEnd w:id="9"/>
    </w:p>
    <w:p w14:paraId="681847DC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bookmarkStart w:id="10" w:name="_Toc1170054624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通过AI技术与个性化推荐，实现“千人千面”的学习路径与内容匹配。</w:t>
      </w:r>
      <w:bookmarkEnd w:id="10"/>
    </w:p>
    <w:p w14:paraId="061D3CF7">
      <w:pPr>
        <w:numPr>
          <w:ilvl w:val="1"/>
          <w:numId w:val="0"/>
        </w:numPr>
        <w:ind w:left="567" w:leftChars="0" w:hanging="567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bookmarkStart w:id="11" w:name="_Toc342696238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1.3.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目标用户</w:t>
      </w:r>
      <w:bookmarkEnd w:id="11"/>
    </w:p>
    <w:p w14:paraId="1E93FC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学习者：希望提升外语能力的学生、职场人士、语言爱好者。</w:t>
      </w:r>
    </w:p>
    <w:p w14:paraId="7FD355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创作者：喜欢制作外语音频内容、分享学习心得的播客主播。</w:t>
      </w:r>
    </w:p>
    <w:p w14:paraId="61B200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教师/教育机构：希望通过直播、互动功能进行在线外语教学的专业人士。</w:t>
      </w:r>
    </w:p>
    <w:p w14:paraId="790C0C2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C3CBBB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9C298F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37042F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8B477B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64A646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AAEBE2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B658DF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F2BAA8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09DB10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72340A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F4AE4A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711D43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984071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5EA759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569675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F2B824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D0A4D5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7C39F8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A6FBEB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F82567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20A6CA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597FC1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3DB716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E4C11D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2CF32E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507EA8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AB97BA">
      <w:pPr>
        <w:numPr>
          <w:ilvl w:val="0"/>
          <w:numId w:val="0"/>
        </w:numPr>
        <w:ind w:left="425" w:leftChars="0" w:hanging="425" w:firstLineChars="0"/>
        <w:outlineLvl w:val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需求整理</w:t>
      </w:r>
    </w:p>
    <w:p w14:paraId="1088ECD1">
      <w:pPr>
        <w:numPr>
          <w:ilvl w:val="1"/>
          <w:numId w:val="0"/>
        </w:numPr>
        <w:ind w:left="567" w:leftChars="0" w:hanging="567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2.1.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用户需求分析</w:t>
      </w:r>
    </w:p>
    <w:p w14:paraId="1A679947">
      <w:pPr>
        <w:numPr>
          <w:ilvl w:val="0"/>
          <w:numId w:val="0"/>
        </w:numPr>
        <w:ind w:leftChars="0" w:firstLine="420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随着全球化进程加速与终身学习理念普及，外语学习已成为个人发展与跨文化交流的必备技能。然而，在个性化、互动性与可持续学习方面，现有外语学习平台仍存在显著短板，主要体现在以下三个方面：</w:t>
      </w:r>
    </w:p>
    <w:p w14:paraId="18AAEADD">
      <w:pPr>
        <w:numPr>
          <w:ilvl w:val="0"/>
          <w:numId w:val="1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学习过程枯燥且缺乏陪伴感：</w:t>
      </w:r>
    </w:p>
    <w:p w14:paraId="0F7CDC2A">
      <w:pPr>
        <w:numPr>
          <w:ilvl w:val="0"/>
          <w:numId w:val="0"/>
        </w:numPr>
        <w:ind w:leftChars="0" w:firstLine="420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传统平台多为单向内容输出，缺乏真实语境下的互动与反馈，学习体验单调，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用户难以长期坚持，孤独感强。</w:t>
      </w:r>
    </w:p>
    <w:p w14:paraId="16AEF428">
      <w:pPr>
        <w:numPr>
          <w:ilvl w:val="0"/>
          <w:numId w:val="1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学习内容与路径缺乏个性化适配：</w:t>
      </w:r>
    </w:p>
    <w:p w14:paraId="6E83F6C5">
      <w:pPr>
        <w:numPr>
          <w:ilvl w:val="0"/>
          <w:numId w:val="0"/>
        </w:numPr>
        <w:ind w:leftChars="0" w:firstLine="420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用户水平、兴趣与目标差异大，但多数平台难以根据个体差异智能推荐内容、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调整难度，导致学习效率低下。</w:t>
      </w:r>
    </w:p>
    <w:p w14:paraId="7B630E84">
      <w:pPr>
        <w:numPr>
          <w:ilvl w:val="0"/>
          <w:numId w:val="1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实战与创作场景支持不足：</w:t>
      </w:r>
    </w:p>
    <w:p w14:paraId="666BB5C0">
      <w:pPr>
        <w:numPr>
          <w:ilvl w:val="0"/>
          <w:numId w:val="0"/>
        </w:numPr>
        <w:ind w:leftChars="0" w:firstLine="420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用户缺乏真实的口语练习机会，擅长外语的创作者也缺少专业的内容制作、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发布与粉丝互动平台，难以形成学习生态闭环。</w:t>
      </w:r>
    </w:p>
    <w:p w14:paraId="48624133">
      <w:pPr>
        <w:numPr>
          <w:ilvl w:val="1"/>
          <w:numId w:val="0"/>
        </w:numPr>
        <w:ind w:left="567" w:leftChars="0" w:hanging="567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2.2.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用户定位</w:t>
      </w:r>
    </w:p>
    <w:p w14:paraId="18DF901E">
      <w:pPr>
        <w:numPr>
          <w:ilvl w:val="0"/>
          <w:numId w:val="2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需教材匹配资源与趣味学习的在校学生</w:t>
      </w:r>
    </w:p>
    <w:p w14:paraId="57F0DF8C">
      <w:pPr>
        <w:numPr>
          <w:ilvl w:val="0"/>
          <w:numId w:val="2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要实用内容与高效学习的职场人士</w:t>
      </w:r>
    </w:p>
    <w:p w14:paraId="57B040BA">
      <w:pPr>
        <w:numPr>
          <w:ilvl w:val="0"/>
          <w:numId w:val="2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爱多元内容与沉浸式体验的外语爱好者</w:t>
      </w:r>
    </w:p>
    <w:p w14:paraId="4EF9925B">
      <w:pPr>
        <w:numPr>
          <w:ilvl w:val="0"/>
          <w:numId w:val="2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想分享创作与获取曝光的内容创作者</w:t>
      </w:r>
    </w:p>
    <w:p w14:paraId="21ADAE7B">
      <w:pPr>
        <w:numPr>
          <w:ilvl w:val="0"/>
          <w:numId w:val="2"/>
        </w:numPr>
        <w:ind w:left="845" w:leftChars="0" w:hanging="425" w:firstLine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需专项练习与应试技巧的备考人群</w:t>
      </w:r>
    </w:p>
    <w:p w14:paraId="5E13904B">
      <w:pPr>
        <w:numPr>
          <w:ilvl w:val="1"/>
          <w:numId w:val="0"/>
        </w:numPr>
        <w:ind w:left="567" w:leftChars="0" w:hanging="567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2.3.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需求汇总</w:t>
      </w:r>
    </w:p>
    <w:tbl>
      <w:tblPr>
        <w:tblStyle w:val="9"/>
        <w:tblW w:w="892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2454"/>
        <w:gridCol w:w="2885"/>
        <w:gridCol w:w="2755"/>
      </w:tblGrid>
      <w:tr w14:paraId="0507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833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  <w:tl2br w:val="nil"/>
            </w:tcBorders>
            <w:shd w:val="clear" w:color="auto" w:fill="F5B381"/>
            <w:vAlign w:val="center"/>
          </w:tcPr>
          <w:p w14:paraId="6360733B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  <w:t>序号</w:t>
            </w:r>
          </w:p>
        </w:tc>
        <w:tc>
          <w:tcPr>
            <w:tcW w:w="2454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</w:tcBorders>
            <w:shd w:val="clear" w:color="auto" w:fill="F5B381"/>
            <w:vAlign w:val="center"/>
          </w:tcPr>
          <w:p w14:paraId="18B91AF6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  <w:t>使用场景</w:t>
            </w:r>
          </w:p>
        </w:tc>
        <w:tc>
          <w:tcPr>
            <w:tcW w:w="2885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</w:tcBorders>
            <w:shd w:val="clear" w:color="auto" w:fill="F5B381"/>
            <w:vAlign w:val="center"/>
          </w:tcPr>
          <w:p w14:paraId="3F0B27D4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  <w:t>问题需求</w:t>
            </w:r>
          </w:p>
        </w:tc>
        <w:tc>
          <w:tcPr>
            <w:tcW w:w="2755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</w:tcBorders>
            <w:shd w:val="clear" w:color="auto" w:fill="F5B381"/>
            <w:vAlign w:val="center"/>
          </w:tcPr>
          <w:p w14:paraId="2753E20C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  <w:t>对应功能</w:t>
            </w:r>
          </w:p>
        </w:tc>
      </w:tr>
      <w:tr w14:paraId="3DEE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33" w:type="dxa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5B381"/>
            <w:vAlign w:val="center"/>
          </w:tcPr>
          <w:p w14:paraId="673228ED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1</w:t>
            </w:r>
          </w:p>
        </w:tc>
        <w:tc>
          <w:tcPr>
            <w:tcW w:w="2454" w:type="dxa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CB6AA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在校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学生想同步教材内容练口语</w:t>
            </w:r>
          </w:p>
        </w:tc>
        <w:tc>
          <w:tcPr>
            <w:tcW w:w="2885" w:type="dxa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99514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缺匹配教材难度的资源 + 趣味练习形式</w:t>
            </w:r>
          </w:p>
        </w:tc>
        <w:tc>
          <w:tcPr>
            <w:tcW w:w="2755" w:type="dxa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4D7CE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教材同步资源库 + 口语互动 PK</w:t>
            </w:r>
          </w:p>
        </w:tc>
      </w:tr>
      <w:tr w14:paraId="55DD3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F5B381"/>
            <w:vAlign w:val="center"/>
          </w:tcPr>
          <w:p w14:paraId="2E25A03A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2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807A3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备考人群刷专项题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E9E6FB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时间碎片 + 需实用内容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3AC4A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碎片化学习包（商务英语 / 行业术语）</w:t>
            </w:r>
          </w:p>
        </w:tc>
      </w:tr>
      <w:tr w14:paraId="0201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F5B381"/>
            <w:vAlign w:val="center"/>
          </w:tcPr>
          <w:p w14:paraId="1F8E340C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3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A6A79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外语爱好者沉浸式学文化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5F6BD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缺多元内容 + 沉浸体验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5C6CF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英语文化内容库（新闻 / 播客）</w:t>
            </w:r>
          </w:p>
        </w:tc>
      </w:tr>
      <w:tr w14:paraId="0546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F5B381"/>
            <w:vAlign w:val="center"/>
          </w:tcPr>
          <w:p w14:paraId="6CBAB9AE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4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B55A9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内容创作者分享外语内容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A8736A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缺便捷工具 + 分享渠道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C35E5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创作工具 + 内容推荐专区</w:t>
            </w:r>
          </w:p>
        </w:tc>
      </w:tr>
      <w:tr w14:paraId="3614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F5B381"/>
            <w:vAlign w:val="center"/>
          </w:tcPr>
          <w:p w14:paraId="49D90752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5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547B1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学习者想精准找到适配内容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B396F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不知道适合自己水平 / 兴趣的学习资源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09705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智能分类推荐 + 关键词搜索筛选</w:t>
            </w:r>
          </w:p>
        </w:tc>
      </w:tr>
      <w:tr w14:paraId="0EE8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33" w:type="dxa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5B381"/>
            <w:vAlign w:val="center"/>
          </w:tcPr>
          <w:p w14:paraId="0A1330DF">
            <w:pPr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6</w:t>
            </w:r>
          </w:p>
        </w:tc>
        <w:tc>
          <w:tcPr>
            <w:tcW w:w="2454" w:type="dxa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69CC4FF6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用户想记录学习成果并交流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10A7CFE8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缺乏学习心得分享与互动渠道</w:t>
            </w:r>
          </w:p>
        </w:tc>
        <w:tc>
          <w:tcPr>
            <w:tcW w:w="2755" w:type="dxa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373021EA">
            <w:pPr>
              <w:jc w:val="center"/>
              <w:outlineLvl w:val="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  <w:woUserID w:val="1"/>
              </w:rPr>
              <w:t>学习笔记分享 + 社区评论互动</w:t>
            </w:r>
          </w:p>
        </w:tc>
      </w:tr>
    </w:tbl>
    <w:p w14:paraId="6D49D01A">
      <w:pPr>
        <w:numPr>
          <w:ilvl w:val="0"/>
          <w:numId w:val="0"/>
        </w:numPr>
        <w:ind w:leftChars="0"/>
        <w:outlineLvl w:val="0"/>
        <w:rPr>
          <w:rFonts w:ascii="宋体" w:hAnsi="宋体" w:eastAsia="宋体" w:cs="宋体"/>
          <w:b/>
          <w:bCs/>
          <w:sz w:val="44"/>
          <w:szCs w:val="44"/>
        </w:rPr>
      </w:pPr>
    </w:p>
    <w:p w14:paraId="4AC7B5BF">
      <w:pPr>
        <w:numPr>
          <w:ilvl w:val="0"/>
          <w:numId w:val="0"/>
        </w:numPr>
        <w:ind w:leftChars="0"/>
        <w:outlineLvl w:val="0"/>
        <w:rPr>
          <w:rFonts w:ascii="宋体" w:hAnsi="宋体" w:eastAsia="宋体" w:cs="宋体"/>
          <w:b/>
          <w:bCs/>
          <w:sz w:val="44"/>
          <w:szCs w:val="44"/>
        </w:rPr>
      </w:pPr>
    </w:p>
    <w:p w14:paraId="3E639AD4">
      <w:pPr>
        <w:numPr>
          <w:ilvl w:val="0"/>
          <w:numId w:val="0"/>
        </w:numPr>
        <w:ind w:leftChars="0"/>
        <w:outlineLvl w:val="0"/>
        <w:rPr>
          <w:rFonts w:ascii="宋体" w:hAnsi="宋体" w:eastAsia="宋体" w:cs="宋体"/>
          <w:b/>
          <w:bCs/>
          <w:sz w:val="44"/>
          <w:szCs w:val="44"/>
        </w:rPr>
      </w:pPr>
    </w:p>
    <w:p w14:paraId="543068DE">
      <w:pPr>
        <w:numPr>
          <w:ilvl w:val="0"/>
          <w:numId w:val="0"/>
        </w:numPr>
        <w:ind w:leftChars="0"/>
        <w:outlineLvl w:val="0"/>
        <w:rPr>
          <w:rFonts w:ascii="宋体" w:hAnsi="宋体" w:eastAsia="宋体" w:cs="宋体"/>
          <w:b/>
          <w:bCs/>
          <w:sz w:val="44"/>
          <w:szCs w:val="44"/>
        </w:rPr>
      </w:pPr>
    </w:p>
    <w:p w14:paraId="0D84AD74">
      <w:pPr>
        <w:numPr>
          <w:ilvl w:val="0"/>
          <w:numId w:val="0"/>
        </w:numPr>
        <w:ind w:leftChars="0"/>
        <w:outlineLvl w:val="0"/>
        <w:rPr>
          <w:rFonts w:ascii="宋体" w:hAnsi="宋体" w:eastAsia="宋体" w:cs="宋体"/>
          <w:b/>
          <w:bCs/>
          <w:sz w:val="44"/>
          <w:szCs w:val="44"/>
        </w:rPr>
      </w:pPr>
    </w:p>
    <w:p w14:paraId="239E113E">
      <w:pPr>
        <w:numPr>
          <w:ilvl w:val="0"/>
          <w:numId w:val="0"/>
        </w:numPr>
        <w:ind w:left="425" w:leftChars="0" w:hanging="425" w:firstLineChars="0"/>
        <w:outlineLvl w:val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3.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"/>
          <w:woUserID w:val="1"/>
        </w:rPr>
        <w:t>产品整体框架和流程</w:t>
      </w:r>
    </w:p>
    <w:p w14:paraId="5393CFA9">
      <w:pPr>
        <w:numPr>
          <w:ilvl w:val="1"/>
          <w:numId w:val="0"/>
        </w:numPr>
        <w:ind w:left="567" w:leftChars="0" w:hanging="567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bookmarkStart w:id="12" w:name="_Toc277737054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3.1.</w:t>
      </w:r>
      <w:r>
        <w:rPr>
          <w:rFonts w:ascii="宋体" w:hAnsi="宋体" w:eastAsia="宋体" w:cs="宋体"/>
          <w:b/>
          <w:bCs/>
          <w:sz w:val="24"/>
          <w:szCs w:val="24"/>
        </w:rPr>
        <w:t>产品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信息</w:t>
      </w:r>
      <w:r>
        <w:rPr>
          <w:rFonts w:ascii="宋体" w:hAnsi="宋体" w:eastAsia="宋体" w:cs="宋体"/>
          <w:b/>
          <w:bCs/>
          <w:sz w:val="24"/>
          <w:szCs w:val="24"/>
        </w:rPr>
        <w:t>结构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图</w:t>
      </w:r>
      <w:bookmarkEnd w:id="12"/>
    </w:p>
    <w:p w14:paraId="3D1B919F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bookmarkStart w:id="13" w:name="_Toc446053439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星之声平台主要分为顶部导航栏，首页模块，分类模块，个人中心模块，创作者中心模块，特色活动模块，搜索功能模块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  <w:woUserID w:val="1"/>
        </w:rPr>
        <w:t>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大模块组成。</w:t>
      </w:r>
      <w:bookmarkEnd w:id="13"/>
    </w:p>
    <w:p w14:paraId="58DD20B0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  <w:woUserID w:val="1"/>
        </w:rPr>
        <w:drawing>
          <wp:inline distT="0" distB="0" distL="114300" distR="114300">
            <wp:extent cx="5265420" cy="2924175"/>
            <wp:effectExtent l="0" t="0" r="1270" b="6350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06CA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1 产品信息结构图</w:t>
      </w:r>
    </w:p>
    <w:p w14:paraId="5C7D5E23">
      <w:pPr>
        <w:numPr>
          <w:ilvl w:val="1"/>
          <w:numId w:val="0"/>
        </w:numPr>
        <w:ind w:left="567" w:leftChars="0" w:hanging="567" w:firstLineChars="0"/>
        <w:outlineLvl w:val="1"/>
        <w:rPr>
          <w:rFonts w:ascii="宋体" w:hAnsi="宋体" w:eastAsia="宋体" w:cs="宋体"/>
          <w:b/>
          <w:bCs/>
          <w:sz w:val="24"/>
          <w:szCs w:val="24"/>
        </w:rPr>
      </w:pPr>
      <w:bookmarkStart w:id="14" w:name="_Toc1534053196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3.2.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产品用户主流程</w:t>
      </w:r>
      <w:bookmarkEnd w:id="14"/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图</w:t>
      </w:r>
    </w:p>
    <w:p w14:paraId="426E581B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</w:pPr>
      <w:bookmarkStart w:id="15" w:name="_Toc1375163103"/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drawing>
          <wp:inline distT="0" distB="0" distL="114300" distR="114300">
            <wp:extent cx="5608320" cy="4020185"/>
            <wp:effectExtent l="0" t="0" r="508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5CD19C4C">
      <w:pPr>
        <w:numPr>
          <w:ilvl w:val="0"/>
          <w:numId w:val="0"/>
        </w:numPr>
        <w:ind w:left="2520" w:leftChars="0" w:firstLine="420" w:firstLineChars="0"/>
        <w:outlineLvl w:val="1"/>
        <w:rPr>
          <w:rFonts w:ascii="宋体" w:hAnsi="宋体" w:eastAsia="宋体" w:cs="宋体"/>
          <w:sz w:val="24"/>
          <w:szCs w:val="24"/>
          <w:woUserID w:val="1"/>
        </w:rPr>
      </w:pPr>
      <w:bookmarkStart w:id="16" w:name="_Toc173540390"/>
      <w:r>
        <w:rPr>
          <w:rFonts w:ascii="宋体" w:hAnsi="宋体" w:eastAsia="宋体" w:cs="宋体"/>
          <w:sz w:val="24"/>
          <w:szCs w:val="24"/>
          <w:woUserID w:val="1"/>
        </w:rPr>
        <w:t>图 2 产品用户主流程</w:t>
      </w:r>
      <w:bookmarkEnd w:id="16"/>
    </w:p>
    <w:p w14:paraId="590F7BCE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D66F3D3">
      <w:pPr>
        <w:numPr>
          <w:ilvl w:val="1"/>
          <w:numId w:val="0"/>
        </w:numPr>
        <w:ind w:left="567" w:leftChars="0" w:hanging="567" w:firstLineChars="0"/>
        <w:outlineLvl w:val="1"/>
        <w:rPr>
          <w:rFonts w:ascii="宋体" w:hAnsi="宋体" w:eastAsia="宋体" w:cs="宋体"/>
          <w:b/>
          <w:bCs/>
          <w:sz w:val="24"/>
          <w:szCs w:val="24"/>
        </w:rPr>
      </w:pPr>
      <w:bookmarkStart w:id="17" w:name="_Toc1774288242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3.3.</w:t>
      </w:r>
      <w:r>
        <w:rPr>
          <w:rFonts w:ascii="宋体" w:hAnsi="宋体" w:eastAsia="宋体" w:cs="宋体"/>
          <w:b/>
          <w:bCs/>
          <w:sz w:val="24"/>
          <w:szCs w:val="24"/>
        </w:rPr>
        <w:t>产品功能需求表</w:t>
      </w:r>
      <w:bookmarkEnd w:id="17"/>
    </w:p>
    <w:tbl>
      <w:tblPr>
        <w:tblStyle w:val="8"/>
        <w:tblpPr w:leftFromText="180" w:rightFromText="180" w:vertAnchor="text" w:horzAnchor="page" w:tblpX="1164" w:tblpY="329"/>
        <w:tblOverlap w:val="never"/>
        <w:tblW w:w="98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414"/>
        <w:gridCol w:w="1634"/>
        <w:gridCol w:w="5393"/>
      </w:tblGrid>
      <w:tr w14:paraId="0D59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  <w:tl2br w:val="nil"/>
            </w:tcBorders>
            <w:shd w:val="clear" w:color="auto" w:fill="F5B381"/>
            <w:vAlign w:val="center"/>
          </w:tcPr>
          <w:p w14:paraId="3573DA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功能模块</w:t>
            </w:r>
          </w:p>
        </w:tc>
        <w:tc>
          <w:tcPr>
            <w:tcW w:w="1414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</w:tcBorders>
            <w:shd w:val="clear" w:color="auto" w:fill="F5B381"/>
            <w:vAlign w:val="center"/>
          </w:tcPr>
          <w:p w14:paraId="40EFF7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用户页面</w:t>
            </w:r>
          </w:p>
        </w:tc>
        <w:tc>
          <w:tcPr>
            <w:tcW w:w="1634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</w:tcBorders>
            <w:shd w:val="clear" w:color="auto" w:fill="F5B381"/>
            <w:vAlign w:val="center"/>
          </w:tcPr>
          <w:p w14:paraId="265D79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页面功能点</w:t>
            </w:r>
          </w:p>
        </w:tc>
        <w:tc>
          <w:tcPr>
            <w:tcW w:w="5393" w:type="dxa"/>
            <w:tcBorders>
              <w:top w:val="single" w:color="EE822F" w:sz="12" w:space="0"/>
              <w:left w:val="nil"/>
              <w:bottom w:val="single" w:color="EE822F" w:sz="4" w:space="0"/>
              <w:right w:val="nil"/>
            </w:tcBorders>
            <w:shd w:val="clear" w:color="auto" w:fill="F5B381"/>
            <w:vAlign w:val="center"/>
          </w:tcPr>
          <w:p w14:paraId="574841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功能描述</w:t>
            </w:r>
          </w:p>
        </w:tc>
      </w:tr>
      <w:tr w14:paraId="10148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F6A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用户认证</w:t>
            </w:r>
          </w:p>
        </w:tc>
        <w:tc>
          <w:tcPr>
            <w:tcW w:w="1414" w:type="dxa"/>
            <w:vMerge w:val="restart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8A51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注册页面</w:t>
            </w:r>
          </w:p>
        </w:tc>
        <w:tc>
          <w:tcPr>
            <w:tcW w:w="1634" w:type="dxa"/>
            <w:vMerge w:val="restart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436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注册账号</w:t>
            </w:r>
          </w:p>
        </w:tc>
        <w:tc>
          <w:tcPr>
            <w:tcW w:w="5393" w:type="dxa"/>
            <w:tcBorders>
              <w:top w:val="single" w:color="EE822F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04B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1.布局设计：采用简洁表单布局，包含手机号输入框和密码设置栏</w:t>
            </w:r>
          </w:p>
        </w:tc>
      </w:tr>
      <w:tr w14:paraId="3D58C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F277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7462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0AE6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C77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2.交互流程：用户输入用户名和手机号</w:t>
            </w:r>
          </w:p>
        </w:tc>
      </w:tr>
      <w:tr w14:paraId="70A38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294EA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571B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233D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3D3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3.业务规则：密码长度不少于6位，并且需要二次确认</w:t>
            </w:r>
          </w:p>
        </w:tc>
      </w:tr>
      <w:tr w14:paraId="611F9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31C6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C67A2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62FE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CD4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4.页面跳转：注册成功后自动跳转到登录页面，失败则显示具体错误提示</w:t>
            </w:r>
          </w:p>
        </w:tc>
      </w:tr>
      <w:tr w14:paraId="43EFE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95D6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4A1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登录页面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64C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登录系统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05B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1.布局设计：双标签页设计，支持账号密码登录和验证码登录两种方式</w:t>
            </w:r>
          </w:p>
        </w:tc>
      </w:tr>
      <w:tr w14:paraId="0FA12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4C42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8AF9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B5C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6BF6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2.交互功能：记住密码选项默认不勾选，勾选后下次自动填充账号信息</w:t>
            </w:r>
          </w:p>
        </w:tc>
      </w:tr>
      <w:tr w14:paraId="253B5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2D4B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B07FA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57F10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1B9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3.页面跳转：登录成功根据用户角色跳转到首页</w:t>
            </w:r>
          </w:p>
        </w:tc>
      </w:tr>
      <w:tr w14:paraId="16EE2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884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0177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89B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找回密码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9445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布局设计：采用分步式卡片布局，包含身份验证区、验证码确认区和新密码设置区</w:t>
            </w:r>
          </w:p>
        </w:tc>
      </w:tr>
      <w:tr w14:paraId="08B5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1429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316E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E4EE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AA8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2.交互功能：用户输入注册手机号点击"获取验证码"后，验证码通过短信或邮件异步发送，发送成功有提示</w:t>
            </w:r>
          </w:p>
        </w:tc>
      </w:tr>
      <w:tr w14:paraId="5C5D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29E8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8ABB7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A99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A42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3.业务规则：新密码长度8-20位，必须包含字母和数字组合</w:t>
            </w:r>
          </w:p>
        </w:tc>
      </w:tr>
      <w:tr w14:paraId="15334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983E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25EF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71DC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0E85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页面跳转：密码重置成功后显示绿色成功图标和"密码重置成功"提示3秒后自动跳转到登录页面，并填充用户名</w:t>
            </w:r>
          </w:p>
        </w:tc>
      </w:tr>
      <w:tr w14:paraId="3912C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78135E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学习档案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9B7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学习目标设置页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977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学习目标设置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C6C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1.目标类型：支持设置每日学习时长、词汇量、完成课程数等多维度目标</w:t>
            </w:r>
          </w:p>
        </w:tc>
      </w:tr>
      <w:tr w14:paraId="3B0B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E5A7EB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B6C33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FC29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A58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2.进度显示：采用环形进度条直观展示当日目标完成情况</w:t>
            </w:r>
          </w:p>
        </w:tc>
      </w:tr>
      <w:tr w14:paraId="2C35A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7E754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6635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7F78E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5CE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3.调整机制：支持随时调整目标值，系统会根据历史数据给出合理建议值</w:t>
            </w:r>
          </w:p>
        </w:tc>
      </w:tr>
      <w:tr w14:paraId="5CBE4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0232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B81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B4C2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894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4.提醒功能：可开启推送提醒，在目标完成较差时发送激励通知</w:t>
            </w:r>
          </w:p>
        </w:tc>
      </w:tr>
      <w:tr w14:paraId="52A5F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A7D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内容推荐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740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推荐页面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C8B9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个性化推荐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6582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1.推荐算法：基于用户历史行为、学习水平和兴趣标签进行多维度推荐</w:t>
            </w:r>
          </w:p>
        </w:tc>
      </w:tr>
      <w:tr w14:paraId="1FBBE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6838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1811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F3BA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0701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2.内容排序：按匹配度从高到低排列，同时兼顾内容新鲜度和多样性</w:t>
            </w:r>
          </w:p>
        </w:tc>
      </w:tr>
      <w:tr w14:paraId="2A8D8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8E83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BAB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6621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C199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3.交互设计：支持左滑不喜欢、右滑收藏的卡片式交互方式</w:t>
            </w:r>
          </w:p>
        </w:tc>
      </w:tr>
      <w:tr w14:paraId="528F9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475B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540B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BCA7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8D9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4.反馈机制：收集用户的点击、停留时长等隐式反馈持续优化推荐效果</w:t>
            </w:r>
          </w:p>
        </w:tc>
      </w:tr>
      <w:tr w14:paraId="00CB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C791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B416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权威资源页面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07D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权威资源专区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704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1.内容分类：按BBC、VOA等来源和新闻、教育等主题进行多级分类</w:t>
            </w:r>
          </w:p>
        </w:tc>
      </w:tr>
      <w:tr w14:paraId="67A2D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83BE4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484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1C11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59F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2.更新机制：每日早上8点自动更新最新内容，保留最近30天内容</w:t>
            </w:r>
          </w:p>
        </w:tc>
      </w:tr>
      <w:tr w14:paraId="64694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8DA6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D66E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28595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AB8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3.难度标识：每篇文章明确标注CEFR难度等级，方便用户选择</w:t>
            </w:r>
          </w:p>
        </w:tc>
      </w:tr>
      <w:tr w14:paraId="52FDF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85DD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AA73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A63D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4B1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4.版权保护：内容仅限平台内学习使用，禁止下载和二次传播</w:t>
            </w:r>
          </w:p>
        </w:tc>
      </w:tr>
      <w:tr w14:paraId="6B0C8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A0F5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725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热门榜单页面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9F1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热门榜单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584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布局设计：采用选项卡式卡片布局，包含榜单分类导航、榜单列表区和节目信息卡片</w:t>
            </w:r>
          </w:p>
        </w:tc>
      </w:tr>
      <w:tr w14:paraId="5F519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AEF2E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4590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E23F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251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交互流程：榜单切换交互；内容浏览交互；排名变化可视化</w:t>
            </w:r>
          </w:p>
        </w:tc>
      </w:tr>
      <w:tr w14:paraId="70D7F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929A0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562E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82E5D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344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业务规则：每个榜单默认展示TOP 50节目；榜单数据预加载，确保切换流畅性</w:t>
            </w:r>
          </w:p>
        </w:tc>
      </w:tr>
      <w:tr w14:paraId="0F409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CFAB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34A9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ADE3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E70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页面跳转：下拉刷新成功显示"榜单已更新"Toast提示；网络加载失败显示空状态页和重试按钮</w:t>
            </w:r>
          </w:p>
        </w:tc>
      </w:tr>
      <w:tr w14:paraId="064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FC5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学习工具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D47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播放器页面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FBC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单句循环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379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1.界面布局：播放控制区独立于内容区，循环按钮突出显示当前状态</w:t>
            </w:r>
          </w:p>
        </w:tc>
      </w:tr>
      <w:tr w14:paraId="5C58C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D275A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F60B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B8A8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6DC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2.循环设置：点击循环按钮弹出设置浮层，支持设置1、3、5、10次循环</w:t>
            </w:r>
          </w:p>
        </w:tc>
      </w:tr>
      <w:tr w14:paraId="5D00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93C86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22146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DE4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2DC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3.播放规则：循环播放时自动聚焦当前句子，高亮显示跟随音频进度</w:t>
            </w:r>
          </w:p>
        </w:tc>
      </w:tr>
      <w:tr w14:paraId="463F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173C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EE44B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724F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CE7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4.交互反馈：每次循环开始有轻微震动提示，循环结束自动播放下句</w:t>
            </w:r>
          </w:p>
        </w:tc>
      </w:tr>
      <w:tr w14:paraId="60161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C50F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574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播放器设置页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AFE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语速调节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A00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1.调节方式：提供滑块精确调节和0.5x、0.75x、1.0x、1.25x、1.5x五个快捷档位</w:t>
            </w:r>
          </w:p>
        </w:tc>
      </w:tr>
      <w:tr w14:paraId="43D10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FC78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3FDB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9D39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2B3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2.实时预览：调节语速时可试听标准句子感受不同语速效果</w:t>
            </w:r>
          </w:p>
        </w:tc>
      </w:tr>
      <w:tr w14:paraId="57162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9B3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76DB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CDBC7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C48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3.记忆功能：自动记忆每个用户偏好的语速设置，跨会话保持</w:t>
            </w:r>
          </w:p>
        </w:tc>
      </w:tr>
      <w:tr w14:paraId="42AC9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024AC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8803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07C4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8EB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4.适用范围：语速调节对所有音频内容生效，包括课程、播客等</w:t>
            </w:r>
          </w:p>
        </w:tc>
      </w:tr>
      <w:tr w14:paraId="6F2BE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561D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B62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字幕设置页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DBA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双语字幕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62B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1.显示模式：支持仅中文、仅英文、双语对照和隐藏字幕四种模式</w:t>
            </w:r>
          </w:p>
        </w:tc>
      </w:tr>
      <w:tr w14:paraId="6F3AF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47E4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7279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BFCE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F9E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2.样式定制：可调整字幕字体大小、颜色、背景透明度等视觉参数</w:t>
            </w:r>
          </w:p>
        </w:tc>
      </w:tr>
      <w:tr w14:paraId="423F5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E9A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E1CB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FB30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247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3.同步机制：字幕与音频严格对齐，支持点击字幕跳转到对应时间点</w:t>
            </w:r>
          </w:p>
        </w:tc>
      </w:tr>
      <w:tr w14:paraId="491BE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ED500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248C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65FF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623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4.交互设计：长按字幕可弹出翻译、生词本等扩展功能选项</w:t>
            </w:r>
          </w:p>
        </w:tc>
      </w:tr>
      <w:tr w14:paraId="19BCE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C5B63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954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笔记设置页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412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笔记功能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D77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布局设计：在播放器进度条下方添加笔记图标按钮，点击后从底部弹出笔记面板</w:t>
            </w:r>
          </w:p>
        </w:tc>
      </w:tr>
      <w:tr w14:paraId="6BAD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924C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911A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C631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3DD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交互流程：长按笔记卡片进入多选模式，支持批量删除和标签管理</w:t>
            </w:r>
          </w:p>
        </w:tc>
      </w:tr>
      <w:tr w14:paraId="1633A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0B58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8178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E5E8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A2A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3.业务规则：本地缓存：最近100条笔记本地存储，保证离线可用</w:t>
            </w:r>
          </w:p>
        </w:tc>
      </w:tr>
      <w:tr w14:paraId="4B418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9B09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504D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AB0A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41D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页面跳转：保存成功显示"笔记已保存"Toast提示</w:t>
            </w:r>
          </w:p>
        </w:tc>
      </w:tr>
      <w:tr w14:paraId="0EB5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B59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句子推送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3920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首页/推送页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F45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每日推荐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972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1.推送时机：每日早上7点准时推送，避免夜间打扰用户休息</w:t>
            </w:r>
          </w:p>
        </w:tc>
      </w:tr>
      <w:tr w14:paraId="69839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113A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434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0BF0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3F5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2.内容筛选：从数万句子库中根据用户等级、学习进度精准匹配</w:t>
            </w:r>
          </w:p>
        </w:tc>
      </w:tr>
      <w:tr w14:paraId="52BF1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1BB8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63CB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A62F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C2E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3.展示形式：采用卡片式设计，包含句子、翻译、发音示范和用法解析</w:t>
            </w:r>
          </w:p>
        </w:tc>
      </w:tr>
      <w:tr w14:paraId="118D1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2DB5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3B19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12C6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4FF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4.学习路径：推送的句子会纳入后续复习计划，形成完整学习闭环</w:t>
            </w:r>
          </w:p>
        </w:tc>
      </w:tr>
      <w:tr w14:paraId="4452B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178E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跟练功能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D72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4B5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录音跟读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55B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1.界面设计：上半部分显示原句，下半部分为录音按钮和波形显示</w:t>
            </w:r>
          </w:p>
        </w:tc>
      </w:tr>
      <w:tr w14:paraId="3C652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0FD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45D5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7D2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74C7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2.录音规则：点击开始录音后倒计时30秒，支持中途暂停和继续</w:t>
            </w:r>
          </w:p>
        </w:tc>
      </w:tr>
      <w:tr w14:paraId="0824C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8523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FF0B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576E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3FB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3.文件管理：录音自动保存到本地，同时可选择性上传到云端</w:t>
            </w:r>
          </w:p>
        </w:tc>
      </w:tr>
      <w:tr w14:paraId="04A6B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936B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B119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D97C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305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4.对比功能：录制完成后可立即与原音对比播放，识别差异点</w:t>
            </w:r>
          </w:p>
        </w:tc>
      </w:tr>
      <w:tr w14:paraId="5DC2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3300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0AF2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评测页面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315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语音评测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9F0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1.评测维度：从发音准确度、流利度、完整度三个维度综合评分</w:t>
            </w:r>
          </w:p>
        </w:tc>
      </w:tr>
      <w:tr w14:paraId="0718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E3D3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EB2F7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F2E9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0CC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2.反馈展示：用不同颜色标注发音问题所在音节和单词位置</w:t>
            </w:r>
          </w:p>
        </w:tc>
      </w:tr>
      <w:tr w14:paraId="585C8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79110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48B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4786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3E2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3.改进建议：针对常见发音错误提供具体的口腔位置和练习方法</w:t>
            </w:r>
          </w:p>
        </w:tc>
      </w:tr>
      <w:tr w14:paraId="6584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0142D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4997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0A8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4DB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4.历史记录：保存历次评测结果，用折线图展示发音进步趋势</w:t>
            </w:r>
          </w:p>
        </w:tc>
      </w:tr>
      <w:tr w14:paraId="3746C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C32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内容管理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7721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发布页面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2DA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发布分享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A5EC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1.发布流程：选择作品→编辑描述→设置权限→预览→确认发布</w:t>
            </w:r>
          </w:p>
        </w:tc>
      </w:tr>
      <w:tr w14:paraId="223B7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F484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D496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A56F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FD9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2.权限设置：支持公开、仅粉丝可见、仅自己可见三级权限控制</w:t>
            </w:r>
          </w:p>
        </w:tc>
      </w:tr>
      <w:tr w14:paraId="1AA2A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67FE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7EBB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3EB8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410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3.内容审核：发布后先进入审核队列，通过后方可对外展示</w:t>
            </w:r>
          </w:p>
        </w:tc>
      </w:tr>
      <w:tr w14:paraId="34ACA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2B9E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CE59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E68E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8E2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4.数据统计：发布后可在个人中心查看播放量、点赞数等互动数据</w:t>
            </w:r>
          </w:p>
        </w:tc>
      </w:tr>
      <w:tr w14:paraId="0C2A1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B57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内容创作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73B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录制页面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722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录制播客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8E0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1.录制功能：支持实时降噪，录制过程中显示音频波形和时长</w:t>
            </w:r>
          </w:p>
        </w:tc>
      </w:tr>
      <w:tr w14:paraId="0D3C5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F7FAD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C841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2E651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00F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2.编辑能力：录制完成后可进行剪辑，删除不满意片段重新录制</w:t>
            </w:r>
          </w:p>
        </w:tc>
      </w:tr>
      <w:tr w14:paraId="028E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B662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639C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C368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1CE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3.保存机制：每段录音自动保存草稿，防止意外退出丢失数据</w:t>
            </w:r>
          </w:p>
        </w:tc>
      </w:tr>
      <w:tr w14:paraId="3DC4F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6B17F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551D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D4F0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B9DC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4.发布流程：支持添加封面、标题、描述和标签等信息完善内容</w:t>
            </w:r>
          </w:p>
        </w:tc>
      </w:tr>
      <w:tr w14:paraId="628D9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F352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C962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上传页面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7221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上传音频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4FE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1.文件选择：支持从本地文件管理器选择或直接拖拽文件到上传区域</w:t>
            </w:r>
          </w:p>
        </w:tc>
      </w:tr>
      <w:tr w14:paraId="492B6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7825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0C1FD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944D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9C9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2.格式验证：自动检测文件格式和大小，不符合要求即时提示</w:t>
            </w:r>
          </w:p>
        </w:tc>
      </w:tr>
      <w:tr w14:paraId="28886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1314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1793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6D48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B60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3.上传进度：显示实时上传进度和网速，支持暂停和续传功能</w:t>
            </w:r>
          </w:p>
        </w:tc>
      </w:tr>
      <w:tr w14:paraId="71D19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5C14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450B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E95D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DCA9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4.转码处理：上传完成后服务器自动转码为统一格式确保兼容性</w:t>
            </w:r>
          </w:p>
        </w:tc>
      </w:tr>
      <w:tr w14:paraId="50184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357A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63BB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删除页面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910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删除作品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180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布局设计作品列表每个节目项右侧操作菜单中的"删除作品"选项（红色文字）</w:t>
            </w:r>
          </w:p>
        </w:tc>
      </w:tr>
      <w:tr w14:paraId="22745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90EA9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D5FE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DD87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5AF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交互流程：创作者进入作品列表/详情页， 点击删除选项，弹出删除确认弹窗，要求输入"删除"进行二次确认，输入正确后确认按钮变为可用状态，删除成功提示并刷新列表</w:t>
            </w:r>
          </w:p>
        </w:tc>
      </w:tr>
      <w:tr w14:paraId="4F661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1369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12EA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06E0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0238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业务规则：删除内容包含：节目基本信息（标题、封面、描述等）、所有单集音频文件和数据、节目相关统计数据（播放量、订阅数等）、用户收藏记录（异步清理）、节目下的所有评论和互动数据</w:t>
            </w:r>
          </w:p>
        </w:tc>
      </w:tr>
      <w:tr w14:paraId="09DE7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C18F8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1C31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7319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A18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页面跳转：删除执行成功显示绿色成功图标和"删除成功"提示</w:t>
            </w:r>
          </w:p>
        </w:tc>
      </w:tr>
      <w:tr w14:paraId="1542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14C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发布管理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7957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审核提交页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138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内容审核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96B6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1.审核标准：从内容质量、版权合规、语言规范等多维度评估</w:t>
            </w:r>
          </w:p>
        </w:tc>
      </w:tr>
      <w:tr w14:paraId="0CA2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33591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C10B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32A31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CA5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2.状态显示：清晰标注待审核、审核中、审核通过、审核不通过状态</w:t>
            </w:r>
          </w:p>
        </w:tc>
      </w:tr>
      <w:tr w14:paraId="15B9F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A25A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C444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9FFD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FCD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3.时间保障：普通内容24小时内完成审核，加急内容6小时内处理</w:t>
            </w:r>
          </w:p>
        </w:tc>
      </w:tr>
      <w:tr w14:paraId="71C9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D13C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28ED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B65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A66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4.申诉机制：审核不通过时明确说明理由，支持用户修改后重新提交</w:t>
            </w:r>
          </w:p>
        </w:tc>
      </w:tr>
      <w:tr w14:paraId="0709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E2A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直播内容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4C5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直播创建页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FD8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主题直播间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A07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1.创建流程：选择主题→设置封面→编写描述→配置互动功能→开播</w:t>
            </w:r>
          </w:p>
        </w:tc>
      </w:tr>
      <w:tr w14:paraId="5F18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DB88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CC8C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3357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1C6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2.主题分类：按英语考试、口语练习、文学赏析等维度分类选择</w:t>
            </w:r>
          </w:p>
        </w:tc>
      </w:tr>
      <w:tr w14:paraId="14E7D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A595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6112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EFD5F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417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3.权限管理：主播可设置入场条件如粉丝等级、付费等限制</w:t>
            </w:r>
          </w:p>
        </w:tc>
      </w:tr>
      <w:tr w14:paraId="25903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0A6BF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0A5C3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BCF2E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41A2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4.预告功能：支持创建直播预告，提前积累人气和设置提醒</w:t>
            </w:r>
          </w:p>
        </w:tc>
      </w:tr>
      <w:tr w14:paraId="446B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60F31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DA2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直播推荐页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B89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等级匹配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9FD9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1.匹配算法：综合考虑用户CEFR等级、兴趣偏好和观看历史</w:t>
            </w:r>
          </w:p>
        </w:tc>
      </w:tr>
      <w:tr w14:paraId="50797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C62D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86F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930E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5F1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2.排序规则：优先推荐等级匹配度高、内容丰富、主播评分好的直播</w:t>
            </w:r>
          </w:p>
        </w:tc>
      </w:tr>
      <w:tr w14:paraId="14D4A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4169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1F49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0780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2A6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3.标签系统：为每个直播间打上难度等级、主题类型等多维标签</w:t>
            </w:r>
          </w:p>
        </w:tc>
      </w:tr>
      <w:tr w14:paraId="2C53C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29D2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7A1E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B30D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E5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4.试看功能：用户可短暂试看后再决定是否进入完整直播间</w:t>
            </w:r>
          </w:p>
        </w:tc>
      </w:tr>
      <w:tr w14:paraId="6698F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141F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458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直播回放页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35F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直播回放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824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布局设计：直播管理页面的"直播回放"选项卡，按时间倒序排列</w:t>
            </w:r>
          </w:p>
        </w:tc>
      </w:tr>
      <w:tr w14:paraId="0F79E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F874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98ADC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674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0ACD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交互流程：直播结束系统自动生成回放（转码处理），创作者收到回放就绪通知</w:t>
            </w:r>
          </w:p>
        </w:tc>
      </w:tr>
      <w:tr w14:paraId="00335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29611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1A2F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A2BC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8A4D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业务规则：仅创作者可下载原始文件，可设置为“公开”、“仅粉丝可见”</w:t>
            </w:r>
          </w:p>
        </w:tc>
      </w:tr>
      <w:tr w14:paraId="33AFD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640E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8BD5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6C5E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978F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页面跳转：创作者中心 → 直播管理 → 回放列表页 → 编辑 → 回放信息编辑页</w:t>
            </w:r>
          </w:p>
        </w:tc>
      </w:tr>
      <w:tr w14:paraId="34C9A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3E0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互动功能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48F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直播间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BFE4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语音提问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A643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1.权限控制：主播可开启或关闭语音提问功能，控制提问频率</w:t>
            </w:r>
          </w:p>
        </w:tc>
      </w:tr>
      <w:tr w14:paraId="39CD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794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ADC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20AB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1B7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2.审核机制：主播需审核通过后提问语音才会向全场播放</w:t>
            </w:r>
          </w:p>
        </w:tc>
      </w:tr>
      <w:tr w14:paraId="4CF2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D970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7810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7C78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C6B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3.界面设计：提问按钮固定在右下角，显示当前排队提问人数</w:t>
            </w:r>
          </w:p>
        </w:tc>
      </w:tr>
      <w:tr w14:paraId="57AE7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F84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B2B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A5F9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A270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4.音质优化：语音提问自动优化音质，确保全场听众清晰收听</w:t>
            </w:r>
          </w:p>
        </w:tc>
      </w:tr>
      <w:tr w14:paraId="16907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3D73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F0A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直播间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443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文字互动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302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1.消息显示：区分系统消息、主播消息、普通用户消息样式</w:t>
            </w:r>
          </w:p>
        </w:tc>
      </w:tr>
      <w:tr w14:paraId="009C6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967B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D420C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23CB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102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2.敏感词过滤：实时检测屏蔽违规内容，支持自定义屏蔽词库</w:t>
            </w:r>
          </w:p>
        </w:tc>
      </w:tr>
      <w:tr w14:paraId="09EB5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98AEE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6D3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FF795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A80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3.互动功能：支持@他人、发送表情包、点赞等丰富互动方式</w:t>
            </w:r>
          </w:p>
        </w:tc>
      </w:tr>
      <w:tr w14:paraId="7BFE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59B0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CDFE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0953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605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4.管理工具：主播可禁言特定用户、设置全体禁言等管理操作</w:t>
            </w:r>
          </w:p>
        </w:tc>
      </w:tr>
      <w:tr w14:paraId="1201A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CBD1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PK房间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BE1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PK创建页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29D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创建PK房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CE2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1.模式选择：提供辩论、挑战、自由三种基础模式可选</w:t>
            </w:r>
          </w:p>
        </w:tc>
      </w:tr>
      <w:tr w14:paraId="580B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D59A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4C08F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B167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5D9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2.房间配置：设置房间名称、密码、最大人数、回合时长等参数</w:t>
            </w:r>
          </w:p>
        </w:tc>
      </w:tr>
      <w:tr w14:paraId="14C04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372F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0470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9663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BCB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3.主题设置：从系统主题库选择或自定义输入PK讨论主题</w:t>
            </w:r>
          </w:p>
        </w:tc>
      </w:tr>
      <w:tr w14:paraId="0AA53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7B24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E741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9B3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827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4.准备机制：创建后进入准备状态，达到最小人数方可开始</w:t>
            </w:r>
          </w:p>
        </w:tc>
      </w:tr>
      <w:tr w14:paraId="2F4A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5E18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EC9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PK加入页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5B3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加入PK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F98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1.筛选功能：按模式、主题、人数、难度等条件筛选合适房间</w:t>
            </w:r>
          </w:p>
        </w:tc>
      </w:tr>
      <w:tr w14:paraId="4E8D7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A0B0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3F9E5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EB16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99A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2.资格验证：加入前进行简短语音测试确保参与者水平相当</w:t>
            </w:r>
          </w:p>
        </w:tc>
      </w:tr>
      <w:tr w14:paraId="1C88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89880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AA16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00C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A81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3.角色分配：系统自动分配或房主指定选手、裁判等不同角色</w:t>
            </w:r>
          </w:p>
        </w:tc>
      </w:tr>
      <w:tr w14:paraId="7161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E288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1019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A02A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198D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4.准备阶段：加入后进入准备间，可测试设备熟悉规则</w:t>
            </w:r>
          </w:p>
        </w:tc>
      </w:tr>
      <w:tr w14:paraId="5FC44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AC56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D45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PK观战页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0BE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观众观战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711A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1.观看视角：提供多视角切换，可跟随特定选手或全局视角</w:t>
            </w:r>
          </w:p>
        </w:tc>
      </w:tr>
      <w:tr w14:paraId="3A5FC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54E3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661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E896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018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2.数据面板：实时显示选手得分、用时、投票数等关键数据</w:t>
            </w:r>
          </w:p>
        </w:tc>
      </w:tr>
      <w:tr w14:paraId="541FF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F561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221F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CCF01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546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3.互动限制：观众只能观看和投票，无法发言影响比赛进行</w:t>
            </w:r>
          </w:p>
        </w:tc>
      </w:tr>
      <w:tr w14:paraId="70DB7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9B4E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411FD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8D75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B92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4.延迟控制：观战流延迟控制在3秒内，确保实时观赛体验</w:t>
            </w:r>
          </w:p>
        </w:tc>
      </w:tr>
      <w:tr w14:paraId="41DC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A94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D515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PK模式选择页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F41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辩论模式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982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1.流程设计：立论→驳论→自由辩论→总结陈词四个标准阶段</w:t>
            </w:r>
          </w:p>
        </w:tc>
      </w:tr>
      <w:tr w14:paraId="562BE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1473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F44B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672F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929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2.计时规则：每个阶段严格计时，时间到自动切换下一环节</w:t>
            </w:r>
          </w:p>
        </w:tc>
      </w:tr>
      <w:tr w14:paraId="6FEA0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98C8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00B0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0654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804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3.评分机制：从逻辑性、语言质量、说服力等维度综合评分</w:t>
            </w:r>
          </w:p>
        </w:tc>
      </w:tr>
      <w:tr w14:paraId="2B306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5799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3362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0754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092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4.主持功能：系统自动主持流程，房主可适当干预调整节奏</w:t>
            </w:r>
          </w:p>
        </w:tc>
      </w:tr>
      <w:tr w14:paraId="33FB1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6357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EE6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PK模式选择页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EA7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挑战模式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1A25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1.挑战项目：包含词汇量测试、快速应答、情景对话等多个项目</w:t>
            </w:r>
          </w:p>
        </w:tc>
      </w:tr>
      <w:tr w14:paraId="7D627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DBF8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9136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E179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59CD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2.难度分级：每个项目按CEFR等级分级，匹配选手水平</w:t>
            </w:r>
          </w:p>
        </w:tc>
      </w:tr>
      <w:tr w14:paraId="6AB11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7754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1E64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7201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5509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3.轮换机制：系统随机分配挑战项目，确保比赛公平性</w:t>
            </w:r>
          </w:p>
        </w:tc>
      </w:tr>
      <w:tr w14:paraId="231C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A5BD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2F87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B6833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58C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4.胜负判定：按项目累计得分决定最终胜负，平局加赛决胜</w:t>
            </w:r>
          </w:p>
        </w:tc>
      </w:tr>
      <w:tr w14:paraId="46643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8E80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881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PK模式选择页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853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自由模式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BCD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1.规则定制：房主可自定义回合数、计时规则、评分标准等</w:t>
            </w:r>
          </w:p>
        </w:tc>
      </w:tr>
      <w:tr w14:paraId="72244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F047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D2B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2907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F7F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2.模板系统：提供多种流行规则模板，快速创建特色PK房间</w:t>
            </w:r>
          </w:p>
        </w:tc>
      </w:tr>
      <w:tr w14:paraId="250C3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410C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3420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2F5EA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3E7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3.保存功能：自定义规则可保存为模板，方便下次直接使用</w:t>
            </w:r>
          </w:p>
        </w:tc>
      </w:tr>
      <w:tr w14:paraId="41246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646D9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92AF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BDE69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7C0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4.灵活性：支持中途调整规则参数，适应不同比赛需求</w:t>
            </w:r>
          </w:p>
        </w:tc>
      </w:tr>
      <w:tr w14:paraId="06D6B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620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评判系统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76B8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PK结果页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D8D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观众投票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A87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1.投票界面：简洁明了的双选项设计，实时显示票数比例</w:t>
            </w:r>
          </w:p>
        </w:tc>
      </w:tr>
      <w:tr w14:paraId="7AD5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482E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65E5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7BD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32A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2.防刷机制：每个设备唯一标识，防止重复投票影响公平</w:t>
            </w:r>
          </w:p>
        </w:tc>
      </w:tr>
      <w:tr w14:paraId="2CBED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2EC7B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8305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2410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F95B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3.时间控制：投票限时进行，倒计时结束后自动关闭并统计</w:t>
            </w:r>
          </w:p>
        </w:tc>
      </w:tr>
      <w:tr w14:paraId="79E43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CAE8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34059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4AE5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43A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4.结果展示：用柱状图直观展示投票结果，胜方高亮显示</w:t>
            </w:r>
          </w:p>
        </w:tc>
      </w:tr>
      <w:tr w14:paraId="14BE5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5C32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DC9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成就页面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E09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成就奖励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70F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1.成就体系：包含参与类、胜负类、连胜类等多维度成就</w:t>
            </w:r>
          </w:p>
        </w:tc>
      </w:tr>
      <w:tr w14:paraId="1DDEF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C67F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A514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A366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D78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2.展示方式：采用勋章墙形式展示，稀有成就特殊效果展示</w:t>
            </w:r>
          </w:p>
        </w:tc>
      </w:tr>
      <w:tr w14:paraId="038FB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4D49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851A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66C1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3FD2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3.获取提示：达成成就时弹出特效动画，增强成就感</w:t>
            </w:r>
          </w:p>
        </w:tc>
      </w:tr>
      <w:tr w14:paraId="4880A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FA52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9977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EE0C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603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4.分享功能：支持将成就分享到社交平台，展示学习成果</w:t>
            </w:r>
          </w:p>
        </w:tc>
      </w:tr>
      <w:tr w14:paraId="7BDB3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5E2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活动类型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400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活动配置页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2884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学习挑战赛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A7E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1.分组机制：按CEFR等级分组，同等级选手同组竞争</w:t>
            </w:r>
          </w:p>
        </w:tc>
      </w:tr>
      <w:tr w14:paraId="62A6D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281D3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5D9F4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73122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3DA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2.任务设计：每日推送学习任务，完成获得相应积分</w:t>
            </w:r>
          </w:p>
        </w:tc>
      </w:tr>
      <w:tr w14:paraId="61E81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EBAF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28C0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46AC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5F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3.排行榜：实时更新个人和小组排名，激发竞争意识</w:t>
            </w:r>
          </w:p>
        </w:tc>
      </w:tr>
      <w:tr w14:paraId="07C1E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776BD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81B7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B152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FA7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4.奖励分配：按最终排名发放梯度奖励，鼓励全程参与</w:t>
            </w:r>
          </w:p>
        </w:tc>
      </w:tr>
      <w:tr w14:paraId="513C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E9E3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5EE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比赛设置页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ADC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PK大赛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A5BA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1.赛制设计：支持单败、双败、小组循环等多种赛制选择</w:t>
            </w:r>
          </w:p>
        </w:tc>
      </w:tr>
      <w:tr w14:paraId="070B2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17F43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6EE6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351D6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05B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2.时间安排：自动生成赛程表，合理分配比赛时间和休息</w:t>
            </w:r>
          </w:p>
        </w:tc>
      </w:tr>
      <w:tr w14:paraId="23C58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F364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D6606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4223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559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3.种子设置：根据历史战绩设置种子选手，避免强手过早相遇</w:t>
            </w:r>
          </w:p>
        </w:tc>
      </w:tr>
      <w:tr w14:paraId="7355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0B3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4C23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1C0E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834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4.晋级规则：明确每轮晋级条件，自动计算晋级名单</w:t>
            </w:r>
          </w:p>
        </w:tc>
      </w:tr>
      <w:tr w14:paraId="224F3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7B0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参与流程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EBA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活动报名页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67A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活动报名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097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1.资格检查：自动验证用户等级、设备等是否满足报名条件</w:t>
            </w:r>
          </w:p>
        </w:tc>
      </w:tr>
      <w:tr w14:paraId="2E445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70585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2AB0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14E35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F8A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2.信息确认：报名时明确显示活动规则、时间安排等重要信息</w:t>
            </w:r>
          </w:p>
        </w:tc>
      </w:tr>
      <w:tr w14:paraId="0798E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0DA3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52DC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8065A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706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3.分组通知：报名成功后及时告知分组情况和首场比赛时间</w:t>
            </w:r>
          </w:p>
        </w:tc>
      </w:tr>
      <w:tr w14:paraId="63A01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FA61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5A43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82B7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D59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4.提醒设置：支持设置赛前提醒，避免错过比赛时间</w:t>
            </w:r>
          </w:p>
        </w:tc>
      </w:tr>
      <w:tr w14:paraId="6BA6B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7AF9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031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任务完成页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590F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任务完成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532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1.进度跟踪：用进度条直观显示每个任务完成状态</w:t>
            </w:r>
          </w:p>
        </w:tc>
      </w:tr>
      <w:tr w14:paraId="246E0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FB0E7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1E90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B3B7A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0D8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2.验证机制：自动验证任务完成真实性，防止作弊行为</w:t>
            </w:r>
          </w:p>
        </w:tc>
      </w:tr>
      <w:tr w14:paraId="7191C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5ED0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7D49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0BAB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5FC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3.奖励发放：任务完成即时发放奖励，无需人工干预</w:t>
            </w:r>
          </w:p>
        </w:tc>
      </w:tr>
      <w:tr w14:paraId="608DF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0341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887D3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0F46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E69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4.补卡机制：支持使用补卡券弥补遗漏任务，提升完赛率</w:t>
            </w:r>
          </w:p>
        </w:tc>
      </w:tr>
      <w:tr w14:paraId="06452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0C8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学习统计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A1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学习统计页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5359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学习时长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F15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1.数据可视化：使用折线图、柱状图等多种图表展示趋势</w:t>
            </w:r>
          </w:p>
        </w:tc>
      </w:tr>
      <w:tr w14:paraId="30BCD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C1D0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3404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E7F1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A07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2.时间维度：支持按日、周、月、年不同粒度查看统计数据</w:t>
            </w:r>
          </w:p>
        </w:tc>
      </w:tr>
      <w:tr w14:paraId="5838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2090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3B04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7C8F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1C0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3.对比功能：可对比不同时间段学习数据，分析变化趋势</w:t>
            </w:r>
          </w:p>
        </w:tc>
      </w:tr>
      <w:tr w14:paraId="370D5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599B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DBFA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D074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B5C1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4.成就提示：达到特定学习时长时解锁相应成就和奖励</w:t>
            </w:r>
          </w:p>
        </w:tc>
      </w:tr>
      <w:tr w14:paraId="548A1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C975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A59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跟练统计页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933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跟练数据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212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1.多维统计：从跟练次数、平均分、进步幅度等多维度分析</w:t>
            </w:r>
          </w:p>
        </w:tc>
      </w:tr>
      <w:tr w14:paraId="697C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6921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9BD9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F4A9B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3EA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2.趋势预测：基于历史数据预测未来进步趋势和学习建议</w:t>
            </w:r>
          </w:p>
        </w:tc>
      </w:tr>
      <w:tr w14:paraId="0015B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5712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1507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54F2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9CE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3.薄弱环节：自动识别发音薄弱环节，推荐针对性练习</w:t>
            </w:r>
          </w:p>
        </w:tc>
      </w:tr>
      <w:tr w14:paraId="0A782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4C52D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080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A279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EF1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4.分享激励：支持生成学习报告分享，获得正向反馈激励</w:t>
            </w:r>
          </w:p>
        </w:tc>
      </w:tr>
      <w:tr w14:paraId="612F7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745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社交功能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6C6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创作者主页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CAA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关注创作者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C3C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1.关注入口：在创作者主页显著位置设置关注按钮</w:t>
            </w:r>
          </w:p>
        </w:tc>
      </w:tr>
      <w:tr w14:paraId="3ED11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8344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A700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23E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7F7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2.消息推送：关注后及时收到创作者新内容发布通知</w:t>
            </w:r>
          </w:p>
        </w:tc>
      </w:tr>
      <w:tr w14:paraId="7AD0B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D434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C644B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8D53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C23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3.特别关注：支持设置特别关注，优先显示其内容</w:t>
            </w:r>
          </w:p>
        </w:tc>
      </w:tr>
      <w:tr w14:paraId="48338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78CF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E393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10C3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378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4.互动记录：自动记录与关注创作者的互动历史</w:t>
            </w:r>
          </w:p>
        </w:tc>
      </w:tr>
      <w:tr w14:paraId="21A98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6C32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FCA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内容详情页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9C6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评论互动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420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1.评论排序：支持按时间、热度等多种方式排序评论</w:t>
            </w:r>
          </w:p>
        </w:tc>
      </w:tr>
      <w:tr w14:paraId="51DC4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6CCC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2BB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5D57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F33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2.楼主标识：清晰标注创作者回复，方便识别重要信息</w:t>
            </w:r>
          </w:p>
        </w:tc>
      </w:tr>
      <w:tr w14:paraId="4E0E3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E530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0ED1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2C495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FF9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3.互动功能：支持点赞、回复、举报等丰富互动操作</w:t>
            </w:r>
          </w:p>
        </w:tc>
      </w:tr>
      <w:tr w14:paraId="44EA6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B67A2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7F07A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34E7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631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4.审核机制：评论先审后发，确保社区内容质量</w:t>
            </w:r>
          </w:p>
        </w:tc>
      </w:tr>
      <w:tr w14:paraId="1ADB7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48D30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92B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私信页面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FAA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私信功能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191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布局设计：采用卡片式布局，包含对方头像、昵称、最新消息预览、时间和未读红点</w:t>
            </w:r>
          </w:p>
        </w:tc>
      </w:tr>
      <w:tr w14:paraId="4FDC0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53D4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EFA3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03A0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8C3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交互流程：用户A点击"发私信"按钮，系统创建对话并跳转到聊天页，用户A输入消息并发送，用户B收到推送通知，用户B点击通知跳转到对话页， 双方建立实时通信</w:t>
            </w:r>
          </w:p>
        </w:tc>
      </w:tr>
      <w:tr w14:paraId="6076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CF78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2DA4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D149F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47E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权限与限制：发送限制：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陌生人消息：每天最多向10个新用户发起对话；消息频率：同一对话1分钟内最多发送10条；消息长度：单条文本消息最多1000字；文件大小：单文件最大100MB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隐私控制：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屏蔽功能：可屏蔽特定用户的消息； 陌生人设置：可关闭接收陌生人消息；已读回执：可选择性关闭已读状态显示</w:t>
            </w:r>
          </w:p>
        </w:tc>
      </w:tr>
      <w:tr w14:paraId="681C7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C984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426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学习小组页面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F31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学习小组功能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7856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布局设计：采用卡片网格布局，包含小组封面、名称、成员数、活跃度和标签</w:t>
            </w:r>
          </w:p>
        </w:tc>
      </w:tr>
      <w:tr w14:paraId="21881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EB14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91BA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84EB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83D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2.交互流程：用户点击创建小组；填写小组信息（名称、分类、标签、描述）；上传封面图和横幅；设置小组权限（公开/申请加入/邀请制）；制定小组规则和发帖规范；创建成功，获得组长身份和管理权</w:t>
            </w:r>
          </w:p>
        </w:tc>
      </w:tr>
      <w:tr w14:paraId="4DD54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94E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6E07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136A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FF7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业务规则：学习小组功能提供结构化协作学习环境，支持成员等级、内容管理、活跃度计算和学习进度追踪，增强学习动力与互动体验。</w:t>
            </w:r>
          </w:p>
        </w:tc>
      </w:tr>
      <w:tr w14:paraId="7EDD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DD7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搜索功能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A25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全局搜索页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487A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关键词搜索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6AD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1.搜索入口：在首页顶部常驻搜索框，支持点击后进入全屏搜索页面</w:t>
            </w:r>
          </w:p>
        </w:tc>
      </w:tr>
      <w:tr w14:paraId="6B6AA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1D8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720D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7314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3D7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2.智能提示：输入时实时显示搜索建议，包括热门搜索和历史搜索记录</w:t>
            </w:r>
          </w:p>
        </w:tc>
      </w:tr>
      <w:tr w14:paraId="59DC5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5182D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D44C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52F36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AC18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3.多维度搜索：支持按内容标题、创作者、标签、转录文本等多字段联合搜索</w:t>
            </w:r>
          </w:p>
        </w:tc>
      </w:tr>
      <w:tr w14:paraId="6C561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8ABD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7644E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80FF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507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4.结果排序：提供按相关度、热度、发布时间、评分等多种排序方式，默认按相关度排序</w:t>
            </w:r>
          </w:p>
        </w:tc>
      </w:tr>
      <w:tr w14:paraId="0A92F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4560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EC5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搜索结果页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290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高级筛选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221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1.筛选条件：支持按内容类型（音频/视频/直播）、难度等级、时长、语言等维度筛选</w:t>
            </w:r>
          </w:p>
        </w:tc>
      </w:tr>
      <w:tr w14:paraId="2D09E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530E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8724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B4C2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08B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2.时间范围：可指定发布时间范围，如最近一天、一周、一月或自定义时间段</w:t>
            </w:r>
          </w:p>
        </w:tc>
      </w:tr>
      <w:tr w14:paraId="7E8A1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DB60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56F5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BA57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F5E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3.交互设计：筛选条件以标签形式展示，支持多选和快速清除所有筛选条件</w:t>
            </w:r>
          </w:p>
        </w:tc>
      </w:tr>
      <w:tr w14:paraId="7AD0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F0964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2F2D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1F05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ACA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4.结果统计：实时显示当前筛选条件下的结果数量，帮助用户调整搜索策略</w:t>
            </w:r>
          </w:p>
        </w:tc>
      </w:tr>
      <w:tr w14:paraId="00894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DF2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2D2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搜索历史页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FA8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搜索记录管理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393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1.记录保存：自动保存用户搜索历史，按时间倒序排列，最多保存100条记录</w:t>
            </w:r>
          </w:p>
        </w:tc>
      </w:tr>
      <w:tr w14:paraId="54D56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622E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672CB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0E121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BD46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2.分类管理：支持手动对搜索记录进行分类标签，方便后续快速查找和使用</w:t>
            </w:r>
          </w:p>
        </w:tc>
      </w:tr>
      <w:tr w14:paraId="7B6A1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0F385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A68E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08D7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37F2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3.一键清除：提供全部清除和选择性删除功能，保护用户隐私</w:t>
            </w:r>
          </w:p>
        </w:tc>
      </w:tr>
      <w:tr w14:paraId="54B1A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23312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D47D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5B36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0F2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4.智能推荐：基于搜索历史生成个性化搜索建议，提升搜索效率</w:t>
            </w:r>
          </w:p>
        </w:tc>
      </w:tr>
      <w:tr w14:paraId="79042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6BD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bookmarkStart w:id="18" w:name="_GoBack"/>
            <w:bookmarkEnd w:id="18"/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分类功能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806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分类导航页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7F27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多级分类体系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615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1.分类结构：采用三级分类体系，一级按内容类型，二级按主题，三级按难度</w:t>
            </w:r>
          </w:p>
        </w:tc>
      </w:tr>
      <w:tr w14:paraId="19B0B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3FE2C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290C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0B9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93C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2.视觉设计：使用网格布局展示分类图标和名称，支持横向滚动查看更多分类</w:t>
            </w:r>
          </w:p>
        </w:tc>
      </w:tr>
      <w:tr w14:paraId="224E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F43F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E1E3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A898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D140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3.快捷入口：在首页显眼位置设置常用分类快捷入口，减少用户操作路径</w:t>
            </w:r>
          </w:p>
        </w:tc>
      </w:tr>
      <w:tr w14:paraId="4CAC1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CD40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A86E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20D2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538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4.个性化排序：根据用户偏好智能调整分类显示顺序，优先展示感兴趣类别</w:t>
            </w:r>
          </w:p>
        </w:tc>
      </w:tr>
      <w:tr w14:paraId="24E40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04F8D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B2D3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分类内容页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77B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分类内容展示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B4B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1.内容组织：按分类展示相关内容，包括最新、最热、推荐三个子选项卡</w:t>
            </w:r>
          </w:p>
        </w:tc>
      </w:tr>
      <w:tr w14:paraId="43FC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AAF1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6709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0CE1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28B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2.瀑布流布局：采用瀑布流无限滚动加载，保证浏览的连贯性和沉浸感</w:t>
            </w:r>
          </w:p>
        </w:tc>
      </w:tr>
      <w:tr w14:paraId="6F7ED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950B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C697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8355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ABD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3.内容卡片：每个内容卡片显示封面、标题、创作者、时长、难度等级等关键信息</w:t>
            </w:r>
          </w:p>
        </w:tc>
      </w:tr>
      <w:tr w14:paraId="1DB93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76D7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6607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04B2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3ED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4.快速操作：支持在内容卡片上直接进行收藏、分享等操作，无需进入详情页</w:t>
            </w:r>
          </w:p>
        </w:tc>
      </w:tr>
      <w:tr w14:paraId="0B109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0C0B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58C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标签管理页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7978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标签系统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3A8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1.标签体系：建立标准化标签库，包含话题标签、难度标签、场景标签等</w:t>
            </w:r>
          </w:p>
        </w:tc>
      </w:tr>
      <w:tr w14:paraId="1570A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8BEAE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1FC1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336C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72FF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2.标签关联：支持多个标签组合筛选，标签间为"与"关系，精确匹配内容</w:t>
            </w:r>
          </w:p>
        </w:tc>
      </w:tr>
      <w:tr w14:paraId="7E47D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E6C8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4A4E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649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9F95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3.热门标签：展示平台热门标签云，字体大小反映标签热度，点击快速搜索</w:t>
            </w:r>
          </w:p>
        </w:tc>
      </w:tr>
      <w:tr w14:paraId="2EA8F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6FDF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1BB79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1E4D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E8C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4.自定义标签：创作者可为自己内容添加自定义标签，经审核后纳入标签库</w:t>
            </w:r>
          </w:p>
        </w:tc>
      </w:tr>
      <w:tr w14:paraId="49437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416A5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35D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智能分类页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C65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动态分类推荐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CC0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1.推荐算法：基于用户行为数据动态生成个性化分类推荐，实时更新</w:t>
            </w:r>
          </w:p>
        </w:tc>
      </w:tr>
      <w:tr w14:paraId="4133B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CE2A0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77BB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EA1B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DE46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2.场景识别：根据时间、地点、设备等上下文信息推荐适合的内容分类</w:t>
            </w:r>
          </w:p>
        </w:tc>
      </w:tr>
      <w:tr w14:paraId="281C4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66CC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A354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56CE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DE8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3.学习阶段感知：识别用户当前学习阶段，推荐相应难度的分类内容</w:t>
            </w:r>
          </w:p>
        </w:tc>
      </w:tr>
      <w:tr w14:paraId="3515D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EA3F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D048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A2D4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0A4F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4.探索引导：定期推荐用户未接触过的新分类，帮助拓展学习边界</w:t>
            </w:r>
          </w:p>
        </w:tc>
      </w:tr>
      <w:tr w14:paraId="3C40D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F58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搜索与分类整合</w:t>
            </w: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D926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首页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6324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智能搜索分类联动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406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1.搜索联想分类：搜索关键词时自动联想相关分类，支持一键跳转</w:t>
            </w:r>
          </w:p>
        </w:tc>
      </w:tr>
      <w:tr w14:paraId="20A47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7796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3A4C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7DA6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4A2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2.分类内搜索：在每个分类页面内提供局部搜索功能，限定在当前分类内搜索</w:t>
            </w:r>
          </w:p>
        </w:tc>
      </w:tr>
      <w:tr w14:paraId="2D7F4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BA905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AE40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3626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56D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3.历史联动：记录用户在特定分类下的搜索行为，优化个性化推荐</w:t>
            </w:r>
          </w:p>
        </w:tc>
      </w:tr>
      <w:tr w14:paraId="5ACDE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DE30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2CDE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8377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0A7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4.结果分类展示：搜索结果按分类分组展示，方便用户按类别浏览结果</w:t>
            </w:r>
          </w:p>
        </w:tc>
      </w:tr>
      <w:tr w14:paraId="35A2C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61AF8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4D9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学习路径页</w:t>
            </w:r>
          </w:p>
        </w:tc>
        <w:tc>
          <w:tcPr>
            <w:tcW w:w="16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681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分类学习路径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137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1.路径推荐：根据用户水平和目标，推荐分类学习路径和内容序列</w:t>
            </w:r>
          </w:p>
        </w:tc>
      </w:tr>
      <w:tr w14:paraId="610A1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1959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BD0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F3C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C52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2.进度跟踪：在学习路径中显示完成进度，用不同颜色标识已学、在学、未学</w:t>
            </w:r>
          </w:p>
        </w:tc>
      </w:tr>
      <w:tr w14:paraId="2BE8C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AEDD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9AEE9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39D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AC5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3.灵活调整：支持用户手动调整学习路径顺序，跳过已掌握内容</w:t>
            </w:r>
          </w:p>
        </w:tc>
      </w:tr>
      <w:tr w14:paraId="659AA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770C31D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526BAC4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0CC08A4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nil"/>
              <w:left w:val="nil"/>
              <w:bottom w:val="single" w:color="EE822F" w:sz="12" w:space="0"/>
              <w:right w:val="nil"/>
            </w:tcBorders>
            <w:shd w:val="clear" w:color="auto" w:fill="FFFFFF"/>
            <w:vAlign w:val="center"/>
          </w:tcPr>
          <w:p w14:paraId="2B62D2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4.成就激励：完成每个分类学习路径后颁发相应成就徽章，增强学习动力</w:t>
            </w:r>
          </w:p>
        </w:tc>
      </w:tr>
    </w:tbl>
    <w:p w14:paraId="43382C5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C8390"/>
    <w:multiLevelType w:val="singleLevel"/>
    <w:tmpl w:val="B46C8390"/>
    <w:lvl w:ilvl="0" w:tentative="0">
      <w:start w:val="1"/>
      <w:numFmt w:val="decimal"/>
      <w:suff w:val="space"/>
      <w:lvlText w:val="%1."/>
      <w:lvlJc w:val="left"/>
      <w:pPr>
        <w:ind w:left="845" w:leftChars="0" w:hanging="425" w:firstLineChars="0"/>
      </w:pPr>
      <w:rPr>
        <w:rFonts w:hint="default"/>
      </w:rPr>
    </w:lvl>
  </w:abstractNum>
  <w:abstractNum w:abstractNumId="1">
    <w:nsid w:val="691B58F7"/>
    <w:multiLevelType w:val="singleLevel"/>
    <w:tmpl w:val="691B58F7"/>
    <w:lvl w:ilvl="0" w:tentative="0">
      <w:start w:val="1"/>
      <w:numFmt w:val="decimal"/>
      <w:suff w:val="space"/>
      <w:lvlText w:val="%1."/>
      <w:lvlJc w:val="left"/>
      <w:pPr>
        <w:ind w:left="84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C6AE6"/>
    <w:rsid w:val="0DEFBECC"/>
    <w:rsid w:val="161A45D0"/>
    <w:rsid w:val="1EEF3B64"/>
    <w:rsid w:val="33633703"/>
    <w:rsid w:val="33F619E4"/>
    <w:rsid w:val="379F6CD3"/>
    <w:rsid w:val="3FB208D2"/>
    <w:rsid w:val="41BF1648"/>
    <w:rsid w:val="47E71B04"/>
    <w:rsid w:val="4B692CFB"/>
    <w:rsid w:val="4CAA3CF8"/>
    <w:rsid w:val="4DC7539D"/>
    <w:rsid w:val="57F57728"/>
    <w:rsid w:val="5DE70343"/>
    <w:rsid w:val="5F8C6AE6"/>
    <w:rsid w:val="600717FA"/>
    <w:rsid w:val="7BE36085"/>
    <w:rsid w:val="7DDF8818"/>
    <w:rsid w:val="9BFBAA03"/>
    <w:rsid w:val="B6F6FA9B"/>
    <w:rsid w:val="BFF2E839"/>
    <w:rsid w:val="EFF416FC"/>
    <w:rsid w:val="F3FDFA9A"/>
    <w:rsid w:val="FADF54EF"/>
    <w:rsid w:val="FBBF0FF7"/>
    <w:rsid w:val="FFFD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Microsoft YaHei UI" w:hAnsi="Microsoft YaHei UI" w:eastAsia="Microsoft YaHei UI" w:cs="Microsoft YaHei UI"/>
      <w:color w:val="000000"/>
      <w:kern w:val="2"/>
      <w:sz w:val="42"/>
      <w:szCs w:val="24"/>
      <w:lang w:val="en-US" w:eastAsia="zh-CN" w:bidi="ar-SA"/>
      <w14:ligatures w14:val="standardContextual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Segoe UI" w:hAnsi="Segoe UI" w:eastAsia="Segoe UI" w:cs="Segoe UI"/>
      <w:color w:val="000000"/>
      <w:kern w:val="2"/>
      <w:sz w:val="42"/>
      <w:szCs w:val="24"/>
      <w:lang w:val="en-US" w:eastAsia="zh-CN" w:bidi="ar-SA"/>
      <w14:ligatures w14:val="standardContextual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table" w:customStyle="1" w:styleId="12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1060</Words>
  <Characters>1067</Characters>
  <Lines>0</Lines>
  <Paragraphs>0</Paragraphs>
  <TotalTime>35</TotalTime>
  <ScaleCrop>false</ScaleCrop>
  <LinksUpToDate>false</LinksUpToDate>
  <CharactersWithSpaces>1098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2025-11-26T06:52:00Z</dcterms:created>
  <dc:creator>WPS_1693396627</dc:creator>
  <cp:lastModifiedBy>Kid.</cp:lastModifiedBy>
  <dcterms:modified xsi:type="dcterms:W3CDTF">2025-12-30T08:05:12Z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40A429B227334FE186B93F1139E552A8_13</vt:lpwstr>
  </property>
  <property fmtid="{D5CDD505-2E9C-101B-9397-08002B2CF9AE}" pid="4" name="KSOTemplateDocerSaveRecord">
    <vt:lpwstr>eyJoZGlkIjoiZWRmNzE1ZjdhOWRmYmFkMjMxMjUyMzRlZDIxOTU0ODMiLCJ1c2VySWQiOiI1NjA1MzU1NzEifQ==</vt:lpwstr>
  </property>
</Properties>
</file>