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0CF0AE">
      <w:pPr>
        <w:bidi w:val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Практическая №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2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.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  <w:t>Создать веб-приложение с Node.js, Express, HTML и CSS</w:t>
      </w:r>
    </w:p>
    <w:p w14:paraId="3B65B90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 xml:space="preserve">Описание задачи: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Создать серверное приложение для управления задачами (добавление и удаление). Приложение должно отправлять HTML-страницу с CSS-стилями для более приятного интерфейса. </w:t>
      </w:r>
    </w:p>
    <w:p w14:paraId="0BB8907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Требования к приложению: </w:t>
      </w:r>
    </w:p>
    <w:p w14:paraId="4BA967D8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Сервер на Node.js и Express. </w:t>
      </w:r>
    </w:p>
    <w:p w14:paraId="4226CC28">
      <w:pPr>
        <w:numPr>
          <w:numId w:val="0"/>
        </w:numPr>
      </w:pPr>
    </w:p>
    <w:p w14:paraId="3A0D2D31">
      <w:pPr>
        <w:numPr>
          <w:numId w:val="0"/>
        </w:numPr>
      </w:pPr>
      <w:r>
        <w:drawing>
          <wp:inline distT="0" distB="0" distL="114300" distR="114300">
            <wp:extent cx="2983230" cy="867410"/>
            <wp:effectExtent l="0" t="0" r="0" b="0"/>
            <wp:docPr id="1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rcRect r="43398" b="86757"/>
                    <a:stretch>
                      <a:fillRect/>
                    </a:stretch>
                  </pic:blipFill>
                  <pic:spPr>
                    <a:xfrm>
                      <a:off x="0" y="0"/>
                      <a:ext cx="2983230" cy="86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7AFAA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106035" cy="834390"/>
            <wp:effectExtent l="0" t="0" r="0" b="0"/>
            <wp:docPr id="1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rcRect l="241" t="71304" r="2833" b="1973"/>
                    <a:stretch>
                      <a:fillRect/>
                    </a:stretch>
                  </pic:blipFill>
                  <pic:spPr>
                    <a:xfrm>
                      <a:off x="0" y="0"/>
                      <a:ext cx="5106035" cy="83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E34C0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Встроенная поддержка статики для CSS. </w:t>
      </w:r>
    </w:p>
    <w:p w14:paraId="6911E1B6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3371850" cy="285750"/>
            <wp:effectExtent l="0" t="0" r="11430" b="3810"/>
            <wp:docPr id="1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DA3D7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Подключение внешнего HTML-файла для основной страницы. </w:t>
      </w:r>
    </w:p>
    <w:p w14:paraId="2CC5CA32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1770" cy="888365"/>
            <wp:effectExtent l="0" t="0" r="1270" b="10795"/>
            <wp:docPr id="1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8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CFBB9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4. Функционал для добавления и удаления задач.</w:t>
      </w:r>
    </w:p>
    <w:p w14:paraId="0B0E2499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6129655" cy="3383915"/>
            <wp:effectExtent l="0" t="0" r="12065" b="14605"/>
            <wp:docPr id="1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38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75962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2FD2AD07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Добавить возможность отмечать задачи как выполненные</w:t>
      </w:r>
    </w:p>
    <w:p w14:paraId="13E193E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 xml:space="preserve">Требования: </w:t>
      </w:r>
    </w:p>
    <w:p w14:paraId="5145CE5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Добавить кнопку "Отметить как выполненную" рядом с каждой задачей. При нажатии на эту кнопку задача визуально меняется (например, зачеркивается). Внести изменения в серверную часть, чтобы сохранять статус задачи (выполнена/не выполнена).</w:t>
      </w:r>
    </w:p>
    <w:p w14:paraId="7D1DAD5B">
      <w:r>
        <w:drawing>
          <wp:inline distT="0" distB="0" distL="114300" distR="114300">
            <wp:extent cx="5272405" cy="4185285"/>
            <wp:effectExtent l="0" t="0" r="635" b="5715"/>
            <wp:docPr id="1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8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0F6F0">
      <w:r>
        <w:drawing>
          <wp:inline distT="0" distB="0" distL="114300" distR="114300">
            <wp:extent cx="5269865" cy="2083435"/>
            <wp:effectExtent l="0" t="0" r="3175" b="4445"/>
            <wp:docPr id="1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8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6520D"/>
    <w:p w14:paraId="620A48C1">
      <w:pPr>
        <w:rPr>
          <w:rFonts w:hint="default" w:ascii="Times New Roman" w:hAnsi="Times New Roman" w:cs="Times New Roman"/>
          <w:b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 w:eastAsia="zh-CN"/>
        </w:rPr>
        <w:t>Итог:</w:t>
      </w:r>
    </w:p>
    <w:p w14:paraId="166406C9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zh-CN"/>
        </w:rPr>
        <w:t>Список задач стал выглядеть симпатично</w:t>
      </w:r>
    </w:p>
    <w:p w14:paraId="0F242A0B">
      <w:pPr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648835" cy="1325880"/>
            <wp:effectExtent l="0" t="0" r="14605" b="0"/>
            <wp:docPr id="1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8835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536743F">
      <w:pPr>
        <w:rPr>
          <w:rFonts w:hint="default" w:ascii="Times New Roman" w:hAnsi="Times New Roman" w:cs="Times New Roman"/>
          <w:sz w:val="28"/>
          <w:szCs w:val="28"/>
        </w:rPr>
      </w:pPr>
    </w:p>
    <w:p w14:paraId="0AD60A7F">
      <w:pPr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Задачи так же добавляются</w:t>
      </w:r>
    </w:p>
    <w:p w14:paraId="09904F4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2405" cy="1053465"/>
            <wp:effectExtent l="0" t="0" r="635" b="13335"/>
            <wp:docPr id="2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5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4636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8595" cy="1550035"/>
            <wp:effectExtent l="0" t="0" r="4445" b="4445"/>
            <wp:docPr id="2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5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E0B1D">
      <w:pPr>
        <w:rPr>
          <w:rFonts w:hint="default" w:ascii="Times New Roman" w:hAnsi="Times New Roman" w:cs="Times New Roman"/>
          <w:sz w:val="28"/>
          <w:szCs w:val="28"/>
        </w:rPr>
      </w:pPr>
    </w:p>
    <w:p w14:paraId="48418C99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Задачу можно удалить</w:t>
      </w:r>
    </w:p>
    <w:p w14:paraId="6A6BD67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214370" cy="2043430"/>
            <wp:effectExtent l="0" t="0" r="1270" b="13970"/>
            <wp:docPr id="2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4370" cy="204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4667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159125" cy="1890395"/>
            <wp:effectExtent l="0" t="0" r="10795" b="14605"/>
            <wp:docPr id="2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59125" cy="189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B8709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Задачу можно выполнить</w:t>
      </w:r>
    </w:p>
    <w:p w14:paraId="67928D2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3040" cy="533400"/>
            <wp:effectExtent l="0" t="0" r="0" b="0"/>
            <wp:docPr id="2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9FC68">
      <w:pPr>
        <w:rPr>
          <w:rFonts w:hint="default" w:ascii="Times New Roman" w:hAnsi="Times New Roman" w:cs="Times New Roman"/>
          <w:sz w:val="28"/>
          <w:szCs w:val="28"/>
        </w:rPr>
      </w:pPr>
    </w:p>
    <w:p w14:paraId="3B33CD94">
      <w:pPr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А также отменить выполнение</w:t>
      </w:r>
    </w:p>
    <w:p w14:paraId="684984D4">
      <w:pPr>
        <w:rPr>
          <w:rFonts w:hint="default"/>
          <w:lang w:val="ru-RU" w:eastAsia="zh-CN"/>
        </w:rPr>
      </w:pPr>
      <w:r>
        <w:drawing>
          <wp:inline distT="0" distB="0" distL="114300" distR="114300">
            <wp:extent cx="5265420" cy="596900"/>
            <wp:effectExtent l="0" t="0" r="7620" b="12700"/>
            <wp:docPr id="2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9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entury Schoolbook">
    <w:panose1 w:val="02040604050505020304"/>
    <w:charset w:val="00"/>
    <w:family w:val="auto"/>
    <w:pitch w:val="default"/>
    <w:sig w:usb0="00000287" w:usb1="00000000" w:usb2="00000000" w:usb3="00000000" w:csb0="2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13EB41"/>
    <w:multiLevelType w:val="singleLevel"/>
    <w:tmpl w:val="5913EB4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B42129"/>
    <w:rsid w:val="321A6940"/>
    <w:rsid w:val="621E68C3"/>
    <w:rsid w:val="724F63A8"/>
    <w:rsid w:val="76B42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2025-11-07T03:56:00Z</dcterms:created>
  <dc:creator>Виолетта Сапрын�</dc:creator>
  <cp:lastModifiedBy>Виолетта Сапрын�</cp:lastModifiedBy>
  <dcterms:modified xsi:type="dcterms:W3CDTF">2025-11-07T05:26:35Z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CD0D6C507A6D4992A0D67EB81870EC16_13</vt:lpwstr>
  </property>
</Properties>
</file>