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这组诊断说明得很清楚：</w:t>
      </w:r>
      <w:r>
        <w:rPr>
          <w:b/>
          <w:bCs/>
          <w:rStyle w:val="Normal"/>
        </w:rPr>
        <w:t xml:space="preserve">现在的主要矛盾不是 </w:t>
      </w:r>
      <m:oMath>
        <m:r>
          <m:t>z_C</m:t>
        </m:r>
      </m:oMath>
      <w:r>
        <w:rPr>
          <w:b/>
          <w:bCs/>
          <w:rStyle w:val="Normal"/>
        </w:rPr>
        <w:t xml:space="preserve">，也不是leakage floor，而是模型把leakage当成了过于平滑、偏单调的确定性轨迹。</w:t>
      </w:r>
      <w:r>
        <w:rPr>
          <w:rStyle w:val="Normal"/>
        </w:rPr>
        <w:t xml:space="preserve"> 真实数据中约70%的相邻leakage变化是下降的，而模型只有IDLeak 24.7%、IGLeak 6.0%的下降，因此模型没有捕捉到实际的可逆波动、恢复过程或测量离散性。</w:t>
      </w:r>
    </w:p>
    <w:p>
      <w:r>
        <w:rPr>
          <w:rStyle w:val="Normal"/>
        </w:rPr>
        <w:t xml:space="preserve">作为PI-TimeGAN，下一步不应继续强行降低点预测RMSE，也不应马上扩大网络。应把问题分成两层：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确定性的平均退化趋势</w:t>
      </w:r>
      <w:r>
        <w:rPr>
          <w:rStyle w:val="Normal"/>
        </w:rPr>
        <w:t xml:space="preserve">，由physics ODE描述；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器件间和时间内的随机波动</w:t>
      </w:r>
      <w:r>
        <w:rPr>
          <w:rStyle w:val="Normal"/>
        </w:rPr>
        <w:t xml:space="preserve">，由conditional generator或stochastic residual描述。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一、先确认leakage数据的物理方向</w:t>
      </w:r>
    </w:p>
    <w:p>
      <w:r>
        <w:rPr>
          <w:rStyle w:val="Normal"/>
        </w:rPr>
        <w:t xml:space="preserve">你现在看到：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decreasing fraction: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= 0.6935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= 0.2470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baseline = 1.0000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decreasing fraction: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= 0.7286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= 0.0602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baseline = 1.0000</w:t>
            </w:r>
          </w:p>
        </w:tc>
      </w:tr>
    </w:tbl>
    <w:p>
      <w:r>
        <w:rPr>
          <w:rStyle w:val="Normal"/>
        </w:rPr>
        <w:t xml:space="preserve">首先需要明确，此处 </w:t>
      </w:r>
      <w:r>
        <w:rPr>
          <w:rStyle w:val="Quote"/>
        </w:rPr>
        <w:t xml:space="preserve">decreasing fraction</w:t>
      </w:r>
      <w:r>
        <w:rPr>
          <w:rStyle w:val="Normal"/>
        </w:rPr>
        <w:t xml:space="preserve"> 是针对转换后的：</w:t>
      </w:r>
    </w:p>
    <w:p>
      <w:r>
        <w:rPr>
          <w:rStyle w:val="Normal"/>
        </w:rPr>
        <w:t xml:space="preserve">如果：</w:t>
      </w:r>
    </w:p>
    <w:p>
      <w:r>
        <w:rPr>
          <w:rStyle w:val="Normal"/>
        </w:rPr>
        <w:t xml:space="preserve">表示leakage magnitude相对于前一步下降。</w:t>
      </w:r>
    </w:p>
    <w:p>
      <w:r>
        <w:rPr>
          <w:rStyle w:val="Normal"/>
        </w:rPr>
        <w:t xml:space="preserve">高达69%至73%的下降比例说明，真实leakage不是简单的单调劣化过程。可能包含：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捕获与释放；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热储存中部分annealing或恢复；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测量前后的温度平衡差异；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接近检测下限时的仪器噪声；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不同leakage通道之间的竞争；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少数大幅上升点与大量小幅下降点并存。</w:t>
      </w:r>
    </w:p>
    <w:p>
      <w:r>
        <w:rPr>
          <w:rStyle w:val="Normal"/>
        </w:rPr>
        <w:t xml:space="preserve">而log-time baseline下降比例100%，说明它拟合出一条全局下降曲线。这个baseline可能在RMSE上强，但物理表达能力很弱。它有可能只利用数据总体的负斜率获得低误差。</w:t>
      </w:r>
    </w:p>
    <w:p>
      <w:r>
        <w:rPr>
          <w:rStyle w:val="Normal"/>
        </w:rPr>
        <w:t xml:space="preserve">所以，今后不能只使用RMSE比较模型和baseline，还要比较：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增量方向准确率；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增量分布；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长期净变化；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极端leakage事件；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预测区间覆盖率。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二、先判断下降主要是物理变化还是检测下限噪声</w:t>
      </w:r>
    </w:p>
    <w:p>
      <w:r>
        <w:rPr>
          <w:rStyle w:val="Normal"/>
        </w:rPr>
        <w:t xml:space="preserve">你已经得到：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floor = 5.584e-09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floor = 6.174e-09</w:t>
            </w:r>
          </w:p>
        </w:tc>
      </w:tr>
    </w:tbl>
    <w:p>
      <w:r>
        <w:rPr>
          <w:rStyle w:val="Normal"/>
        </w:rPr>
        <w:t xml:space="preserve">下一步应对每一个真实leakage点标记：</w:t>
      </w:r>
    </w:p>
    <w:p>
      <w:r>
        <w:rPr>
          <w:rStyle w:val="Normal"/>
        </w:rPr>
        <w:t xml:space="preserve">然后将数据分成三组：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 floor:     |I| &lt; 3 × floor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Intermediate:   3 × floor ≤ |I| &lt; 10 × floor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Well resolved:  |I| ≥ 10 × floor</w:t>
            </w:r>
          </w:p>
        </w:tc>
      </w:tr>
    </w:tbl>
    <w:p>
      <w:r>
        <w:rPr>
          <w:rStyle w:val="Normal"/>
        </w:rPr>
        <w:t xml:space="preserve">分别计算decreasing fraction和RMSE。</w:t>
      </w:r>
    </w:p>
    <w:p>
      <w:pPr>
        <w:pStyle w:val="Heading2"/>
      </w:pPr>
      <w:r>
        <w:rPr>
          <w:rStyle w:val="Normal"/>
        </w:rPr>
        <w:t xml:space="preserve">如何判断</w:t>
      </w:r>
    </w:p>
    <w:p>
      <w:pPr>
        <w:pStyle w:val="Heading3"/>
      </w:pPr>
      <w:r>
        <w:rPr>
          <w:rStyle w:val="Normal"/>
        </w:rPr>
        <w:t xml:space="preserve">如果下降主要发生在near-floor区域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 floor decreasing fraction = 0.80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Well-resolved decreasing fraction = 0.25</w:t>
            </w:r>
          </w:p>
        </w:tc>
      </w:tr>
    </w:tbl>
    <w:p>
      <w:r>
        <w:rPr>
          <w:rStyle w:val="Normal"/>
        </w:rPr>
        <w:t xml:space="preserve">说明大量上下变化主要是检测下限附近的测量不确定性。</w:t>
      </w:r>
    </w:p>
    <w:p>
      <w:r>
        <w:rPr>
          <w:rStyle w:val="Normal"/>
        </w:rPr>
        <w:t xml:space="preserve">这时模型不应追逐每一个波动。正确方法是：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把near-floor观测视为左删失或低置信度数据；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降低其loss权重；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使用概率观测模型描述measurement uncertainty；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不把这些点用作严格的动力学约束。</w:t>
      </w:r>
    </w:p>
    <w:p>
      <w:r>
        <w:rPr>
          <w:rStyle w:val="Normal"/>
        </w:rPr>
        <w:t xml:space="preserve">可以设置连续权重：</w:t>
      </w:r>
    </w:p>
    <w:p>
      <w:r>
        <w:rPr>
          <w:rStyle w:val="Normal"/>
        </w:rPr>
        <w:t xml:space="preserve">靠近floor的点权重较低，远离floor的点权重为1。</w:t>
      </w:r>
    </w:p>
    <w:p>
      <w:pPr>
        <w:pStyle w:val="Heading3"/>
      </w:pPr>
      <w:r>
        <w:rPr>
          <w:rStyle w:val="Normal"/>
        </w:rPr>
        <w:t xml:space="preserve">如果well-resolved区域仍有大量下降</w:t>
      </w:r>
    </w:p>
    <w:p>
      <w:r>
        <w:rPr>
          <w:rStyle w:val="Normal"/>
        </w:rPr>
        <w:t xml:space="preserve">那么下降大概率是真实的可逆动力学，当前ODE结构确实过于单调或平滑，需要引入可逆leakage状态。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三、不要让单调的 </w:t>
      </w:r>
      <m:oMath>
        <m:r>
          <m:t>z_L</m:t>
        </m:r>
      </m:oMath>
      <w:r>
        <w:rPr>
          <w:rStyle w:val="Normal"/>
        </w:rPr>
        <w:t xml:space="preserve"> 独自负责leakage</w:t>
      </w:r>
    </w:p>
    <w:p>
      <w:r>
        <w:rPr>
          <w:rStyle w:val="Normal"/>
        </w:rPr>
        <w:t xml:space="preserve">当前结构大致为：</w:t>
      </w:r>
    </w:p>
    <w:p>
      <w:r>
        <w:rPr>
          <w:rStyle w:val="Normal"/>
        </w:rPr>
        <w:t xml:space="preserve">其中：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m:oMath>
        <m:r>
          <m:t>z_G,z_B</m:t>
        </m:r>
      </m:oMath>
      <w:r>
        <w:rPr>
          <w:rStyle w:val="Normal"/>
        </w:rPr>
        <w:t xml:space="preserve"> 可增加或减少；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m:oMath>
        <m:r>
          <m:t>z_L</m:t>
        </m:r>
      </m:oMath>
      <w:r>
        <w:rPr>
          <w:rStyle w:val="Normal"/>
        </w:rPr>
        <w:t xml:space="preserve"> 只能增加。</w:t>
      </w:r>
    </w:p>
    <w:p>
      <w:r>
        <w:rPr>
          <w:rStyle w:val="Normal"/>
        </w:rPr>
        <w:t xml:space="preserve">这个结构理论上能表达部分下降，因为 </w:t>
      </w:r>
      <m:oMath>
        <m:r>
          <m:t>z_G,z_B</m:t>
        </m:r>
      </m:oMath>
      <w:r>
        <w:rPr>
          <w:rStyle w:val="Normal"/>
        </w:rPr>
        <w:t xml:space="preserve"> 可以释放，但你的预测下降比例很低，说明decoder主要使用了 </w:t>
      </w:r>
      <m:oMath>
        <m:r>
          <m:t>z_L</m:t>
        </m:r>
      </m:oMath>
      <w:r>
        <w:rPr>
          <w:rStyle w:val="Normal"/>
        </w:rPr>
        <w:t xml:space="preserve">，而没有充分使用可逆分量。</w:t>
      </w:r>
    </w:p>
    <w:p>
      <w:pPr>
        <w:pStyle w:val="Heading2"/>
      </w:pPr>
      <w:r>
        <w:rPr>
          <w:rStyle w:val="Normal"/>
        </w:rPr>
        <w:t xml:space="preserve">下一步先打印实际贡献</w:t>
      </w:r>
    </w:p>
    <w:p>
      <w:r>
        <w:rPr>
          <w:rStyle w:val="Normal"/>
        </w:rPr>
        <w:t xml:space="preserve">对IDLeak计算：</w:t>
      </w:r>
    </w:p>
    <w:p>
      <w:r>
        <w:rPr>
          <w:rStyle w:val="Normal"/>
        </w:rPr>
        <w:t xml:space="preserve">对IGLeak计算：</w:t>
      </w:r>
    </w:p>
    <w:p>
      <w:r>
        <w:rPr>
          <w:rStyle w:val="Normal"/>
        </w:rPr>
        <w:t xml:space="preserve">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absolute reversible contribution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absolute irreversible contribution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Reversible contribution percentage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Irreversible contribution percentage</w:t>
            </w:r>
          </w:p>
        </w:tc>
      </w:tr>
    </w:tbl>
    <w:p>
      <w:r>
        <w:rPr>
          <w:rStyle w:val="Normal"/>
        </w:rPr>
        <w:t xml:space="preserve">如果结果类似：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zB contribution = 3%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contribution = 97%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zG contribution = 1%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contribution = 99%</w:t>
            </w:r>
          </w:p>
        </w:tc>
      </w:tr>
    </w:tbl>
    <w:p>
      <w:r>
        <w:rPr>
          <w:rStyle w:val="Normal"/>
        </w:rPr>
        <w:t xml:space="preserve">就能确认模型仍然依赖单调 </w:t>
      </w:r>
      <m:oMath>
        <m:r>
          <m:t>z_L</m:t>
        </m:r>
      </m:oMath>
      <w:r>
        <w:rPr>
          <w:rStyle w:val="Normal"/>
        </w:rPr>
        <w:t xml:space="preserve">，因此输出过于平滑。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四、推荐将leakage状态改为“可逆 + 不可逆”结构</w:t>
      </w:r>
    </w:p>
    <w:p>
      <w:r>
        <w:rPr>
          <w:rStyle w:val="Normal"/>
        </w:rPr>
        <w:t xml:space="preserve">不必增加新的latent dimension，可以重新定义现有状态作用：</w:t>
      </w:r>
    </w:p>
    <w:p>
      <w:pPr>
        <w:pStyle w:val="Heading2"/>
      </w:pPr>
      <w:r>
        <w:rPr>
          <w:rStyle w:val="Normal"/>
        </w:rPr>
        <w:t xml:space="preserve">IDLeak</w:t>
      </w:r>
    </w:p>
    <w:p>
      <w:pPr>
        <w:pStyle w:val="Heading2"/>
      </w:pPr>
      <w:r>
        <w:rPr>
          <w:rStyle w:val="Normal"/>
        </w:rPr>
        <w:t xml:space="preserve">IGLeak</w:t>
      </w:r>
    </w:p>
    <w:p>
      <w:r>
        <w:rPr>
          <w:rStyle w:val="Normal"/>
        </w:rPr>
        <w:t xml:space="preserve">其中：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z_B,z_G</m:t>
        </m:r>
      </m:oMath>
      <w:r>
        <w:rPr>
          <w:rStyle w:val="Normal"/>
        </w:rPr>
        <w:t xml:space="preserve">：可逆的trap occupancy变化；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z_L</m:t>
        </m:r>
      </m:oMath>
      <w:r>
        <w:rPr>
          <w:rStyle w:val="Normal"/>
        </w:rPr>
        <w:t xml:space="preserve">：缓慢的不可逆leakage-path趋势；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\epsilon(t)</m:t>
        </m:r>
      </m:oMath>
      <w:r>
        <w:rPr>
          <w:rStyle w:val="Normal"/>
        </w:rPr>
        <w:t xml:space="preserve">：器件级随机波动或观测噪声。</w:t>
      </w:r>
    </w:p>
    <w:p>
      <w:pPr>
        <w:pStyle w:val="Heading2"/>
      </w:pPr>
      <w:r>
        <w:rPr>
          <w:rStyle w:val="Normal"/>
        </w:rPr>
        <w:t xml:space="preserve">对decoder的建议</w:t>
      </w:r>
    </w:p>
    <w:p>
      <w:r>
        <w:rPr>
          <w:rStyle w:val="Normal"/>
        </w:rPr>
        <w:t xml:space="preserve">允许leakage的 </w:t>
      </w:r>
      <m:oMath>
        <m:r>
          <m:t>z_G/z_B</m:t>
        </m:r>
      </m:oMath>
      <w:r>
        <w:rPr>
          <w:rStyle w:val="Normal"/>
        </w:rPr>
        <w:t xml:space="preserve"> 权重为自由符号，而不是强制非负：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FREE_SIGN_ROWS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VTH_ROW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IGLEAK_ROW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原因是trapping和detrapping对测量leakage的作用方向可能依赖：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电流符号约定；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leakage通道；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bias condition；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trap charge polarity。</w:t>
      </w:r>
    </w:p>
    <w:p>
      <w:r>
        <w:rPr>
          <w:rStyle w:val="Normal"/>
        </w:rPr>
        <w:t xml:space="preserve">但 </w:t>
      </w:r>
      <m:oMath>
        <m:r>
          <m:t>z_L</m:t>
        </m:r>
      </m:oMath>
      <w:r>
        <w:rPr>
          <w:rStyle w:val="Normal"/>
        </w:rPr>
        <w:t xml:space="preserve"> 权重仍应保持非负，因为它表示leakage-path damage。</w:t>
      </w:r>
    </w:p>
    <w:p>
      <w:r>
        <w:rPr>
          <w:rStyle w:val="Normal"/>
        </w:rPr>
        <w:t xml:space="preserve">也就是说，不要使整行都自由符号，而应按连接分别约束：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← zB: free sign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← zL: non-negative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← zG: free sign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← zL: non-negative</w:t>
            </w:r>
          </w:p>
        </w:tc>
      </w:tr>
    </w:tbl>
    <w:p>
      <w:r>
        <w:rPr>
          <w:rStyle w:val="Normal"/>
        </w:rPr>
        <w:t xml:space="preserve">这比“所有leakage权重都非负”更符合现有数据。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五、PI-TimeGAN不应该只看单条确定性预测</w:t>
      </w:r>
    </w:p>
    <w:p>
      <w:r>
        <w:rPr>
          <w:rStyle w:val="Normal"/>
        </w:rPr>
        <w:t xml:space="preserve">你现在的Stage 3本质上仍然是确定性的：</w:t>
      </w:r>
    </w:p>
    <w:p>
      <w:r>
        <w:rPr>
          <w:rStyle w:val="Normal"/>
        </w:rPr>
        <w:t xml:space="preserve">对于具有明显随机波动的leakage，一条确定性均值轨迹天然会很平滑。它不可能同时重现所有器件的上升和下降。</w:t>
      </w:r>
    </w:p>
    <w:p>
      <w:r>
        <w:rPr>
          <w:rStyle w:val="Normal"/>
        </w:rPr>
        <w:t xml:space="preserve">TimeGAN部分真正应该做的是条件分布预测：</w:t>
      </w:r>
    </w:p>
    <w:p>
      <w:r>
        <w:rPr>
          <w:rStyle w:val="Normal"/>
        </w:rPr>
        <w:t xml:space="preserve">而不是只输出：</w:t>
      </w:r>
    </w:p>
    <w:p>
      <w:pPr>
        <w:pStyle w:val="Heading2"/>
      </w:pPr>
      <w:r>
        <w:rPr>
          <w:rStyle w:val="Normal"/>
        </w:rPr>
        <w:t xml:space="preserve">推荐的生成方案</w:t>
      </w:r>
    </w:p>
    <w:p>
      <w:r>
        <w:rPr>
          <w:rStyle w:val="Normal"/>
        </w:rPr>
        <w:t xml:space="preserve">Generator不要重新生成整个物理轨迹，而是生成：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device-specific rate multiplier；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初始latent uncertainty；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leakage residual trajectory。</w:t>
      </w:r>
    </w:p>
    <w:p>
      <w:r>
        <w:rPr>
          <w:rStyle w:val="Normal"/>
        </w:rPr>
        <w:t xml:space="preserve">例如：</w:t>
      </w:r>
    </w:p>
    <w:p>
      <w:r>
        <w:rPr>
          <w:rStyle w:val="Normal"/>
        </w:rPr>
        <w:t xml:space="preserve">其中：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D_{\mathrm{leak}}(z)</m:t>
        </m:r>
      </m:oMath>
      <w:r>
        <w:rPr>
          <w:rStyle w:val="Normal"/>
        </w:rPr>
        <w:t xml:space="preserve"> 是physics-guided mean；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\xi\sim\mathcal N(0,I)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r_\theta</m:t>
        </m:r>
      </m:oMath>
      <w:r>
        <w:rPr>
          <w:rStyle w:val="Normal"/>
        </w:rPr>
        <w:t xml:space="preserve"> 是零均值、受限幅度的随机残差。</w:t>
      </w:r>
    </w:p>
    <w:p>
      <w:r>
        <w:rPr>
          <w:rStyle w:val="Normal"/>
        </w:rPr>
        <w:t xml:space="preserve">必须约束：</w:t>
      </w:r>
    </w:p>
    <w:p>
      <w:r>
        <w:rPr>
          <w:rStyle w:val="Normal"/>
        </w:rPr>
        <w:t xml:space="preserve">这样generator只学习模型未解释的分布和波动，不会替代physics ODE。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六、先不要直接进入完整GAN训练</w:t>
      </w:r>
    </w:p>
    <w:p>
      <w:r>
        <w:rPr>
          <w:rStyle w:val="Normal"/>
        </w:rPr>
        <w:t xml:space="preserve">在Stage 4/5之前，先建立一个简单的概率baseline。</w:t>
      </w:r>
    </w:p>
    <w:p>
      <w:pPr>
        <w:pStyle w:val="Heading2"/>
      </w:pPr>
      <w:r>
        <w:rPr>
          <w:rStyle w:val="Normal"/>
        </w:rPr>
        <w:t xml:space="preserve">简单残差分布模型</w:t>
      </w:r>
    </w:p>
    <w:p>
      <w:r>
        <w:rPr>
          <w:rStyle w:val="Normal"/>
        </w:rPr>
        <w:t xml:space="preserve">在training set上计算：</w:t>
      </w:r>
    </w:p>
    <w:p>
      <w:r>
        <w:rPr>
          <w:rStyle w:val="Normal"/>
        </w:rPr>
        <w:t xml:space="preserve">对IDLeak和IGLeak，按温度和时间区间估计：</w:t>
      </w:r>
    </w:p>
    <w:p>
      <w:r>
        <w:rPr>
          <w:rStyle w:val="Normal"/>
        </w:rPr>
        <w:t xml:space="preserve">然后生成：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这不是最终TimeGAN，但可以回答：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加入合理的随机残差后，leakage分布、下降比例和置信区间覆盖率是否改善？</w:t>
      </w:r>
    </w:p>
    <w:p>
      <w:r>
        <w:rPr>
          <w:rStyle w:val="Normal"/>
        </w:rPr>
        <w:t xml:space="preserve">如果这个简单模型已经能把：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decreasing fraction</w:t>
            </w:r>
          </w:p>
        </w:tc>
      </w:tr>
    </w:tbl>
    <w:p>
      <w:r>
        <w:rPr>
          <w:rStyle w:val="Normal"/>
        </w:rPr>
        <w:t xml:space="preserve">从6%或25%提升到接近真实的70%，说明主要问题确实是deterministic smoothing，而不是ODE平均趋势错误。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七、增加适合生成模型的评价指标</w:t>
      </w:r>
    </w:p>
    <w:p>
      <w:r>
        <w:rPr>
          <w:rStyle w:val="Normal"/>
        </w:rPr>
        <w:t xml:space="preserve">作为PI-TimeGAN，不能只用RMSE。建议增加以下指标。</w:t>
      </w:r>
    </w:p>
    <w:p>
      <w:pPr>
        <w:pStyle w:val="Heading2"/>
      </w:pPr>
      <w:r>
        <w:rPr>
          <w:rStyle w:val="Normal"/>
        </w:rPr>
        <w:t xml:space="preserve">1. 增量方向准确率</w:t>
      </w:r>
    </w:p>
    <w:p>
      <w:r>
        <w:rPr>
          <w:rStyle w:val="Normal"/>
        </w:rPr>
        <w:t xml:space="preserve">分别对IDLeak和IGLeak计算。</w:t>
      </w:r>
    </w:p>
    <w:p>
      <w:pPr>
        <w:pStyle w:val="Heading2"/>
      </w:pPr>
      <w:r>
        <w:rPr>
          <w:rStyle w:val="Normal"/>
        </w:rPr>
        <w:t xml:space="preserve">2. 增量分布距离</w:t>
      </w:r>
    </w:p>
    <w:p>
      <w:r>
        <w:rPr>
          <w:rStyle w:val="Normal"/>
        </w:rPr>
        <w:t xml:space="preserve">比较真实和生成的：</w:t>
      </w:r>
    </w:p>
    <w:p>
      <w:r>
        <w:rPr>
          <w:rStyle w:val="Normal"/>
        </w:rPr>
        <w:t xml:space="preserve">使用：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Wasserstein distance；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Kolmogorov-Smirnov statistic；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mean/std/quantiles。</w:t>
      </w:r>
    </w:p>
    <w:p>
      <w:pPr>
        <w:pStyle w:val="Heading2"/>
      </w:pPr>
      <w:r>
        <w:rPr>
          <w:rStyle w:val="Normal"/>
        </w:rPr>
        <w:t xml:space="preserve">3. 预测区间覆盖率</w:t>
      </w:r>
    </w:p>
    <w:p>
      <w:r>
        <w:rPr>
          <w:rStyle w:val="Normal"/>
        </w:rPr>
        <w:t xml:space="preserve">每个测试器件生成100至500条future trajectories。</w:t>
      </w:r>
    </w:p>
    <w:p>
      <w:r>
        <w:rPr>
          <w:rStyle w:val="Normal"/>
        </w:rPr>
        <w:t xml:space="preserve">计算：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50% prediction interval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80% prediction interval coverage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90% prediction interval coverage</w:t>
            </w:r>
          </w:p>
        </w:tc>
      </w:tr>
    </w:tbl>
    <w:p>
      <w:r>
        <w:rPr>
          <w:rStyle w:val="Normal"/>
        </w:rPr>
        <w:t xml:space="preserve">理想情况下：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90% interval coverage ≈ 90%</w:t>
            </w:r>
          </w:p>
        </w:tc>
      </w:tr>
    </w:tbl>
    <w:p>
      <w:r>
        <w:rPr>
          <w:rStyle w:val="Normal"/>
        </w:rPr>
        <w:t xml:space="preserve">同时报告interval width，避免通过极宽区间取得虚假的高coverage。</w:t>
      </w:r>
    </w:p>
    <w:p>
      <w:pPr>
        <w:pStyle w:val="Heading2"/>
      </w:pPr>
      <w:r>
        <w:rPr>
          <w:rStyle w:val="Normal"/>
        </w:rPr>
        <w:t xml:space="preserve">4. CRPS</w:t>
      </w:r>
    </w:p>
    <w:p>
      <w:r>
        <w:rPr>
          <w:rStyle w:val="Normal"/>
        </w:rPr>
        <w:t xml:space="preserve">连续排序概率评分：</w:t>
      </w:r>
    </w:p>
    <w:p>
      <w:r>
        <w:rPr>
          <w:rStyle w:val="Normal"/>
        </w:rPr>
        <w:t xml:space="preserve">适合评价probabilistic forecast。数值越低越好。</w:t>
      </w:r>
    </w:p>
    <w:p>
      <w:pPr>
        <w:pStyle w:val="Heading2"/>
      </w:pPr>
      <w:r>
        <w:rPr>
          <w:rStyle w:val="Normal"/>
        </w:rPr>
        <w:t xml:space="preserve">5. Failure-threshold probability</w:t>
      </w:r>
    </w:p>
    <w:p>
      <w:r>
        <w:rPr>
          <w:rStyle w:val="Normal"/>
        </w:rPr>
        <w:t xml:space="preserve">如果你有leakage failure threshold：</w:t>
      </w:r>
    </w:p>
    <w:p>
      <w:r>
        <w:rPr>
          <w:rStyle w:val="Normal"/>
        </w:rPr>
        <w:t xml:space="preserve">应预测：</w:t>
      </w:r>
    </w:p>
    <w:p>
      <w:r>
        <w:rPr>
          <w:rStyle w:val="Normal"/>
        </w:rPr>
        <w:t xml:space="preserve">而不是只预测单条平均leakage。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八、Leakage按温度结果说明了什么？</w:t>
      </w:r>
    </w:p>
    <w:p>
      <w:r>
        <w:rPr>
          <w:rStyle w:val="Normal"/>
        </w:rPr>
        <w:t xml:space="preserve">当前：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 = 1.050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 = 1.189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= 1.565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 = 1.097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 = 1.038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= 1.615</w:t>
            </w:r>
          </w:p>
        </w:tc>
      </w:tr>
    </w:tbl>
    <w:p>
      <w:r>
        <w:rPr>
          <w:rStyle w:val="Normal"/>
        </w:rPr>
        <w:t xml:space="preserve">两个leakage参数在325°C下都明显更差，说明高温下可能存在：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更强的器件间离散；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更大的trap occupancy波动；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不同leakage mechanism；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更多接近或跨越检测下限的点；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现有共享decoder无法覆盖高温响应。</w:t>
      </w:r>
    </w:p>
    <w:p>
      <w:pPr>
        <w:pStyle w:val="Heading2"/>
      </w:pPr>
      <w:r>
        <w:rPr>
          <w:rStyle w:val="Normal"/>
        </w:rPr>
        <w:t xml:space="preserve">建议检查</w:t>
      </w:r>
    </w:p>
    <w:p>
      <w:r>
        <w:rPr>
          <w:rStyle w:val="Normal"/>
        </w:rPr>
        <w:t xml:space="preserve">分别计算三个温度下：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leakage increment 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leakage increment 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Near-floor fraction</w:t>
            </w:r>
          </w:p>
        </w:tc>
      </w:tr>
    </w:tbl>
    <w:p>
      <w:r>
        <w:rPr>
          <w:rStyle w:val="Normal"/>
        </w:rPr>
        <w:t xml:space="preserve">如果325°C真实increment std明显更大，而模型预测std没有增加，则generator需要温度条件化的随机幅度：</w:t>
      </w:r>
    </w:p>
    <w:p>
      <w:r>
        <w:rPr>
          <w:rStyle w:val="Normal"/>
        </w:rPr>
        <w:t xml:space="preserve">即高温允许更宽的预测分布。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九、现在的模型应分成两个任务</w:t>
      </w:r>
    </w:p>
    <w:p>
      <w:pPr>
        <w:pStyle w:val="Heading2"/>
      </w:pPr>
      <w:r>
        <w:rPr>
          <w:rStyle w:val="Normal"/>
        </w:rPr>
        <w:t xml:space="preserve">任务A：Deterministic reliability trend prediction</w:t>
      </w:r>
    </w:p>
    <w:p>
      <w:r>
        <w:rPr>
          <w:rStyle w:val="Normal"/>
        </w:rPr>
        <w:t xml:space="preserve">使用Stage 3：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Vth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IDSS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RON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gmmax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leakage的条件均值</w:t>
      </w:r>
    </w:p>
    <w:p>
      <w:r>
        <w:rPr>
          <w:rStyle w:val="Normal"/>
        </w:rPr>
        <w:t xml:space="preserve">评价：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RMSE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MAE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Skill vs log-time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long-horizon error</w:t>
      </w:r>
    </w:p>
    <w:p>
      <w:pPr>
        <w:pStyle w:val="Heading2"/>
      </w:pPr>
      <w:r>
        <w:rPr>
          <w:rStyle w:val="Normal"/>
        </w:rPr>
        <w:t xml:space="preserve">任务B：Probabilistic trajectory generation</w:t>
      </w:r>
    </w:p>
    <w:p>
      <w:r>
        <w:rPr>
          <w:rStyle w:val="Normal"/>
        </w:rPr>
        <w:t xml:space="preserve">使用Stage 4/5：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器件间variation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leakage fluctuation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synthetic trajectory distribution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failure probability</w:t>
      </w:r>
    </w:p>
    <w:p>
      <w:r>
        <w:rPr>
          <w:rStyle w:val="Normal"/>
        </w:rPr>
        <w:t xml:space="preserve">评价：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distribution distance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coverage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CRPS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discriminative score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predictive score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increment statistics</w:t>
      </w:r>
    </w:p>
    <w:p>
      <w:r>
        <w:rPr>
          <w:rStyle w:val="Normal"/>
        </w:rPr>
        <w:t xml:space="preserve">不要要求Stage 5的单条样本RMSE一定优于Stage 3。GAN的价值在于重现分布和不确定性，而不是生成一条更准确的均值轨迹。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十、最推荐的实施顺序</w:t>
      </w:r>
    </w:p>
    <w:p>
      <w:pPr>
        <w:pStyle w:val="Heading2"/>
      </w:pPr>
      <w:r>
        <w:rPr>
          <w:rStyle w:val="Normal"/>
        </w:rPr>
        <w:t xml:space="preserve">Phase 1：先完善Stage 3的leakage mean model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计算near-floor和well-resolved区域的decreasing fraction。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打印 </w:t>
      </w:r>
      <m:oMath>
        <m:r>
          <m:t>z_G/z_B</m:t>
        </m:r>
      </m:oMath>
      <w:r>
        <w:rPr>
          <w:rStyle w:val="Normal"/>
        </w:rPr>
        <w:t xml:space="preserve"> 与 </w:t>
      </w:r>
      <m:oMath>
        <m:r>
          <m:t>z_L</m:t>
        </m:r>
      </m:oMath>
      <w:r>
        <w:rPr>
          <w:rStyle w:val="Normal"/>
        </w:rPr>
        <w:t xml:space="preserve"> 的leakage实际贡献比例。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允许leakage可逆branch权重自由符号。</w:t>
      </w:r>
    </w:p>
    <w:p>
      <w:pPr>
        <w:pStyle w:val="ListParagraph"/>
        <w:numPr>
          <w:ilvl w:val="0"/>
          <w:numId w:val="17"/>
        </w:numPr>
      </w:pPr>
      <m:oMath>
        <m:r>
          <m:t>z_L</m:t>
        </m:r>
      </m:oMath>
      <w:r>
        <w:rPr>
          <w:rStyle w:val="Normal"/>
        </w:rPr>
        <w:t xml:space="preserve"> 权重继续保持非负。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使用leakage floor相关的置信度权重。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只训练Stage 1–3。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检查leakage skill和325°C误差。</w:t>
      </w:r>
    </w:p>
    <w:p>
      <w:pPr>
        <w:pStyle w:val="Heading2"/>
      </w:pPr>
      <w:r>
        <w:rPr>
          <w:rStyle w:val="Normal"/>
        </w:rPr>
        <w:t xml:space="preserve">Phase 2：建立简单stochastic residual baseline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从training residual估计温度和时间相关的方差。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生成100条future leakage trajectories。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检查decreasing fraction、增量分布和coverage。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如果有效，再将残差模型替换为conditional generator。</w:t>
      </w:r>
    </w:p>
    <w:p>
      <w:pPr>
        <w:pStyle w:val="Heading2"/>
      </w:pPr>
      <w:r>
        <w:rPr>
          <w:rStyle w:val="Normal"/>
        </w:rPr>
        <w:t xml:space="preserve">Phase 3：训练PI-TimeGAN生成部分</w:t>
      </w:r>
    </w:p>
    <w:p>
      <w:r>
        <w:rPr>
          <w:rStyle w:val="Normal"/>
        </w:rPr>
        <w:t xml:space="preserve">Generator条件输入：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latent state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initial device parameters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noise</w:t>
            </w:r>
          </w:p>
        </w:tc>
      </w:tr>
    </w:tbl>
    <w:p>
      <w:r>
        <w:rPr>
          <w:rStyle w:val="Normal"/>
        </w:rPr>
        <w:t xml:space="preserve">输出：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device alpha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initial latent perturbation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leakage residual</w:t>
            </w:r>
          </w:p>
        </w:tc>
      </w:tr>
    </w:tbl>
    <w:p>
      <w:r>
        <w:rPr>
          <w:rStyle w:val="Normal"/>
        </w:rPr>
        <w:t xml:space="preserve">物理ODE继续决定mean trajectory。</w:t>
      </w:r>
    </w:p>
    <w:p>
      <w:pPr>
        <w:pStyle w:val="Heading2"/>
      </w:pPr>
      <w:r>
        <w:rPr>
          <w:rStyle w:val="Normal"/>
        </w:rPr>
        <w:t xml:space="preserve">Phase 4：只用生成指标选择Stage 5 checkpoint</w:t>
      </w:r>
    </w:p>
    <w:p>
      <w:r>
        <w:rPr>
          <w:rStyle w:val="Normal"/>
        </w:rPr>
        <w:t xml:space="preserve">Stage 5不能再按reconstruction RMSE选择。建议根据validation综合指标：</w:t>
      </w:r>
    </w:p>
    <w:p>
      <w:r>
        <w:rPr>
          <w:rStyle w:val="Normal"/>
        </w:rPr>
        <w:t xml:space="preserve">选择生成checkpoint。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当前最重要的结论</w:t>
      </w:r>
    </w:p>
    <w:p>
      <w:r>
        <w:rPr>
          <w:rStyle w:val="Normal"/>
        </w:rPr>
        <w:t xml:space="preserve">你现在的模型并不是“leakage预测完全错误”，而是：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它较好地预测了平滑平均趋势，但低估了真实leakage的可逆波动和随机离散。</w:t>
      </w:r>
    </w:p>
    <w:p>
      <w:r>
        <w:rPr>
          <w:rStyle w:val="Normal"/>
        </w:rPr>
        <w:t xml:space="preserve">这对确定性神经ODE是常见现象，却正好是TimeGAN应该补充的部分。</w:t>
      </w:r>
    </w:p>
    <w:p>
      <w:r>
        <w:rPr>
          <w:rStyle w:val="Normal"/>
        </w:rPr>
        <w:t xml:space="preserve">因此下一步不要再次让 </w:t>
      </w:r>
      <m:oMath>
        <m:r>
          <m:t>z_C</m:t>
        </m:r>
      </m:oMath>
      <w:r>
        <w:rPr>
          <w:rStyle w:val="Normal"/>
        </w:rPr>
        <w:t xml:space="preserve"> 直接进入leakage，也不要让 </w:t>
      </w:r>
      <m:oMath>
        <m:r>
          <m:t>z_L</m:t>
        </m:r>
      </m:oMath>
      <w:r>
        <w:rPr>
          <w:rStyle w:val="Normal"/>
        </w:rPr>
        <w:t xml:space="preserve">变成非单调。应保留：</w:t>
      </w:r>
    </w:p>
    <w:p>
      <w:r>
        <w:rPr>
          <w:rStyle w:val="Normal"/>
        </w:rPr>
        <w:t xml:space="preserve">并加入：</w:t>
      </w:r>
    </w:p>
    <w:p>
      <w:r>
        <w:rPr>
          <w:rStyle w:val="Normal"/>
        </w:rPr>
        <w:t xml:space="preserve">先验证简单的温度相关残差模型，再进入完整Stage 4/5，是目前风险最低、最容易解释且最符合PI-TimeGAN定位的路线。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2026-07-29T15:42:23.021Z</dcterms:created>
  <dcterms:modified xsi:type="dcterms:W3CDTF">2026-07-29T15:42:23.021Z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