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090A1" w14:textId="77777777" w:rsidR="00343303" w:rsidRDefault="00343303" w:rsidP="00343303">
      <w:pPr>
        <w:jc w:val="center"/>
        <w:rPr>
          <w:rFonts w:ascii="Times New Roman" w:hAnsi="Times New Roman" w:cs="Times New Roman"/>
          <w:b/>
          <w:sz w:val="72"/>
          <w:lang w:val="lt-LT"/>
        </w:rPr>
      </w:pPr>
    </w:p>
    <w:p w14:paraId="0E401D88" w14:textId="77777777" w:rsidR="00343303" w:rsidRDefault="00343303" w:rsidP="00343303">
      <w:pPr>
        <w:jc w:val="center"/>
        <w:rPr>
          <w:rFonts w:ascii="Times New Roman" w:hAnsi="Times New Roman" w:cs="Times New Roman"/>
          <w:b/>
          <w:sz w:val="72"/>
          <w:lang w:val="lt-LT"/>
        </w:rPr>
      </w:pPr>
    </w:p>
    <w:p w14:paraId="0B90EEBF" w14:textId="77777777" w:rsidR="00343303" w:rsidRDefault="00343303" w:rsidP="00343303">
      <w:pPr>
        <w:jc w:val="center"/>
        <w:rPr>
          <w:rFonts w:ascii="Times New Roman" w:hAnsi="Times New Roman" w:cs="Times New Roman"/>
          <w:b/>
          <w:sz w:val="72"/>
          <w:lang w:val="lt-LT"/>
        </w:rPr>
      </w:pPr>
    </w:p>
    <w:p w14:paraId="1BE175E3" w14:textId="4CB9B63C" w:rsidR="00343303" w:rsidRPr="00DE74CE" w:rsidRDefault="00343303" w:rsidP="00343303">
      <w:pPr>
        <w:jc w:val="center"/>
        <w:rPr>
          <w:rFonts w:ascii="Times New Roman" w:hAnsi="Times New Roman" w:cs="Times New Roman"/>
          <w:b/>
          <w:sz w:val="72"/>
          <w:lang w:val="lt-LT"/>
        </w:rPr>
      </w:pPr>
      <w:r w:rsidRPr="00DE74CE">
        <w:rPr>
          <w:rFonts w:ascii="Times New Roman" w:hAnsi="Times New Roman" w:cs="Times New Roman"/>
          <w:b/>
          <w:sz w:val="72"/>
          <w:lang w:val="lt-LT"/>
        </w:rPr>
        <w:t>RAPORTAS</w:t>
      </w:r>
    </w:p>
    <w:p w14:paraId="337448C1" w14:textId="77777777" w:rsidR="00343303" w:rsidRPr="00DE74CE" w:rsidRDefault="00343303" w:rsidP="00343303">
      <w:pPr>
        <w:jc w:val="center"/>
        <w:rPr>
          <w:rFonts w:ascii="Times New Roman" w:hAnsi="Times New Roman" w:cs="Times New Roman"/>
          <w:b/>
          <w:sz w:val="48"/>
          <w:lang w:val="lt-LT"/>
        </w:rPr>
      </w:pPr>
    </w:p>
    <w:p w14:paraId="0F17D771" w14:textId="0F11F874" w:rsidR="00343303" w:rsidRPr="00DE74CE" w:rsidRDefault="00343303" w:rsidP="00343303">
      <w:pPr>
        <w:jc w:val="center"/>
        <w:rPr>
          <w:rFonts w:ascii="Times New Roman" w:hAnsi="Times New Roman" w:cs="Times New Roman"/>
          <w:sz w:val="40"/>
          <w:lang w:val="lt-LT"/>
        </w:rPr>
      </w:pPr>
      <w:r w:rsidRPr="00DE74CE">
        <w:rPr>
          <w:rFonts w:ascii="Times New Roman" w:hAnsi="Times New Roman" w:cs="Times New Roman"/>
          <w:sz w:val="40"/>
          <w:lang w:val="lt-LT"/>
        </w:rPr>
        <w:t>2019 m. sausio 2</w:t>
      </w:r>
      <w:r>
        <w:rPr>
          <w:rFonts w:ascii="Times New Roman" w:hAnsi="Times New Roman" w:cs="Times New Roman"/>
          <w:sz w:val="40"/>
          <w:lang w:val="lt-LT"/>
        </w:rPr>
        <w:t>4</w:t>
      </w:r>
      <w:r w:rsidRPr="00DE74CE">
        <w:rPr>
          <w:rFonts w:ascii="Times New Roman" w:hAnsi="Times New Roman" w:cs="Times New Roman"/>
          <w:sz w:val="40"/>
          <w:lang w:val="lt-LT"/>
        </w:rPr>
        <w:t xml:space="preserve"> d.</w:t>
      </w:r>
    </w:p>
    <w:p w14:paraId="20B0B22D" w14:textId="77777777" w:rsidR="00343303" w:rsidRPr="00DE74CE" w:rsidRDefault="00343303" w:rsidP="00343303">
      <w:pPr>
        <w:jc w:val="right"/>
        <w:rPr>
          <w:rFonts w:ascii="Times New Roman" w:hAnsi="Times New Roman" w:cs="Times New Roman"/>
          <w:b/>
          <w:sz w:val="40"/>
          <w:lang w:val="lt-LT"/>
        </w:rPr>
      </w:pPr>
    </w:p>
    <w:p w14:paraId="35B0394F" w14:textId="77777777" w:rsidR="00343303" w:rsidRPr="00DE74CE" w:rsidRDefault="00343303" w:rsidP="00343303">
      <w:pPr>
        <w:jc w:val="right"/>
        <w:rPr>
          <w:rFonts w:ascii="Times New Roman" w:hAnsi="Times New Roman" w:cs="Times New Roman"/>
          <w:sz w:val="32"/>
          <w:lang w:val="lt-LT"/>
        </w:rPr>
      </w:pPr>
    </w:p>
    <w:p w14:paraId="44935C6F" w14:textId="77777777" w:rsidR="00343303" w:rsidRPr="00DE74CE" w:rsidRDefault="00343303" w:rsidP="00343303">
      <w:pPr>
        <w:jc w:val="right"/>
        <w:rPr>
          <w:rFonts w:ascii="Times New Roman" w:hAnsi="Times New Roman" w:cs="Times New Roman"/>
          <w:sz w:val="32"/>
          <w:lang w:val="lt-LT"/>
        </w:rPr>
      </w:pPr>
    </w:p>
    <w:p w14:paraId="644DF07A" w14:textId="77777777" w:rsidR="00343303" w:rsidRPr="00DE74CE" w:rsidRDefault="00343303" w:rsidP="00343303">
      <w:pPr>
        <w:jc w:val="right"/>
        <w:rPr>
          <w:rFonts w:ascii="Times New Roman" w:hAnsi="Times New Roman" w:cs="Times New Roman"/>
          <w:sz w:val="32"/>
          <w:lang w:val="lt-LT"/>
        </w:rPr>
      </w:pPr>
    </w:p>
    <w:p w14:paraId="1D0F7694" w14:textId="77777777" w:rsidR="00343303" w:rsidRPr="00DE74CE" w:rsidRDefault="00343303" w:rsidP="00343303">
      <w:pPr>
        <w:jc w:val="right"/>
        <w:rPr>
          <w:rFonts w:ascii="Times New Roman" w:hAnsi="Times New Roman" w:cs="Times New Roman"/>
          <w:sz w:val="32"/>
          <w:lang w:val="lt-LT"/>
        </w:rPr>
      </w:pPr>
      <w:r w:rsidRPr="00DE74CE">
        <w:rPr>
          <w:rFonts w:ascii="Times New Roman" w:hAnsi="Times New Roman" w:cs="Times New Roman"/>
          <w:sz w:val="32"/>
          <w:lang w:val="lt-LT"/>
        </w:rPr>
        <w:t>Vygintas Vytartas ERB-5/1</w:t>
      </w:r>
    </w:p>
    <w:p w14:paraId="7544C1B6" w14:textId="77777777" w:rsidR="00343303" w:rsidRPr="00DE74CE" w:rsidRDefault="00343303" w:rsidP="00343303">
      <w:pPr>
        <w:jc w:val="right"/>
        <w:rPr>
          <w:rFonts w:ascii="Times New Roman" w:hAnsi="Times New Roman" w:cs="Times New Roman"/>
          <w:sz w:val="32"/>
          <w:lang w:val="lt-LT"/>
        </w:rPr>
      </w:pPr>
    </w:p>
    <w:p w14:paraId="69C85AED" w14:textId="77777777" w:rsidR="00343303" w:rsidRPr="00DE74CE" w:rsidRDefault="00343303" w:rsidP="00343303">
      <w:pPr>
        <w:jc w:val="right"/>
        <w:rPr>
          <w:rFonts w:ascii="Times New Roman" w:hAnsi="Times New Roman" w:cs="Times New Roman"/>
          <w:b/>
          <w:sz w:val="40"/>
          <w:lang w:val="lt-LT"/>
        </w:rPr>
      </w:pPr>
    </w:p>
    <w:p w14:paraId="46552105" w14:textId="77777777" w:rsidR="00343303" w:rsidRPr="00DE74CE" w:rsidRDefault="00343303" w:rsidP="00343303">
      <w:pPr>
        <w:jc w:val="right"/>
        <w:rPr>
          <w:rFonts w:ascii="Times New Roman" w:hAnsi="Times New Roman" w:cs="Times New Roman"/>
          <w:b/>
          <w:sz w:val="40"/>
          <w:lang w:val="lt-LT"/>
        </w:rPr>
      </w:pPr>
    </w:p>
    <w:p w14:paraId="4AE09E5F" w14:textId="77777777" w:rsidR="00343303" w:rsidRPr="00DE74CE" w:rsidRDefault="00343303" w:rsidP="00343303">
      <w:pPr>
        <w:jc w:val="right"/>
        <w:rPr>
          <w:rFonts w:ascii="Times New Roman" w:hAnsi="Times New Roman" w:cs="Times New Roman"/>
          <w:b/>
          <w:sz w:val="40"/>
          <w:lang w:val="lt-LT"/>
        </w:rPr>
      </w:pPr>
    </w:p>
    <w:p w14:paraId="26288F62" w14:textId="77777777" w:rsidR="00343303" w:rsidRPr="00DE74CE" w:rsidRDefault="00343303" w:rsidP="00343303">
      <w:pPr>
        <w:jc w:val="right"/>
        <w:rPr>
          <w:rFonts w:ascii="Times New Roman" w:hAnsi="Times New Roman" w:cs="Times New Roman"/>
          <w:b/>
          <w:sz w:val="40"/>
          <w:lang w:val="lt-LT"/>
        </w:rPr>
      </w:pPr>
    </w:p>
    <w:p w14:paraId="7D117984" w14:textId="77777777" w:rsidR="00343303" w:rsidRPr="00DE74CE" w:rsidRDefault="00343303" w:rsidP="00343303">
      <w:pPr>
        <w:jc w:val="center"/>
        <w:rPr>
          <w:rFonts w:ascii="Times New Roman" w:hAnsi="Times New Roman" w:cs="Times New Roman"/>
          <w:b/>
          <w:sz w:val="32"/>
          <w:lang w:val="lt-LT"/>
        </w:rPr>
      </w:pPr>
    </w:p>
    <w:p w14:paraId="4F337585" w14:textId="424DB2EA" w:rsidR="0013505D" w:rsidRDefault="00343303" w:rsidP="00343303">
      <w:pPr>
        <w:jc w:val="center"/>
        <w:rPr>
          <w:rFonts w:ascii="Times New Roman" w:hAnsi="Times New Roman" w:cs="Times New Roman"/>
          <w:b/>
          <w:sz w:val="32"/>
          <w:lang w:val="lt-LT"/>
        </w:rPr>
      </w:pPr>
      <w:r w:rsidRPr="00DE74CE">
        <w:rPr>
          <w:rFonts w:ascii="Times New Roman" w:hAnsi="Times New Roman" w:cs="Times New Roman"/>
          <w:b/>
          <w:sz w:val="32"/>
          <w:lang w:val="lt-LT"/>
        </w:rPr>
        <w:t>Kaunas 2019</w:t>
      </w:r>
    </w:p>
    <w:p w14:paraId="39D58D21" w14:textId="57D1311D" w:rsidR="00343303" w:rsidRDefault="00343303" w:rsidP="00343303">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lastRenderedPageBreak/>
        <w:t xml:space="preserve">Sutvarkytas </w:t>
      </w:r>
      <w:proofErr w:type="spellStart"/>
      <w:r>
        <w:rPr>
          <w:rFonts w:ascii="Times New Roman" w:hAnsi="Times New Roman" w:cs="Times New Roman"/>
          <w:sz w:val="24"/>
          <w:lang w:val="lt-LT"/>
        </w:rPr>
        <w:t>BluePill</w:t>
      </w:r>
      <w:proofErr w:type="spellEnd"/>
      <w:r>
        <w:rPr>
          <w:rFonts w:ascii="Times New Roman" w:hAnsi="Times New Roman" w:cs="Times New Roman"/>
          <w:sz w:val="24"/>
          <w:lang w:val="lt-LT"/>
        </w:rPr>
        <w:t xml:space="preserve"> modulio jungimas prie kompiuterio per USB laidą. Problema buvo su STM modulio „</w:t>
      </w:r>
      <w:proofErr w:type="spellStart"/>
      <w:r>
        <w:rPr>
          <w:rFonts w:ascii="Times New Roman" w:hAnsi="Times New Roman" w:cs="Times New Roman"/>
          <w:sz w:val="24"/>
          <w:lang w:val="lt-LT"/>
        </w:rPr>
        <w:t>bootloader</w:t>
      </w:r>
      <w:proofErr w:type="spellEnd"/>
      <w:r>
        <w:rPr>
          <w:rFonts w:ascii="Times New Roman" w:hAnsi="Times New Roman" w:cs="Times New Roman"/>
          <w:sz w:val="24"/>
          <w:lang w:val="lt-LT"/>
        </w:rPr>
        <w:t xml:space="preserve">“. Galimas pratęsti darbas su </w:t>
      </w:r>
      <w:proofErr w:type="spellStart"/>
      <w:r>
        <w:rPr>
          <w:rFonts w:ascii="Times New Roman" w:hAnsi="Times New Roman" w:cs="Times New Roman"/>
          <w:sz w:val="24"/>
          <w:lang w:val="lt-LT"/>
        </w:rPr>
        <w:t>magnetometrais</w:t>
      </w:r>
      <w:proofErr w:type="spellEnd"/>
      <w:r>
        <w:rPr>
          <w:rFonts w:ascii="Times New Roman" w:hAnsi="Times New Roman" w:cs="Times New Roman"/>
          <w:sz w:val="24"/>
          <w:lang w:val="lt-LT"/>
        </w:rPr>
        <w:t>.</w:t>
      </w:r>
    </w:p>
    <w:p w14:paraId="0F55FE2E" w14:textId="6D7020A3" w:rsidR="00343303" w:rsidRDefault="00343303" w:rsidP="00343303">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Sėkmingai surastas MAG3110 </w:t>
      </w:r>
      <w:proofErr w:type="spellStart"/>
      <w:r>
        <w:rPr>
          <w:rFonts w:ascii="Times New Roman" w:hAnsi="Times New Roman" w:cs="Times New Roman"/>
          <w:sz w:val="24"/>
          <w:lang w:val="lt-LT"/>
        </w:rPr>
        <w:t>magnetometrų</w:t>
      </w:r>
      <w:proofErr w:type="spellEnd"/>
      <w:r>
        <w:rPr>
          <w:rFonts w:ascii="Times New Roman" w:hAnsi="Times New Roman" w:cs="Times New Roman"/>
          <w:sz w:val="24"/>
          <w:lang w:val="lt-LT"/>
        </w:rPr>
        <w:t xml:space="preserve"> kodas </w:t>
      </w:r>
      <w:proofErr w:type="spellStart"/>
      <w:r>
        <w:rPr>
          <w:rFonts w:ascii="Times New Roman" w:hAnsi="Times New Roman" w:cs="Times New Roman"/>
          <w:sz w:val="24"/>
          <w:lang w:val="lt-LT"/>
        </w:rPr>
        <w:t>Arduino</w:t>
      </w:r>
      <w:proofErr w:type="spellEnd"/>
      <w:r>
        <w:rPr>
          <w:rFonts w:ascii="Times New Roman" w:hAnsi="Times New Roman" w:cs="Times New Roman"/>
          <w:sz w:val="24"/>
          <w:lang w:val="lt-LT"/>
        </w:rPr>
        <w:t xml:space="preserve"> aplinkai ir jis buvo pritaikytas veikti su </w:t>
      </w:r>
      <w:proofErr w:type="spellStart"/>
      <w:r>
        <w:rPr>
          <w:rFonts w:ascii="Times New Roman" w:hAnsi="Times New Roman" w:cs="Times New Roman"/>
          <w:sz w:val="24"/>
          <w:lang w:val="lt-LT"/>
        </w:rPr>
        <w:t>SoftWire</w:t>
      </w:r>
      <w:proofErr w:type="spellEnd"/>
      <w:r>
        <w:rPr>
          <w:rFonts w:ascii="Times New Roman" w:hAnsi="Times New Roman" w:cs="Times New Roman"/>
          <w:sz w:val="24"/>
          <w:lang w:val="lt-LT"/>
        </w:rPr>
        <w:t xml:space="preserve"> biblioteka, kuri leidžia vienu kartu prijungti daugiau kaip vieną </w:t>
      </w:r>
      <w:proofErr w:type="spellStart"/>
      <w:r>
        <w:rPr>
          <w:rFonts w:ascii="Times New Roman" w:hAnsi="Times New Roman" w:cs="Times New Roman"/>
          <w:sz w:val="24"/>
          <w:lang w:val="lt-LT"/>
        </w:rPr>
        <w:t>magnetometrą</w:t>
      </w:r>
      <w:proofErr w:type="spellEnd"/>
      <w:r>
        <w:rPr>
          <w:rFonts w:ascii="Times New Roman" w:hAnsi="Times New Roman" w:cs="Times New Roman"/>
          <w:sz w:val="24"/>
          <w:lang w:val="lt-LT"/>
        </w:rPr>
        <w:t>.</w:t>
      </w:r>
    </w:p>
    <w:p w14:paraId="0E2A9214" w14:textId="116C8ED1" w:rsidR="00343303" w:rsidRDefault="00343303" w:rsidP="00343303">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Patvarkius kodą, sėkmingai paimami duomenys iš </w:t>
      </w:r>
      <w:proofErr w:type="spellStart"/>
      <w:r>
        <w:rPr>
          <w:rFonts w:ascii="Times New Roman" w:hAnsi="Times New Roman" w:cs="Times New Roman"/>
          <w:sz w:val="24"/>
          <w:lang w:val="lt-LT"/>
        </w:rPr>
        <w:t>magnetometrų</w:t>
      </w:r>
      <w:proofErr w:type="spellEnd"/>
      <w:r>
        <w:rPr>
          <w:rFonts w:ascii="Times New Roman" w:hAnsi="Times New Roman" w:cs="Times New Roman"/>
          <w:sz w:val="24"/>
          <w:lang w:val="lt-LT"/>
        </w:rPr>
        <w:t xml:space="preserve"> ir įrašomi į masyvus tolimesniam perdirbimui. Duomenys buvo atvaizduoti grafiškai realiu laiku, ir buvo pastebėta tai, jog </w:t>
      </w:r>
      <w:proofErr w:type="spellStart"/>
      <w:r>
        <w:rPr>
          <w:rFonts w:ascii="Times New Roman" w:hAnsi="Times New Roman" w:cs="Times New Roman"/>
          <w:sz w:val="24"/>
          <w:lang w:val="lt-LT"/>
        </w:rPr>
        <w:t>magnetometrų</w:t>
      </w:r>
      <w:proofErr w:type="spellEnd"/>
      <w:r>
        <w:rPr>
          <w:rFonts w:ascii="Times New Roman" w:hAnsi="Times New Roman" w:cs="Times New Roman"/>
          <w:sz w:val="24"/>
          <w:lang w:val="lt-LT"/>
        </w:rPr>
        <w:t xml:space="preserve"> siunčiami duomenys nėra vektorius, rodantis magnetinio lauko šaltinį. Vietoje to, jie atiduoda x, y ir z koordinates magnetinio lauko vektoriaus, kertančio </w:t>
      </w:r>
      <w:proofErr w:type="spellStart"/>
      <w:r>
        <w:rPr>
          <w:rFonts w:ascii="Times New Roman" w:hAnsi="Times New Roman" w:cs="Times New Roman"/>
          <w:sz w:val="24"/>
          <w:lang w:val="lt-LT"/>
        </w:rPr>
        <w:t>magnetometrą</w:t>
      </w:r>
      <w:proofErr w:type="spellEnd"/>
      <w:r>
        <w:rPr>
          <w:rFonts w:ascii="Times New Roman" w:hAnsi="Times New Roman" w:cs="Times New Roman"/>
          <w:sz w:val="24"/>
          <w:lang w:val="lt-LT"/>
        </w:rPr>
        <w:t xml:space="preserve">. </w:t>
      </w:r>
      <w:r w:rsidR="00CD1096">
        <w:rPr>
          <w:rFonts w:ascii="Times New Roman" w:hAnsi="Times New Roman" w:cs="Times New Roman"/>
          <w:sz w:val="24"/>
          <w:lang w:val="lt-LT"/>
        </w:rPr>
        <w:t xml:space="preserve">Duomenų tikslumas yra 0,1 </w:t>
      </w:r>
      <w:proofErr w:type="spellStart"/>
      <w:r w:rsidR="00CD1096">
        <w:rPr>
          <w:rFonts w:ascii="Times New Roman" w:hAnsi="Times New Roman" w:cs="Times New Roman"/>
          <w:sz w:val="24"/>
          <w:lang w:val="lt-LT"/>
        </w:rPr>
        <w:t>mikroteslos</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mT</w:t>
      </w:r>
      <w:proofErr w:type="spellEnd"/>
      <w:r>
        <w:rPr>
          <w:rFonts w:ascii="Times New Roman" w:hAnsi="Times New Roman" w:cs="Times New Roman"/>
          <w:sz w:val="24"/>
          <w:lang w:val="lt-LT"/>
        </w:rPr>
        <w:t xml:space="preserve">) ir gali siekti reikšmes nuo -1000 iki </w:t>
      </w:r>
      <w:r w:rsidR="00CD1096">
        <w:rPr>
          <w:rFonts w:ascii="Times New Roman" w:hAnsi="Times New Roman" w:cs="Times New Roman"/>
          <w:sz w:val="24"/>
          <w:lang w:val="lt-LT"/>
        </w:rPr>
        <w:t>1</w:t>
      </w:r>
      <w:r>
        <w:rPr>
          <w:rFonts w:ascii="Times New Roman" w:hAnsi="Times New Roman" w:cs="Times New Roman"/>
          <w:sz w:val="24"/>
          <w:lang w:val="lt-LT"/>
        </w:rPr>
        <w:t xml:space="preserve">000 </w:t>
      </w:r>
      <w:proofErr w:type="spellStart"/>
      <w:r>
        <w:rPr>
          <w:rFonts w:ascii="Times New Roman" w:hAnsi="Times New Roman" w:cs="Times New Roman"/>
          <w:sz w:val="24"/>
          <w:lang w:val="lt-LT"/>
        </w:rPr>
        <w:t>mT</w:t>
      </w:r>
      <w:proofErr w:type="spellEnd"/>
      <w:r w:rsidR="00CD1096">
        <w:rPr>
          <w:rFonts w:ascii="Times New Roman" w:hAnsi="Times New Roman" w:cs="Times New Roman"/>
          <w:sz w:val="24"/>
          <w:lang w:val="lt-LT"/>
        </w:rPr>
        <w:t>.</w:t>
      </w:r>
    </w:p>
    <w:p w14:paraId="0CAF90D7" w14:textId="11784585" w:rsidR="00CD1096" w:rsidRDefault="00CD1096" w:rsidP="00343303">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Tam kad šiuos duomenis praktiškai panaudoti robote, reikia magnetinio lauko matematinio modelio. Tai bus tolimesnis darbas. Praėjusios dienos darbas vis dar aktualus, tačiau jis bus pritaikomas vėliau, kai magnetinio lauko duomenys bus sėkmingai paversti į magnetinio objekto poziciją </w:t>
      </w:r>
      <w:proofErr w:type="spellStart"/>
      <w:r>
        <w:rPr>
          <w:rFonts w:ascii="Times New Roman" w:hAnsi="Times New Roman" w:cs="Times New Roman"/>
          <w:sz w:val="24"/>
          <w:lang w:val="lt-LT"/>
        </w:rPr>
        <w:t>magnetometro</w:t>
      </w:r>
      <w:proofErr w:type="spellEnd"/>
      <w:r>
        <w:rPr>
          <w:rFonts w:ascii="Times New Roman" w:hAnsi="Times New Roman" w:cs="Times New Roman"/>
          <w:sz w:val="24"/>
          <w:lang w:val="lt-LT"/>
        </w:rPr>
        <w:t xml:space="preserve"> atžvilgiu.</w:t>
      </w:r>
    </w:p>
    <w:p w14:paraId="4E0FB4E4" w14:textId="0186E407" w:rsidR="006B1C41" w:rsidRDefault="006B1C41" w:rsidP="00343303">
      <w:pPr>
        <w:spacing w:line="360" w:lineRule="auto"/>
        <w:ind w:firstLine="720"/>
        <w:jc w:val="both"/>
        <w:rPr>
          <w:rFonts w:ascii="Times New Roman" w:hAnsi="Times New Roman" w:cs="Times New Roman"/>
          <w:sz w:val="24"/>
          <w:lang w:val="lt-LT"/>
        </w:rPr>
      </w:pPr>
      <w:r>
        <w:rPr>
          <w:rFonts w:ascii="Times New Roman" w:hAnsi="Times New Roman" w:cs="Times New Roman"/>
          <w:sz w:val="24"/>
          <w:lang w:val="lt-LT"/>
        </w:rPr>
        <w:t xml:space="preserve">Daugiau pasidomėta apie magnetinius laukus ir </w:t>
      </w:r>
      <w:proofErr w:type="spellStart"/>
      <w:r>
        <w:rPr>
          <w:rFonts w:ascii="Times New Roman" w:hAnsi="Times New Roman" w:cs="Times New Roman"/>
          <w:sz w:val="24"/>
          <w:lang w:val="lt-LT"/>
        </w:rPr>
        <w:t>magnetometrus</w:t>
      </w:r>
      <w:proofErr w:type="spellEnd"/>
      <w:r>
        <w:rPr>
          <w:rFonts w:ascii="Times New Roman" w:hAnsi="Times New Roman" w:cs="Times New Roman"/>
          <w:sz w:val="24"/>
          <w:lang w:val="lt-LT"/>
        </w:rPr>
        <w:t>, bei straipsnius</w:t>
      </w:r>
      <w:r w:rsidR="00751A6D">
        <w:rPr>
          <w:rFonts w:ascii="Times New Roman" w:hAnsi="Times New Roman" w:cs="Times New Roman"/>
          <w:sz w:val="24"/>
          <w:lang w:val="lt-LT"/>
        </w:rPr>
        <w:t xml:space="preserve"> apie jų duomenų apdorojimą objektų radimui. Prie resursų pridėtas straipsnis:</w:t>
      </w:r>
    </w:p>
    <w:p w14:paraId="2EE67F0A" w14:textId="2ABA4AE2" w:rsidR="00751A6D" w:rsidRPr="00751A6D" w:rsidRDefault="00751A6D" w:rsidP="00751A6D">
      <w:pPr>
        <w:pStyle w:val="Sraopastraipa"/>
        <w:numPr>
          <w:ilvl w:val="0"/>
          <w:numId w:val="1"/>
        </w:numPr>
        <w:spacing w:line="360" w:lineRule="auto"/>
        <w:jc w:val="both"/>
        <w:rPr>
          <w:rFonts w:ascii="Times New Roman" w:hAnsi="Times New Roman" w:cs="Times New Roman"/>
          <w:sz w:val="24"/>
          <w:lang w:val="lt-LT"/>
        </w:rPr>
      </w:pPr>
      <w:r>
        <w:rPr>
          <w:rFonts w:ascii="Times New Roman" w:hAnsi="Times New Roman" w:cs="Times New Roman"/>
          <w:sz w:val="24"/>
          <w:lang w:val="lt-LT"/>
        </w:rPr>
        <w:t>„</w:t>
      </w:r>
      <w:proofErr w:type="spellStart"/>
      <w:r>
        <w:rPr>
          <w:rFonts w:ascii="Times New Roman" w:hAnsi="Times New Roman" w:cs="Times New Roman"/>
          <w:sz w:val="24"/>
          <w:lang w:val="lt-LT"/>
        </w:rPr>
        <w:t>Magnetic</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Anomaly</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Detection</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Using</w:t>
      </w:r>
      <w:proofErr w:type="spellEnd"/>
      <w:r>
        <w:rPr>
          <w:rFonts w:ascii="Times New Roman" w:hAnsi="Times New Roman" w:cs="Times New Roman"/>
          <w:sz w:val="24"/>
          <w:lang w:val="lt-LT"/>
        </w:rPr>
        <w:t xml:space="preserve"> a </w:t>
      </w:r>
      <w:proofErr w:type="spellStart"/>
      <w:r>
        <w:rPr>
          <w:rFonts w:ascii="Times New Roman" w:hAnsi="Times New Roman" w:cs="Times New Roman"/>
          <w:sz w:val="24"/>
          <w:lang w:val="lt-LT"/>
        </w:rPr>
        <w:t>Three-axis</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Magnetometer</w:t>
      </w:r>
      <w:proofErr w:type="spellEnd"/>
      <w:r>
        <w:rPr>
          <w:rFonts w:ascii="Times New Roman" w:hAnsi="Times New Roman" w:cs="Times New Roman"/>
          <w:sz w:val="24"/>
          <w:lang w:val="lt-LT"/>
        </w:rPr>
        <w:t xml:space="preserve">“ – </w:t>
      </w:r>
      <w:proofErr w:type="spellStart"/>
      <w:r>
        <w:rPr>
          <w:rFonts w:ascii="Times New Roman" w:hAnsi="Times New Roman" w:cs="Times New Roman"/>
          <w:sz w:val="24"/>
          <w:lang w:val="lt-LT"/>
        </w:rPr>
        <w:t>Arie</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Sheinker</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Lev</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Frumkis</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Boris</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Ginzburg</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Nizan</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Salomonski</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and</w:t>
      </w:r>
      <w:proofErr w:type="spellEnd"/>
      <w:r>
        <w:rPr>
          <w:rFonts w:ascii="Times New Roman" w:hAnsi="Times New Roman" w:cs="Times New Roman"/>
          <w:sz w:val="24"/>
          <w:lang w:val="lt-LT"/>
        </w:rPr>
        <w:t xml:space="preserve"> </w:t>
      </w:r>
      <w:proofErr w:type="spellStart"/>
      <w:r>
        <w:rPr>
          <w:rFonts w:ascii="Times New Roman" w:hAnsi="Times New Roman" w:cs="Times New Roman"/>
          <w:sz w:val="24"/>
          <w:lang w:val="lt-LT"/>
        </w:rPr>
        <w:t>Ben-Zion</w:t>
      </w:r>
      <w:proofErr w:type="spellEnd"/>
      <w:r>
        <w:rPr>
          <w:rFonts w:ascii="Times New Roman" w:hAnsi="Times New Roman" w:cs="Times New Roman"/>
          <w:sz w:val="24"/>
          <w:lang w:val="lt-LT"/>
        </w:rPr>
        <w:t xml:space="preserve"> Kaplan.</w:t>
      </w:r>
      <w:bookmarkStart w:id="0" w:name="_GoBack"/>
      <w:bookmarkEnd w:id="0"/>
    </w:p>
    <w:sectPr w:rsidR="00751A6D" w:rsidRPr="00751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0A8F"/>
    <w:multiLevelType w:val="hybridMultilevel"/>
    <w:tmpl w:val="7EF02F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F6"/>
    <w:rsid w:val="000D1779"/>
    <w:rsid w:val="00304DF6"/>
    <w:rsid w:val="00343303"/>
    <w:rsid w:val="00463102"/>
    <w:rsid w:val="006B1C41"/>
    <w:rsid w:val="00751A6D"/>
    <w:rsid w:val="00CD10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38CF0"/>
  <w15:chartTrackingRefBased/>
  <w15:docId w15:val="{4DD74947-29B9-4DA7-A45E-4C92D212E4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prastasis">
    <w:name w:val="Normal"/>
    <w:qFormat/>
    <w:rsid w:val="00343303"/>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paragraph" w:styleId="Sraopastraipa">
    <w:name w:val="List Paragraph"/>
    <w:basedOn w:val="prastasis"/>
    <w:uiPriority w:val="34"/>
    <w:qFormat/>
    <w:rsid w:val="00751A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222</Words>
  <Characters>1267</Characters>
  <Application>Microsoft Office Word</Application>
  <DocSecurity>0</DocSecurity>
  <Lines>10</Lines>
  <Paragraphs>2</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Vytartas Vygintas</dc:creator>
  <cp:keywords/>
  <dc:description/>
  <cp:lastModifiedBy>Vytartas Vygintas</cp:lastModifiedBy>
  <cp:revision>4</cp:revision>
  <dcterms:created xsi:type="dcterms:W3CDTF">2019-01-24T16:03:00Z</dcterms:created>
  <dcterms:modified xsi:type="dcterms:W3CDTF">2019-01-24T16:17:00Z</dcterms:modified>
</cp:coreProperties>
</file>