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C15AD" w14:textId="77777777" w:rsidR="00263F53" w:rsidRDefault="00263F53" w:rsidP="00263F53">
      <w:pPr>
        <w:pStyle w:val="paragraph"/>
        <w:spacing w:before="0" w:beforeAutospacing="0" w:after="0" w:afterAutospacing="0"/>
        <w:textAlignment w:val="baseline"/>
        <w:rPr>
          <w:rStyle w:val="eop"/>
          <w:rFonts w:eastAsiaTheme="majorEastAsia"/>
          <w:sz w:val="22"/>
          <w:szCs w:val="22"/>
        </w:rPr>
      </w:pPr>
    </w:p>
    <w:p w14:paraId="7F987146" w14:textId="77777777" w:rsidR="00263F53" w:rsidRPr="00263F53" w:rsidRDefault="00263F53" w:rsidP="00263F53">
      <w:pPr>
        <w:pStyle w:val="paragraph"/>
        <w:spacing w:before="0" w:beforeAutospacing="0" w:after="0" w:afterAutospacing="0"/>
        <w:textAlignment w:val="baseline"/>
        <w:rPr>
          <w:rFonts w:ascii="Segoe UI" w:hAnsi="Segoe UI" w:cs="Segoe UI"/>
          <w:sz w:val="18"/>
          <w:szCs w:val="18"/>
        </w:rPr>
      </w:pPr>
      <w:r w:rsidRPr="00263F53">
        <w:rPr>
          <w:rStyle w:val="eop"/>
          <w:rFonts w:eastAsiaTheme="majorEastAsia"/>
          <w:sz w:val="22"/>
          <w:szCs w:val="22"/>
        </w:rPr>
        <w:t> </w:t>
      </w:r>
    </w:p>
    <w:p w14:paraId="163E8C0F" w14:textId="77777777" w:rsidR="00263F53" w:rsidRPr="00263F53" w:rsidRDefault="00263F53" w:rsidP="00263F53">
      <w:pPr>
        <w:pStyle w:val="paragraph"/>
        <w:spacing w:before="0" w:beforeAutospacing="0" w:after="0" w:afterAutospacing="0"/>
        <w:textAlignment w:val="baseline"/>
        <w:rPr>
          <w:rFonts w:ascii="Segoe UI" w:hAnsi="Segoe UI" w:cs="Segoe UI"/>
          <w:sz w:val="18"/>
          <w:szCs w:val="18"/>
        </w:rPr>
      </w:pPr>
      <w:r w:rsidRPr="00263F53">
        <w:rPr>
          <w:rStyle w:val="eop"/>
          <w:rFonts w:eastAsiaTheme="majorEastAsia"/>
          <w:sz w:val="22"/>
          <w:szCs w:val="22"/>
        </w:rPr>
        <w:t> </w:t>
      </w:r>
    </w:p>
    <w:p w14:paraId="788FD837" w14:textId="77777777" w:rsidR="00263F53" w:rsidRPr="00263F53" w:rsidRDefault="00263F53" w:rsidP="00263F53">
      <w:pPr>
        <w:pStyle w:val="paragraph"/>
        <w:spacing w:before="0" w:beforeAutospacing="0" w:after="0" w:afterAutospacing="0"/>
        <w:textAlignment w:val="baseline"/>
        <w:rPr>
          <w:rFonts w:ascii="Segoe UI" w:hAnsi="Segoe UI" w:cs="Segoe UI"/>
          <w:sz w:val="18"/>
          <w:szCs w:val="18"/>
        </w:rPr>
      </w:pPr>
      <w:r w:rsidRPr="00263F53">
        <w:rPr>
          <w:rStyle w:val="eop"/>
          <w:rFonts w:eastAsiaTheme="majorEastAsia"/>
          <w:sz w:val="22"/>
          <w:szCs w:val="22"/>
        </w:rPr>
        <w:t> </w:t>
      </w:r>
    </w:p>
    <w:p w14:paraId="41669BBC" w14:textId="77777777" w:rsidR="00263F53" w:rsidRPr="00263F53" w:rsidRDefault="00263F53" w:rsidP="00263F53">
      <w:pPr>
        <w:pStyle w:val="paragraph"/>
        <w:spacing w:before="0" w:beforeAutospacing="0" w:after="0" w:afterAutospacing="0"/>
        <w:textAlignment w:val="baseline"/>
        <w:rPr>
          <w:rFonts w:ascii="Segoe UI" w:hAnsi="Segoe UI" w:cs="Segoe UI"/>
          <w:sz w:val="18"/>
          <w:szCs w:val="18"/>
        </w:rPr>
      </w:pPr>
      <w:r w:rsidRPr="00263F53">
        <w:rPr>
          <w:rStyle w:val="eop"/>
          <w:rFonts w:eastAsiaTheme="majorEastAsia"/>
          <w:sz w:val="22"/>
          <w:szCs w:val="22"/>
        </w:rPr>
        <w:t> </w:t>
      </w:r>
    </w:p>
    <w:p w14:paraId="1871488D" w14:textId="77777777" w:rsidR="00263F53" w:rsidRPr="00263F53" w:rsidRDefault="00263F53" w:rsidP="00263F53">
      <w:pPr>
        <w:pStyle w:val="paragraph"/>
        <w:spacing w:before="0" w:beforeAutospacing="0" w:after="0" w:afterAutospacing="0"/>
        <w:textAlignment w:val="baseline"/>
        <w:rPr>
          <w:rFonts w:ascii="Segoe UI" w:hAnsi="Segoe UI" w:cs="Segoe UI"/>
          <w:sz w:val="18"/>
          <w:szCs w:val="18"/>
        </w:rPr>
      </w:pPr>
      <w:r w:rsidRPr="00263F53">
        <w:rPr>
          <w:rStyle w:val="eop"/>
          <w:rFonts w:eastAsiaTheme="majorEastAsia"/>
          <w:sz w:val="22"/>
          <w:szCs w:val="22"/>
        </w:rPr>
        <w:t> </w:t>
      </w:r>
    </w:p>
    <w:p w14:paraId="4CF9071D" w14:textId="77777777" w:rsidR="00263F53" w:rsidRPr="00263F53" w:rsidRDefault="00263F53" w:rsidP="00263F53">
      <w:pPr>
        <w:pStyle w:val="paragraph"/>
        <w:spacing w:before="0" w:beforeAutospacing="0" w:after="0" w:afterAutospacing="0"/>
        <w:textAlignment w:val="baseline"/>
        <w:rPr>
          <w:rFonts w:ascii="Segoe UI" w:hAnsi="Segoe UI" w:cs="Segoe UI"/>
          <w:sz w:val="18"/>
          <w:szCs w:val="18"/>
        </w:rPr>
      </w:pPr>
      <w:r w:rsidRPr="00263F53">
        <w:rPr>
          <w:rStyle w:val="eop"/>
          <w:rFonts w:eastAsiaTheme="majorEastAsia"/>
          <w:sz w:val="22"/>
          <w:szCs w:val="22"/>
        </w:rPr>
        <w:t> </w:t>
      </w:r>
    </w:p>
    <w:p w14:paraId="0892BEBA" w14:textId="77777777" w:rsidR="00263F53" w:rsidRPr="00263F53" w:rsidRDefault="00263F53" w:rsidP="00263F53">
      <w:pPr>
        <w:pStyle w:val="paragraph"/>
        <w:spacing w:before="0" w:beforeAutospacing="0" w:after="0" w:afterAutospacing="0"/>
        <w:textAlignment w:val="baseline"/>
        <w:rPr>
          <w:rStyle w:val="eop"/>
          <w:rFonts w:eastAsiaTheme="majorEastAsia"/>
          <w:sz w:val="22"/>
          <w:szCs w:val="22"/>
        </w:rPr>
      </w:pPr>
      <w:r w:rsidRPr="00263F53">
        <w:rPr>
          <w:rStyle w:val="eop"/>
          <w:rFonts w:eastAsiaTheme="majorEastAsia"/>
          <w:sz w:val="22"/>
          <w:szCs w:val="22"/>
        </w:rPr>
        <w:t> </w:t>
      </w:r>
    </w:p>
    <w:p w14:paraId="00AB9B39" w14:textId="77777777" w:rsidR="00263F53" w:rsidRPr="00263F53" w:rsidRDefault="00263F53" w:rsidP="00263F53">
      <w:pPr>
        <w:pStyle w:val="paragraph"/>
        <w:spacing w:before="0" w:beforeAutospacing="0" w:after="0" w:afterAutospacing="0"/>
        <w:textAlignment w:val="baseline"/>
        <w:rPr>
          <w:rStyle w:val="eop"/>
          <w:rFonts w:eastAsiaTheme="majorEastAsia"/>
          <w:sz w:val="22"/>
          <w:szCs w:val="22"/>
        </w:rPr>
      </w:pPr>
    </w:p>
    <w:p w14:paraId="526E8F48" w14:textId="77777777" w:rsidR="00263F53" w:rsidRPr="00263F53" w:rsidRDefault="00263F53" w:rsidP="00263F53">
      <w:pPr>
        <w:pStyle w:val="paragraph"/>
        <w:spacing w:before="0" w:beforeAutospacing="0" w:after="0" w:afterAutospacing="0"/>
        <w:textAlignment w:val="baseline"/>
        <w:rPr>
          <w:rStyle w:val="eop"/>
          <w:rFonts w:eastAsiaTheme="majorEastAsia"/>
          <w:sz w:val="22"/>
          <w:szCs w:val="22"/>
        </w:rPr>
      </w:pPr>
    </w:p>
    <w:p w14:paraId="767B9220" w14:textId="77777777" w:rsidR="00263F53" w:rsidRPr="00263F53" w:rsidRDefault="00263F53" w:rsidP="00263F53">
      <w:pPr>
        <w:pStyle w:val="paragraph"/>
        <w:spacing w:before="0" w:beforeAutospacing="0" w:after="0" w:afterAutospacing="0"/>
        <w:textAlignment w:val="baseline"/>
        <w:rPr>
          <w:rStyle w:val="eop"/>
          <w:rFonts w:eastAsiaTheme="majorEastAsia"/>
          <w:sz w:val="22"/>
          <w:szCs w:val="22"/>
        </w:rPr>
      </w:pPr>
    </w:p>
    <w:p w14:paraId="7DA1BA2D" w14:textId="77777777" w:rsidR="00263F53" w:rsidRPr="00263F53" w:rsidRDefault="00263F53" w:rsidP="00263F53">
      <w:pPr>
        <w:pStyle w:val="paragraph"/>
        <w:spacing w:before="0" w:beforeAutospacing="0" w:after="0" w:afterAutospacing="0"/>
        <w:textAlignment w:val="baseline"/>
        <w:rPr>
          <w:rStyle w:val="eop"/>
          <w:rFonts w:eastAsiaTheme="majorEastAsia"/>
          <w:sz w:val="22"/>
          <w:szCs w:val="22"/>
        </w:rPr>
      </w:pPr>
    </w:p>
    <w:p w14:paraId="4070478F" w14:textId="77777777" w:rsidR="00263F53" w:rsidRPr="00263F53" w:rsidRDefault="00263F53" w:rsidP="00263F53">
      <w:pPr>
        <w:pStyle w:val="paragraph"/>
        <w:spacing w:before="0" w:beforeAutospacing="0" w:after="0" w:afterAutospacing="0"/>
        <w:textAlignment w:val="baseline"/>
        <w:rPr>
          <w:rStyle w:val="eop"/>
          <w:rFonts w:eastAsiaTheme="majorEastAsia"/>
          <w:sz w:val="22"/>
          <w:szCs w:val="22"/>
        </w:rPr>
      </w:pPr>
    </w:p>
    <w:p w14:paraId="2E76127D" w14:textId="77777777" w:rsidR="00263F53" w:rsidRPr="00263F53" w:rsidRDefault="00263F53" w:rsidP="00263F53">
      <w:pPr>
        <w:pStyle w:val="paragraph"/>
        <w:spacing w:before="0" w:beforeAutospacing="0" w:after="0" w:afterAutospacing="0"/>
        <w:textAlignment w:val="baseline"/>
        <w:rPr>
          <w:rStyle w:val="eop"/>
          <w:rFonts w:eastAsiaTheme="majorEastAsia"/>
          <w:sz w:val="22"/>
          <w:szCs w:val="22"/>
        </w:rPr>
      </w:pPr>
    </w:p>
    <w:p w14:paraId="02B02193" w14:textId="77777777" w:rsidR="00263F53" w:rsidRPr="00263F53" w:rsidRDefault="00263F53" w:rsidP="00263F53">
      <w:pPr>
        <w:pStyle w:val="paragraph"/>
        <w:spacing w:before="0" w:beforeAutospacing="0" w:after="0" w:afterAutospacing="0"/>
        <w:textAlignment w:val="baseline"/>
        <w:rPr>
          <w:rStyle w:val="eop"/>
          <w:rFonts w:eastAsiaTheme="majorEastAsia"/>
          <w:sz w:val="22"/>
          <w:szCs w:val="22"/>
        </w:rPr>
      </w:pPr>
    </w:p>
    <w:p w14:paraId="3A04C7EA" w14:textId="77777777" w:rsidR="00263F53" w:rsidRPr="00263F53" w:rsidRDefault="00263F53" w:rsidP="00263F53">
      <w:pPr>
        <w:pStyle w:val="paragraph"/>
        <w:spacing w:before="0" w:beforeAutospacing="0" w:after="0" w:afterAutospacing="0"/>
        <w:textAlignment w:val="baseline"/>
        <w:rPr>
          <w:rStyle w:val="eop"/>
          <w:rFonts w:eastAsiaTheme="majorEastAsia"/>
          <w:sz w:val="22"/>
          <w:szCs w:val="22"/>
        </w:rPr>
      </w:pPr>
    </w:p>
    <w:p w14:paraId="647628BC" w14:textId="77777777" w:rsidR="00263F53" w:rsidRPr="00263F53" w:rsidRDefault="00263F53" w:rsidP="00263F53">
      <w:pPr>
        <w:pStyle w:val="paragraph"/>
        <w:spacing w:before="0" w:beforeAutospacing="0" w:after="0" w:afterAutospacing="0"/>
        <w:textAlignment w:val="baseline"/>
        <w:rPr>
          <w:rStyle w:val="eop"/>
          <w:rFonts w:eastAsiaTheme="majorEastAsia"/>
          <w:sz w:val="22"/>
          <w:szCs w:val="22"/>
        </w:rPr>
      </w:pPr>
    </w:p>
    <w:p w14:paraId="2405A524" w14:textId="77777777" w:rsidR="00263F53" w:rsidRPr="00263F53" w:rsidRDefault="00263F53" w:rsidP="00263F53">
      <w:pPr>
        <w:pStyle w:val="paragraph"/>
        <w:spacing w:before="0" w:beforeAutospacing="0" w:after="0" w:afterAutospacing="0"/>
        <w:textAlignment w:val="baseline"/>
        <w:rPr>
          <w:rStyle w:val="eop"/>
          <w:rFonts w:eastAsiaTheme="majorEastAsia"/>
          <w:sz w:val="22"/>
          <w:szCs w:val="22"/>
        </w:rPr>
      </w:pPr>
    </w:p>
    <w:p w14:paraId="079D1EB0" w14:textId="77777777" w:rsidR="00263F53" w:rsidRPr="00263F53" w:rsidRDefault="00263F53" w:rsidP="00263F53">
      <w:pPr>
        <w:pStyle w:val="paragraph"/>
        <w:spacing w:before="0" w:beforeAutospacing="0" w:after="0" w:afterAutospacing="0"/>
        <w:textAlignment w:val="baseline"/>
        <w:rPr>
          <w:rStyle w:val="eop"/>
          <w:rFonts w:eastAsiaTheme="majorEastAsia"/>
          <w:sz w:val="22"/>
          <w:szCs w:val="22"/>
        </w:rPr>
      </w:pPr>
    </w:p>
    <w:p w14:paraId="31AEF9CA" w14:textId="77777777" w:rsidR="00263F53" w:rsidRPr="00263F53" w:rsidRDefault="00263F53" w:rsidP="00263F53">
      <w:pPr>
        <w:pStyle w:val="paragraph"/>
        <w:spacing w:before="0" w:beforeAutospacing="0" w:after="0" w:afterAutospacing="0"/>
        <w:textAlignment w:val="baseline"/>
        <w:rPr>
          <w:rStyle w:val="eop"/>
          <w:rFonts w:eastAsiaTheme="majorEastAsia"/>
          <w:sz w:val="22"/>
          <w:szCs w:val="22"/>
        </w:rPr>
      </w:pPr>
    </w:p>
    <w:p w14:paraId="20B18889" w14:textId="77777777" w:rsidR="00263F53" w:rsidRPr="00263F53" w:rsidRDefault="00263F53" w:rsidP="00263F53">
      <w:pPr>
        <w:pStyle w:val="paragraph"/>
        <w:spacing w:before="0" w:beforeAutospacing="0" w:after="0" w:afterAutospacing="0"/>
        <w:textAlignment w:val="baseline"/>
        <w:rPr>
          <w:rStyle w:val="eop"/>
          <w:rFonts w:eastAsiaTheme="majorEastAsia"/>
          <w:sz w:val="22"/>
          <w:szCs w:val="22"/>
        </w:rPr>
      </w:pPr>
    </w:p>
    <w:p w14:paraId="55CFB48D" w14:textId="77777777" w:rsidR="00263F53" w:rsidRPr="00263F53" w:rsidRDefault="00263F53" w:rsidP="00263F53">
      <w:pPr>
        <w:pStyle w:val="Sous-titre"/>
        <w:rPr>
          <w:rFonts w:asciiTheme="majorHAnsi" w:eastAsiaTheme="majorEastAsia" w:hAnsiTheme="majorHAnsi" w:cstheme="majorBidi"/>
          <w:color w:val="auto"/>
          <w:spacing w:val="-10"/>
          <w:kern w:val="28"/>
          <w:sz w:val="56"/>
          <w:szCs w:val="56"/>
        </w:rPr>
      </w:pPr>
      <w:r w:rsidRPr="00263F53">
        <w:rPr>
          <w:rFonts w:asciiTheme="majorHAnsi" w:eastAsiaTheme="majorEastAsia" w:hAnsiTheme="majorHAnsi" w:cstheme="majorBidi"/>
          <w:color w:val="auto"/>
          <w:spacing w:val="-10"/>
          <w:kern w:val="28"/>
          <w:sz w:val="56"/>
          <w:szCs w:val="56"/>
        </w:rPr>
        <w:t>Module Pnp-Sharepoint</w:t>
      </w:r>
    </w:p>
    <w:p w14:paraId="1C4E7BB0" w14:textId="77777777" w:rsidR="00263F53" w:rsidRPr="00263F53" w:rsidRDefault="00263F53" w:rsidP="00263F53">
      <w:pPr>
        <w:pStyle w:val="Sous-titre"/>
      </w:pPr>
      <w:r w:rsidRPr="00263F53">
        <w:t>Génération de sites Sharepoint</w:t>
      </w:r>
    </w:p>
    <w:p w14:paraId="09EBC916" w14:textId="77777777" w:rsidR="00263F53" w:rsidRPr="00263F53" w:rsidRDefault="00263F53" w:rsidP="00263F53">
      <w:pPr>
        <w:rPr>
          <w:rStyle w:val="Accentuationintense"/>
        </w:rPr>
      </w:pPr>
      <w:r w:rsidRPr="00263F53">
        <w:rPr>
          <w:rStyle w:val="Accentuationintense"/>
        </w:rPr>
        <w:t>W-Tools</w:t>
      </w:r>
    </w:p>
    <w:p w14:paraId="358E02AC"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2409445F"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1290B9B8"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55318D14"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68FE0BCF"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7517F257"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32B8F442"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7C7F5D2B"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3D26289E"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7BF101BF"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67DD001C"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245A189A"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2F6E8B09"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3ED8AFDC"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19DF71BA"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2C1AA824"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15B13011"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498DBE7D"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5DD191BB"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4BD0A859"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1ED72A03"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3F737A19"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4C1FF616"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01307E24"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3C63DDE1" w14:textId="77777777" w:rsidR="00263F53" w:rsidRP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p>
    <w:p w14:paraId="5E43E06C" w14:textId="77777777" w:rsidR="00263F53" w:rsidRDefault="00263F53" w:rsidP="00263F53">
      <w:pPr>
        <w:pStyle w:val="paragraph"/>
        <w:spacing w:before="0" w:beforeAutospacing="0" w:after="0" w:afterAutospacing="0"/>
        <w:jc w:val="both"/>
        <w:textAlignment w:val="baseline"/>
        <w:rPr>
          <w:rStyle w:val="normaltextrun"/>
          <w:rFonts w:eastAsiaTheme="majorEastAsia"/>
          <w:i/>
          <w:iCs/>
          <w:color w:val="0070C0"/>
          <w:sz w:val="22"/>
          <w:szCs w:val="22"/>
        </w:rPr>
      </w:pPr>
      <w:r>
        <w:rPr>
          <w:rStyle w:val="normaltextrun"/>
          <w:rFonts w:eastAsiaTheme="majorEastAsia"/>
          <w:i/>
          <w:iCs/>
          <w:color w:val="0070C0"/>
          <w:sz w:val="22"/>
          <w:szCs w:val="22"/>
        </w:rPr>
        <w:t>En ce qui concerne notre engagement envers le développement durable, ce document est conçu pour l'impression recto verso afin de réduire la consommation de papier</w:t>
      </w:r>
    </w:p>
    <w:p w14:paraId="6D0572D0" w14:textId="77777777" w:rsidR="00263F53" w:rsidRDefault="00263F53" w:rsidP="00263F53">
      <w:pPr>
        <w:pStyle w:val="En-ttedetabledesmatires"/>
        <w:rPr>
          <w:rFonts w:ascii="Segoe UI" w:hAnsi="Segoe UI" w:cs="Segoe UI"/>
          <w:sz w:val="18"/>
          <w:szCs w:val="18"/>
        </w:rPr>
      </w:pPr>
    </w:p>
    <w:sdt>
      <w:sdtPr>
        <w:rPr>
          <w:rFonts w:asciiTheme="minorHAnsi" w:eastAsiaTheme="minorHAnsi" w:hAnsiTheme="minorHAnsi" w:cstheme="minorBidi"/>
          <w:color w:val="auto"/>
          <w:sz w:val="22"/>
          <w:szCs w:val="22"/>
          <w:lang w:eastAsia="en-US"/>
        </w:rPr>
        <w:id w:val="1548333556"/>
        <w:docPartObj>
          <w:docPartGallery w:val="Table of Contents"/>
          <w:docPartUnique/>
        </w:docPartObj>
      </w:sdtPr>
      <w:sdtEndPr>
        <w:rPr>
          <w:b/>
          <w:bCs/>
        </w:rPr>
      </w:sdtEndPr>
      <w:sdtContent>
        <w:p w14:paraId="05127EC4" w14:textId="77777777" w:rsidR="00263F53" w:rsidRPr="00FB3C0E" w:rsidRDefault="00263F53" w:rsidP="00263F53">
          <w:pPr>
            <w:pStyle w:val="En-ttedetabledesmatires"/>
            <w:rPr>
              <w:rFonts w:ascii="Segoe UI" w:hAnsi="Segoe UI" w:cs="Segoe UI"/>
              <w:sz w:val="18"/>
              <w:szCs w:val="18"/>
            </w:rPr>
          </w:pPr>
          <w:r>
            <w:t>Table des matières</w:t>
          </w:r>
        </w:p>
        <w:p w14:paraId="3195D994" w14:textId="77777777" w:rsidR="00263F53" w:rsidRDefault="00263F53" w:rsidP="00263F5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3433222" w:history="1">
            <w:r w:rsidRPr="00D03FED">
              <w:rPr>
                <w:rStyle w:val="Lienhypertexte"/>
                <w:noProof/>
                <w:lang w:val="en-US"/>
              </w:rPr>
              <w:t>Module Pnp-Powershell (local)</w:t>
            </w:r>
            <w:r>
              <w:rPr>
                <w:noProof/>
                <w:webHidden/>
              </w:rPr>
              <w:tab/>
            </w:r>
            <w:r>
              <w:rPr>
                <w:noProof/>
                <w:webHidden/>
              </w:rPr>
              <w:fldChar w:fldCharType="begin"/>
            </w:r>
            <w:r>
              <w:rPr>
                <w:noProof/>
                <w:webHidden/>
              </w:rPr>
              <w:instrText xml:space="preserve"> PAGEREF _Toc63433222 \h </w:instrText>
            </w:r>
            <w:r>
              <w:rPr>
                <w:noProof/>
                <w:webHidden/>
              </w:rPr>
            </w:r>
            <w:r>
              <w:rPr>
                <w:noProof/>
                <w:webHidden/>
              </w:rPr>
              <w:fldChar w:fldCharType="separate"/>
            </w:r>
            <w:r>
              <w:rPr>
                <w:noProof/>
                <w:webHidden/>
              </w:rPr>
              <w:t>4</w:t>
            </w:r>
            <w:r>
              <w:rPr>
                <w:noProof/>
                <w:webHidden/>
              </w:rPr>
              <w:fldChar w:fldCharType="end"/>
            </w:r>
          </w:hyperlink>
        </w:p>
        <w:p w14:paraId="5CC8DB54" w14:textId="77777777" w:rsidR="00263F53" w:rsidRDefault="00263F53" w:rsidP="00263F53">
          <w:pPr>
            <w:pStyle w:val="TM2"/>
            <w:tabs>
              <w:tab w:val="right" w:leader="dot" w:pos="9062"/>
            </w:tabs>
            <w:rPr>
              <w:rFonts w:eastAsiaTheme="minorEastAsia"/>
              <w:noProof/>
              <w:lang w:eastAsia="fr-FR"/>
            </w:rPr>
          </w:pPr>
          <w:hyperlink w:anchor="_Toc63433223" w:history="1">
            <w:r w:rsidRPr="00D03FED">
              <w:rPr>
                <w:rStyle w:val="Lienhypertexte"/>
                <w:noProof/>
                <w:lang w:val="en-US"/>
              </w:rPr>
              <w:t>Autorisation Pnp Management Shell</w:t>
            </w:r>
            <w:r>
              <w:rPr>
                <w:noProof/>
                <w:webHidden/>
              </w:rPr>
              <w:tab/>
            </w:r>
            <w:r>
              <w:rPr>
                <w:noProof/>
                <w:webHidden/>
              </w:rPr>
              <w:fldChar w:fldCharType="begin"/>
            </w:r>
            <w:r>
              <w:rPr>
                <w:noProof/>
                <w:webHidden/>
              </w:rPr>
              <w:instrText xml:space="preserve"> PAGEREF _Toc63433223 \h </w:instrText>
            </w:r>
            <w:r>
              <w:rPr>
                <w:noProof/>
                <w:webHidden/>
              </w:rPr>
            </w:r>
            <w:r>
              <w:rPr>
                <w:noProof/>
                <w:webHidden/>
              </w:rPr>
              <w:fldChar w:fldCharType="separate"/>
            </w:r>
            <w:r>
              <w:rPr>
                <w:noProof/>
                <w:webHidden/>
              </w:rPr>
              <w:t>4</w:t>
            </w:r>
            <w:r>
              <w:rPr>
                <w:noProof/>
                <w:webHidden/>
              </w:rPr>
              <w:fldChar w:fldCharType="end"/>
            </w:r>
          </w:hyperlink>
        </w:p>
        <w:p w14:paraId="20931A2E" w14:textId="77777777" w:rsidR="00263F53" w:rsidRDefault="00263F53" w:rsidP="00263F53">
          <w:pPr>
            <w:pStyle w:val="TM2"/>
            <w:tabs>
              <w:tab w:val="right" w:leader="dot" w:pos="9062"/>
            </w:tabs>
            <w:rPr>
              <w:rFonts w:eastAsiaTheme="minorEastAsia"/>
              <w:noProof/>
              <w:lang w:eastAsia="fr-FR"/>
            </w:rPr>
          </w:pPr>
          <w:hyperlink w:anchor="_Toc63433224" w:history="1">
            <w:r w:rsidRPr="00D03FED">
              <w:rPr>
                <w:rStyle w:val="Lienhypertexte"/>
                <w:noProof/>
              </w:rPr>
              <w:t>Activation du contrôle des versions</w:t>
            </w:r>
            <w:r>
              <w:rPr>
                <w:noProof/>
                <w:webHidden/>
              </w:rPr>
              <w:tab/>
            </w:r>
            <w:r>
              <w:rPr>
                <w:noProof/>
                <w:webHidden/>
              </w:rPr>
              <w:fldChar w:fldCharType="begin"/>
            </w:r>
            <w:r>
              <w:rPr>
                <w:noProof/>
                <w:webHidden/>
              </w:rPr>
              <w:instrText xml:space="preserve"> PAGEREF _Toc63433224 \h </w:instrText>
            </w:r>
            <w:r>
              <w:rPr>
                <w:noProof/>
                <w:webHidden/>
              </w:rPr>
            </w:r>
            <w:r>
              <w:rPr>
                <w:noProof/>
                <w:webHidden/>
              </w:rPr>
              <w:fldChar w:fldCharType="separate"/>
            </w:r>
            <w:r>
              <w:rPr>
                <w:noProof/>
                <w:webHidden/>
              </w:rPr>
              <w:t>5</w:t>
            </w:r>
            <w:r>
              <w:rPr>
                <w:noProof/>
                <w:webHidden/>
              </w:rPr>
              <w:fldChar w:fldCharType="end"/>
            </w:r>
          </w:hyperlink>
        </w:p>
        <w:p w14:paraId="4660296F" w14:textId="77777777" w:rsidR="00263F53" w:rsidRDefault="00263F53" w:rsidP="00263F53">
          <w:pPr>
            <w:pStyle w:val="TM2"/>
            <w:tabs>
              <w:tab w:val="right" w:leader="dot" w:pos="9062"/>
            </w:tabs>
            <w:rPr>
              <w:rFonts w:eastAsiaTheme="minorEastAsia"/>
              <w:noProof/>
              <w:lang w:eastAsia="fr-FR"/>
            </w:rPr>
          </w:pPr>
          <w:hyperlink w:anchor="_Toc63433225" w:history="1">
            <w:r w:rsidRPr="00D03FED">
              <w:rPr>
                <w:rStyle w:val="Lienhypertexte"/>
                <w:noProof/>
              </w:rPr>
              <w:t>Modules supplémentaires</w:t>
            </w:r>
            <w:r>
              <w:rPr>
                <w:noProof/>
                <w:webHidden/>
              </w:rPr>
              <w:tab/>
            </w:r>
            <w:r>
              <w:rPr>
                <w:noProof/>
                <w:webHidden/>
              </w:rPr>
              <w:fldChar w:fldCharType="begin"/>
            </w:r>
            <w:r>
              <w:rPr>
                <w:noProof/>
                <w:webHidden/>
              </w:rPr>
              <w:instrText xml:space="preserve"> PAGEREF _Toc63433225 \h </w:instrText>
            </w:r>
            <w:r>
              <w:rPr>
                <w:noProof/>
                <w:webHidden/>
              </w:rPr>
            </w:r>
            <w:r>
              <w:rPr>
                <w:noProof/>
                <w:webHidden/>
              </w:rPr>
              <w:fldChar w:fldCharType="separate"/>
            </w:r>
            <w:r>
              <w:rPr>
                <w:noProof/>
                <w:webHidden/>
              </w:rPr>
              <w:t>6</w:t>
            </w:r>
            <w:r>
              <w:rPr>
                <w:noProof/>
                <w:webHidden/>
              </w:rPr>
              <w:fldChar w:fldCharType="end"/>
            </w:r>
          </w:hyperlink>
        </w:p>
        <w:p w14:paraId="72224F2D" w14:textId="77777777" w:rsidR="00263F53" w:rsidRDefault="00263F53" w:rsidP="00263F53">
          <w:pPr>
            <w:pStyle w:val="TM1"/>
            <w:tabs>
              <w:tab w:val="right" w:leader="dot" w:pos="9062"/>
            </w:tabs>
            <w:rPr>
              <w:rFonts w:eastAsiaTheme="minorEastAsia"/>
              <w:noProof/>
              <w:lang w:eastAsia="fr-FR"/>
            </w:rPr>
          </w:pPr>
          <w:hyperlink w:anchor="_Toc63433226" w:history="1">
            <w:r w:rsidRPr="00D03FED">
              <w:rPr>
                <w:rStyle w:val="Lienhypertexte"/>
                <w:noProof/>
              </w:rPr>
              <w:t>Fonctions : spécifications</w:t>
            </w:r>
            <w:r>
              <w:rPr>
                <w:noProof/>
                <w:webHidden/>
              </w:rPr>
              <w:tab/>
            </w:r>
            <w:r>
              <w:rPr>
                <w:noProof/>
                <w:webHidden/>
              </w:rPr>
              <w:fldChar w:fldCharType="begin"/>
            </w:r>
            <w:r>
              <w:rPr>
                <w:noProof/>
                <w:webHidden/>
              </w:rPr>
              <w:instrText xml:space="preserve"> PAGEREF _Toc63433226 \h </w:instrText>
            </w:r>
            <w:r>
              <w:rPr>
                <w:noProof/>
                <w:webHidden/>
              </w:rPr>
            </w:r>
            <w:r>
              <w:rPr>
                <w:noProof/>
                <w:webHidden/>
              </w:rPr>
              <w:fldChar w:fldCharType="separate"/>
            </w:r>
            <w:r>
              <w:rPr>
                <w:noProof/>
                <w:webHidden/>
              </w:rPr>
              <w:t>7</w:t>
            </w:r>
            <w:r>
              <w:rPr>
                <w:noProof/>
                <w:webHidden/>
              </w:rPr>
              <w:fldChar w:fldCharType="end"/>
            </w:r>
          </w:hyperlink>
        </w:p>
        <w:p w14:paraId="294478F8" w14:textId="77777777" w:rsidR="00263F53" w:rsidRDefault="00263F53" w:rsidP="00263F53">
          <w:pPr>
            <w:pStyle w:val="TM2"/>
            <w:tabs>
              <w:tab w:val="right" w:leader="dot" w:pos="9062"/>
            </w:tabs>
            <w:rPr>
              <w:rFonts w:eastAsiaTheme="minorEastAsia"/>
              <w:noProof/>
              <w:lang w:eastAsia="fr-FR"/>
            </w:rPr>
          </w:pPr>
          <w:hyperlink w:anchor="_Toc63433227" w:history="1">
            <w:r w:rsidRPr="00D03FED">
              <w:rPr>
                <w:rStyle w:val="Lienhypertexte"/>
                <w:noProof/>
              </w:rPr>
              <w:t>New-SharepointSiteTemplate ()</w:t>
            </w:r>
            <w:r>
              <w:rPr>
                <w:noProof/>
                <w:webHidden/>
              </w:rPr>
              <w:tab/>
            </w:r>
            <w:r>
              <w:rPr>
                <w:noProof/>
                <w:webHidden/>
              </w:rPr>
              <w:fldChar w:fldCharType="begin"/>
            </w:r>
            <w:r>
              <w:rPr>
                <w:noProof/>
                <w:webHidden/>
              </w:rPr>
              <w:instrText xml:space="preserve"> PAGEREF _Toc63433227 \h </w:instrText>
            </w:r>
            <w:r>
              <w:rPr>
                <w:noProof/>
                <w:webHidden/>
              </w:rPr>
            </w:r>
            <w:r>
              <w:rPr>
                <w:noProof/>
                <w:webHidden/>
              </w:rPr>
              <w:fldChar w:fldCharType="separate"/>
            </w:r>
            <w:r>
              <w:rPr>
                <w:noProof/>
                <w:webHidden/>
              </w:rPr>
              <w:t>7</w:t>
            </w:r>
            <w:r>
              <w:rPr>
                <w:noProof/>
                <w:webHidden/>
              </w:rPr>
              <w:fldChar w:fldCharType="end"/>
            </w:r>
          </w:hyperlink>
        </w:p>
        <w:p w14:paraId="42E1933E" w14:textId="77777777" w:rsidR="00263F53" w:rsidRDefault="00263F53" w:rsidP="00263F53">
          <w:pPr>
            <w:pStyle w:val="TM3"/>
            <w:tabs>
              <w:tab w:val="right" w:leader="dot" w:pos="9062"/>
            </w:tabs>
            <w:rPr>
              <w:rFonts w:eastAsiaTheme="minorEastAsia"/>
              <w:noProof/>
              <w:lang w:eastAsia="fr-FR"/>
            </w:rPr>
          </w:pPr>
          <w:hyperlink w:anchor="_Toc63433228" w:history="1">
            <w:r w:rsidRPr="00D03FED">
              <w:rPr>
                <w:rStyle w:val="Lienhypertexte"/>
                <w:noProof/>
              </w:rPr>
              <w:t>Description</w:t>
            </w:r>
            <w:r>
              <w:rPr>
                <w:noProof/>
                <w:webHidden/>
              </w:rPr>
              <w:tab/>
            </w:r>
            <w:r>
              <w:rPr>
                <w:noProof/>
                <w:webHidden/>
              </w:rPr>
              <w:fldChar w:fldCharType="begin"/>
            </w:r>
            <w:r>
              <w:rPr>
                <w:noProof/>
                <w:webHidden/>
              </w:rPr>
              <w:instrText xml:space="preserve"> PAGEREF _Toc63433228 \h </w:instrText>
            </w:r>
            <w:r>
              <w:rPr>
                <w:noProof/>
                <w:webHidden/>
              </w:rPr>
            </w:r>
            <w:r>
              <w:rPr>
                <w:noProof/>
                <w:webHidden/>
              </w:rPr>
              <w:fldChar w:fldCharType="separate"/>
            </w:r>
            <w:r>
              <w:rPr>
                <w:noProof/>
                <w:webHidden/>
              </w:rPr>
              <w:t>7</w:t>
            </w:r>
            <w:r>
              <w:rPr>
                <w:noProof/>
                <w:webHidden/>
              </w:rPr>
              <w:fldChar w:fldCharType="end"/>
            </w:r>
          </w:hyperlink>
        </w:p>
        <w:p w14:paraId="62DA807F" w14:textId="77777777" w:rsidR="00263F53" w:rsidRDefault="00263F53" w:rsidP="00263F53">
          <w:pPr>
            <w:pStyle w:val="TM3"/>
            <w:tabs>
              <w:tab w:val="right" w:leader="dot" w:pos="9062"/>
            </w:tabs>
            <w:rPr>
              <w:rFonts w:eastAsiaTheme="minorEastAsia"/>
              <w:noProof/>
              <w:lang w:eastAsia="fr-FR"/>
            </w:rPr>
          </w:pPr>
          <w:hyperlink w:anchor="_Toc63433229" w:history="1">
            <w:r w:rsidRPr="00D03FED">
              <w:rPr>
                <w:rStyle w:val="Lienhypertexte"/>
                <w:noProof/>
              </w:rPr>
              <w:t>Paramètres fonction</w:t>
            </w:r>
            <w:r>
              <w:rPr>
                <w:noProof/>
                <w:webHidden/>
              </w:rPr>
              <w:tab/>
            </w:r>
            <w:r>
              <w:rPr>
                <w:noProof/>
                <w:webHidden/>
              </w:rPr>
              <w:fldChar w:fldCharType="begin"/>
            </w:r>
            <w:r>
              <w:rPr>
                <w:noProof/>
                <w:webHidden/>
              </w:rPr>
              <w:instrText xml:space="preserve"> PAGEREF _Toc63433229 \h </w:instrText>
            </w:r>
            <w:r>
              <w:rPr>
                <w:noProof/>
                <w:webHidden/>
              </w:rPr>
            </w:r>
            <w:r>
              <w:rPr>
                <w:noProof/>
                <w:webHidden/>
              </w:rPr>
              <w:fldChar w:fldCharType="separate"/>
            </w:r>
            <w:r>
              <w:rPr>
                <w:noProof/>
                <w:webHidden/>
              </w:rPr>
              <w:t>7</w:t>
            </w:r>
            <w:r>
              <w:rPr>
                <w:noProof/>
                <w:webHidden/>
              </w:rPr>
              <w:fldChar w:fldCharType="end"/>
            </w:r>
          </w:hyperlink>
        </w:p>
        <w:p w14:paraId="73807335" w14:textId="77777777" w:rsidR="00263F53" w:rsidRDefault="00263F53" w:rsidP="00263F53">
          <w:pPr>
            <w:pStyle w:val="TM3"/>
            <w:tabs>
              <w:tab w:val="right" w:leader="dot" w:pos="9062"/>
            </w:tabs>
            <w:rPr>
              <w:rFonts w:eastAsiaTheme="minorEastAsia"/>
              <w:noProof/>
              <w:lang w:eastAsia="fr-FR"/>
            </w:rPr>
          </w:pPr>
          <w:hyperlink w:anchor="_Toc63433230" w:history="1">
            <w:r w:rsidRPr="00D03FED">
              <w:rPr>
                <w:rStyle w:val="Lienhypertexte"/>
                <w:noProof/>
              </w:rPr>
              <w:t>Paramètres configuration Json</w:t>
            </w:r>
            <w:r>
              <w:rPr>
                <w:noProof/>
                <w:webHidden/>
              </w:rPr>
              <w:tab/>
            </w:r>
            <w:r>
              <w:rPr>
                <w:noProof/>
                <w:webHidden/>
              </w:rPr>
              <w:fldChar w:fldCharType="begin"/>
            </w:r>
            <w:r>
              <w:rPr>
                <w:noProof/>
                <w:webHidden/>
              </w:rPr>
              <w:instrText xml:space="preserve"> PAGEREF _Toc63433230 \h </w:instrText>
            </w:r>
            <w:r>
              <w:rPr>
                <w:noProof/>
                <w:webHidden/>
              </w:rPr>
            </w:r>
            <w:r>
              <w:rPr>
                <w:noProof/>
                <w:webHidden/>
              </w:rPr>
              <w:fldChar w:fldCharType="separate"/>
            </w:r>
            <w:r>
              <w:rPr>
                <w:noProof/>
                <w:webHidden/>
              </w:rPr>
              <w:t>7</w:t>
            </w:r>
            <w:r>
              <w:rPr>
                <w:noProof/>
                <w:webHidden/>
              </w:rPr>
              <w:fldChar w:fldCharType="end"/>
            </w:r>
          </w:hyperlink>
        </w:p>
        <w:p w14:paraId="21D0A7C0" w14:textId="77777777" w:rsidR="00263F53" w:rsidRDefault="00263F53" w:rsidP="00263F53">
          <w:pPr>
            <w:pStyle w:val="TM2"/>
            <w:tabs>
              <w:tab w:val="right" w:leader="dot" w:pos="9062"/>
            </w:tabs>
            <w:rPr>
              <w:rFonts w:eastAsiaTheme="minorEastAsia"/>
              <w:noProof/>
              <w:lang w:eastAsia="fr-FR"/>
            </w:rPr>
          </w:pPr>
          <w:hyperlink w:anchor="_Toc63433231" w:history="1">
            <w:r w:rsidRPr="00D03FED">
              <w:rPr>
                <w:rStyle w:val="Lienhypertexte"/>
                <w:noProof/>
              </w:rPr>
              <w:t>Export-SharepointSiteStructure()</w:t>
            </w:r>
            <w:r>
              <w:rPr>
                <w:noProof/>
                <w:webHidden/>
              </w:rPr>
              <w:tab/>
            </w:r>
            <w:r>
              <w:rPr>
                <w:noProof/>
                <w:webHidden/>
              </w:rPr>
              <w:fldChar w:fldCharType="begin"/>
            </w:r>
            <w:r>
              <w:rPr>
                <w:noProof/>
                <w:webHidden/>
              </w:rPr>
              <w:instrText xml:space="preserve"> PAGEREF _Toc63433231 \h </w:instrText>
            </w:r>
            <w:r>
              <w:rPr>
                <w:noProof/>
                <w:webHidden/>
              </w:rPr>
            </w:r>
            <w:r>
              <w:rPr>
                <w:noProof/>
                <w:webHidden/>
              </w:rPr>
              <w:fldChar w:fldCharType="separate"/>
            </w:r>
            <w:r>
              <w:rPr>
                <w:noProof/>
                <w:webHidden/>
              </w:rPr>
              <w:t>9</w:t>
            </w:r>
            <w:r>
              <w:rPr>
                <w:noProof/>
                <w:webHidden/>
              </w:rPr>
              <w:fldChar w:fldCharType="end"/>
            </w:r>
          </w:hyperlink>
        </w:p>
        <w:p w14:paraId="5CC02F04" w14:textId="77777777" w:rsidR="00263F53" w:rsidRDefault="00263F53" w:rsidP="00263F53">
          <w:pPr>
            <w:pStyle w:val="TM3"/>
            <w:tabs>
              <w:tab w:val="right" w:leader="dot" w:pos="9062"/>
            </w:tabs>
            <w:rPr>
              <w:rFonts w:eastAsiaTheme="minorEastAsia"/>
              <w:noProof/>
              <w:lang w:eastAsia="fr-FR"/>
            </w:rPr>
          </w:pPr>
          <w:hyperlink w:anchor="_Toc63433232" w:history="1">
            <w:r w:rsidRPr="00D03FED">
              <w:rPr>
                <w:rStyle w:val="Lienhypertexte"/>
                <w:noProof/>
              </w:rPr>
              <w:t>Description</w:t>
            </w:r>
            <w:r>
              <w:rPr>
                <w:noProof/>
                <w:webHidden/>
              </w:rPr>
              <w:tab/>
            </w:r>
            <w:r>
              <w:rPr>
                <w:noProof/>
                <w:webHidden/>
              </w:rPr>
              <w:fldChar w:fldCharType="begin"/>
            </w:r>
            <w:r>
              <w:rPr>
                <w:noProof/>
                <w:webHidden/>
              </w:rPr>
              <w:instrText xml:space="preserve"> PAGEREF _Toc63433232 \h </w:instrText>
            </w:r>
            <w:r>
              <w:rPr>
                <w:noProof/>
                <w:webHidden/>
              </w:rPr>
            </w:r>
            <w:r>
              <w:rPr>
                <w:noProof/>
                <w:webHidden/>
              </w:rPr>
              <w:fldChar w:fldCharType="separate"/>
            </w:r>
            <w:r>
              <w:rPr>
                <w:noProof/>
                <w:webHidden/>
              </w:rPr>
              <w:t>9</w:t>
            </w:r>
            <w:r>
              <w:rPr>
                <w:noProof/>
                <w:webHidden/>
              </w:rPr>
              <w:fldChar w:fldCharType="end"/>
            </w:r>
          </w:hyperlink>
        </w:p>
        <w:p w14:paraId="53D8841E" w14:textId="77777777" w:rsidR="00263F53" w:rsidRDefault="00263F53" w:rsidP="00263F53">
          <w:pPr>
            <w:pStyle w:val="TM3"/>
            <w:tabs>
              <w:tab w:val="right" w:leader="dot" w:pos="9062"/>
            </w:tabs>
            <w:rPr>
              <w:rFonts w:eastAsiaTheme="minorEastAsia"/>
              <w:noProof/>
              <w:lang w:eastAsia="fr-FR"/>
            </w:rPr>
          </w:pPr>
          <w:hyperlink w:anchor="_Toc63433233" w:history="1">
            <w:r w:rsidRPr="00D03FED">
              <w:rPr>
                <w:rStyle w:val="Lienhypertexte"/>
                <w:noProof/>
              </w:rPr>
              <w:t>Paramètres fonction</w:t>
            </w:r>
            <w:r>
              <w:rPr>
                <w:noProof/>
                <w:webHidden/>
              </w:rPr>
              <w:tab/>
            </w:r>
            <w:r>
              <w:rPr>
                <w:noProof/>
                <w:webHidden/>
              </w:rPr>
              <w:fldChar w:fldCharType="begin"/>
            </w:r>
            <w:r>
              <w:rPr>
                <w:noProof/>
                <w:webHidden/>
              </w:rPr>
              <w:instrText xml:space="preserve"> PAGEREF _Toc63433233 \h </w:instrText>
            </w:r>
            <w:r>
              <w:rPr>
                <w:noProof/>
                <w:webHidden/>
              </w:rPr>
            </w:r>
            <w:r>
              <w:rPr>
                <w:noProof/>
                <w:webHidden/>
              </w:rPr>
              <w:fldChar w:fldCharType="separate"/>
            </w:r>
            <w:r>
              <w:rPr>
                <w:noProof/>
                <w:webHidden/>
              </w:rPr>
              <w:t>9</w:t>
            </w:r>
            <w:r>
              <w:rPr>
                <w:noProof/>
                <w:webHidden/>
              </w:rPr>
              <w:fldChar w:fldCharType="end"/>
            </w:r>
          </w:hyperlink>
        </w:p>
        <w:p w14:paraId="345160AB" w14:textId="77777777" w:rsidR="00263F53" w:rsidRDefault="00263F53" w:rsidP="00263F53">
          <w:pPr>
            <w:pStyle w:val="TM3"/>
            <w:tabs>
              <w:tab w:val="right" w:leader="dot" w:pos="9062"/>
            </w:tabs>
            <w:rPr>
              <w:rFonts w:eastAsiaTheme="minorEastAsia"/>
              <w:noProof/>
              <w:lang w:eastAsia="fr-FR"/>
            </w:rPr>
          </w:pPr>
          <w:hyperlink w:anchor="_Toc63433234" w:history="1">
            <w:r w:rsidRPr="00D03FED">
              <w:rPr>
                <w:rStyle w:val="Lienhypertexte"/>
                <w:noProof/>
              </w:rPr>
              <w:t>Paramètres configuration Json</w:t>
            </w:r>
            <w:r>
              <w:rPr>
                <w:noProof/>
                <w:webHidden/>
              </w:rPr>
              <w:tab/>
            </w:r>
            <w:r>
              <w:rPr>
                <w:noProof/>
                <w:webHidden/>
              </w:rPr>
              <w:fldChar w:fldCharType="begin"/>
            </w:r>
            <w:r>
              <w:rPr>
                <w:noProof/>
                <w:webHidden/>
              </w:rPr>
              <w:instrText xml:space="preserve"> PAGEREF _Toc63433234 \h </w:instrText>
            </w:r>
            <w:r>
              <w:rPr>
                <w:noProof/>
                <w:webHidden/>
              </w:rPr>
            </w:r>
            <w:r>
              <w:rPr>
                <w:noProof/>
                <w:webHidden/>
              </w:rPr>
              <w:fldChar w:fldCharType="separate"/>
            </w:r>
            <w:r>
              <w:rPr>
                <w:noProof/>
                <w:webHidden/>
              </w:rPr>
              <w:t>9</w:t>
            </w:r>
            <w:r>
              <w:rPr>
                <w:noProof/>
                <w:webHidden/>
              </w:rPr>
              <w:fldChar w:fldCharType="end"/>
            </w:r>
          </w:hyperlink>
        </w:p>
        <w:p w14:paraId="30F65DEF" w14:textId="77777777" w:rsidR="00263F53" w:rsidRDefault="00263F53" w:rsidP="00263F53">
          <w:pPr>
            <w:pStyle w:val="TM2"/>
            <w:tabs>
              <w:tab w:val="right" w:leader="dot" w:pos="9062"/>
            </w:tabs>
            <w:rPr>
              <w:rFonts w:eastAsiaTheme="minorEastAsia"/>
              <w:noProof/>
              <w:lang w:eastAsia="fr-FR"/>
            </w:rPr>
          </w:pPr>
          <w:hyperlink w:anchor="_Toc63433235" w:history="1">
            <w:r w:rsidRPr="00D03FED">
              <w:rPr>
                <w:rStyle w:val="Lienhypertexte"/>
                <w:noProof/>
              </w:rPr>
              <w:t>New-SharepointSite()</w:t>
            </w:r>
            <w:r>
              <w:rPr>
                <w:noProof/>
                <w:webHidden/>
              </w:rPr>
              <w:tab/>
            </w:r>
            <w:r>
              <w:rPr>
                <w:noProof/>
                <w:webHidden/>
              </w:rPr>
              <w:fldChar w:fldCharType="begin"/>
            </w:r>
            <w:r>
              <w:rPr>
                <w:noProof/>
                <w:webHidden/>
              </w:rPr>
              <w:instrText xml:space="preserve"> PAGEREF _Toc63433235 \h </w:instrText>
            </w:r>
            <w:r>
              <w:rPr>
                <w:noProof/>
                <w:webHidden/>
              </w:rPr>
            </w:r>
            <w:r>
              <w:rPr>
                <w:noProof/>
                <w:webHidden/>
              </w:rPr>
              <w:fldChar w:fldCharType="separate"/>
            </w:r>
            <w:r>
              <w:rPr>
                <w:noProof/>
                <w:webHidden/>
              </w:rPr>
              <w:t>10</w:t>
            </w:r>
            <w:r>
              <w:rPr>
                <w:noProof/>
                <w:webHidden/>
              </w:rPr>
              <w:fldChar w:fldCharType="end"/>
            </w:r>
          </w:hyperlink>
        </w:p>
        <w:p w14:paraId="767E5D2F" w14:textId="77777777" w:rsidR="00263F53" w:rsidRDefault="00263F53" w:rsidP="00263F53">
          <w:pPr>
            <w:pStyle w:val="TM3"/>
            <w:tabs>
              <w:tab w:val="right" w:leader="dot" w:pos="9062"/>
            </w:tabs>
            <w:rPr>
              <w:rFonts w:eastAsiaTheme="minorEastAsia"/>
              <w:noProof/>
              <w:lang w:eastAsia="fr-FR"/>
            </w:rPr>
          </w:pPr>
          <w:hyperlink w:anchor="_Toc63433236" w:history="1">
            <w:r w:rsidRPr="00D03FED">
              <w:rPr>
                <w:rStyle w:val="Lienhypertexte"/>
                <w:noProof/>
              </w:rPr>
              <w:t>Description</w:t>
            </w:r>
            <w:r>
              <w:rPr>
                <w:noProof/>
                <w:webHidden/>
              </w:rPr>
              <w:tab/>
            </w:r>
            <w:r>
              <w:rPr>
                <w:noProof/>
                <w:webHidden/>
              </w:rPr>
              <w:fldChar w:fldCharType="begin"/>
            </w:r>
            <w:r>
              <w:rPr>
                <w:noProof/>
                <w:webHidden/>
              </w:rPr>
              <w:instrText xml:space="preserve"> PAGEREF _Toc63433236 \h </w:instrText>
            </w:r>
            <w:r>
              <w:rPr>
                <w:noProof/>
                <w:webHidden/>
              </w:rPr>
            </w:r>
            <w:r>
              <w:rPr>
                <w:noProof/>
                <w:webHidden/>
              </w:rPr>
              <w:fldChar w:fldCharType="separate"/>
            </w:r>
            <w:r>
              <w:rPr>
                <w:noProof/>
                <w:webHidden/>
              </w:rPr>
              <w:t>10</w:t>
            </w:r>
            <w:r>
              <w:rPr>
                <w:noProof/>
                <w:webHidden/>
              </w:rPr>
              <w:fldChar w:fldCharType="end"/>
            </w:r>
          </w:hyperlink>
        </w:p>
        <w:p w14:paraId="68C9B93A" w14:textId="77777777" w:rsidR="00263F53" w:rsidRDefault="00263F53" w:rsidP="00263F53">
          <w:pPr>
            <w:pStyle w:val="TM3"/>
            <w:tabs>
              <w:tab w:val="right" w:leader="dot" w:pos="9062"/>
            </w:tabs>
            <w:rPr>
              <w:rFonts w:eastAsiaTheme="minorEastAsia"/>
              <w:noProof/>
              <w:lang w:eastAsia="fr-FR"/>
            </w:rPr>
          </w:pPr>
          <w:hyperlink w:anchor="_Toc63433237" w:history="1">
            <w:r w:rsidRPr="00D03FED">
              <w:rPr>
                <w:rStyle w:val="Lienhypertexte"/>
                <w:noProof/>
              </w:rPr>
              <w:t>Paramètres fonction</w:t>
            </w:r>
            <w:r>
              <w:rPr>
                <w:noProof/>
                <w:webHidden/>
              </w:rPr>
              <w:tab/>
            </w:r>
            <w:r>
              <w:rPr>
                <w:noProof/>
                <w:webHidden/>
              </w:rPr>
              <w:fldChar w:fldCharType="begin"/>
            </w:r>
            <w:r>
              <w:rPr>
                <w:noProof/>
                <w:webHidden/>
              </w:rPr>
              <w:instrText xml:space="preserve"> PAGEREF _Toc63433237 \h </w:instrText>
            </w:r>
            <w:r>
              <w:rPr>
                <w:noProof/>
                <w:webHidden/>
              </w:rPr>
            </w:r>
            <w:r>
              <w:rPr>
                <w:noProof/>
                <w:webHidden/>
              </w:rPr>
              <w:fldChar w:fldCharType="separate"/>
            </w:r>
            <w:r>
              <w:rPr>
                <w:noProof/>
                <w:webHidden/>
              </w:rPr>
              <w:t>10</w:t>
            </w:r>
            <w:r>
              <w:rPr>
                <w:noProof/>
                <w:webHidden/>
              </w:rPr>
              <w:fldChar w:fldCharType="end"/>
            </w:r>
          </w:hyperlink>
        </w:p>
        <w:p w14:paraId="1DD3C84E" w14:textId="77777777" w:rsidR="00263F53" w:rsidRDefault="00263F53" w:rsidP="00263F53">
          <w:pPr>
            <w:pStyle w:val="TM3"/>
            <w:tabs>
              <w:tab w:val="right" w:leader="dot" w:pos="9062"/>
            </w:tabs>
            <w:rPr>
              <w:rFonts w:eastAsiaTheme="minorEastAsia"/>
              <w:noProof/>
              <w:lang w:eastAsia="fr-FR"/>
            </w:rPr>
          </w:pPr>
          <w:hyperlink w:anchor="_Toc63433238" w:history="1">
            <w:r w:rsidRPr="00D03FED">
              <w:rPr>
                <w:rStyle w:val="Lienhypertexte"/>
                <w:noProof/>
              </w:rPr>
              <w:t>Paramètres configuration Json</w:t>
            </w:r>
            <w:r>
              <w:rPr>
                <w:noProof/>
                <w:webHidden/>
              </w:rPr>
              <w:tab/>
            </w:r>
            <w:r>
              <w:rPr>
                <w:noProof/>
                <w:webHidden/>
              </w:rPr>
              <w:fldChar w:fldCharType="begin"/>
            </w:r>
            <w:r>
              <w:rPr>
                <w:noProof/>
                <w:webHidden/>
              </w:rPr>
              <w:instrText xml:space="preserve"> PAGEREF _Toc63433238 \h </w:instrText>
            </w:r>
            <w:r>
              <w:rPr>
                <w:noProof/>
                <w:webHidden/>
              </w:rPr>
            </w:r>
            <w:r>
              <w:rPr>
                <w:noProof/>
                <w:webHidden/>
              </w:rPr>
              <w:fldChar w:fldCharType="separate"/>
            </w:r>
            <w:r>
              <w:rPr>
                <w:noProof/>
                <w:webHidden/>
              </w:rPr>
              <w:t>10</w:t>
            </w:r>
            <w:r>
              <w:rPr>
                <w:noProof/>
                <w:webHidden/>
              </w:rPr>
              <w:fldChar w:fldCharType="end"/>
            </w:r>
          </w:hyperlink>
        </w:p>
        <w:p w14:paraId="60B810D5" w14:textId="77777777" w:rsidR="00263F53" w:rsidRDefault="00263F53" w:rsidP="00263F53">
          <w:pPr>
            <w:pStyle w:val="TM2"/>
            <w:tabs>
              <w:tab w:val="right" w:leader="dot" w:pos="9062"/>
            </w:tabs>
            <w:rPr>
              <w:rFonts w:eastAsiaTheme="minorEastAsia"/>
              <w:noProof/>
              <w:lang w:eastAsia="fr-FR"/>
            </w:rPr>
          </w:pPr>
          <w:hyperlink w:anchor="_Toc63433239" w:history="1">
            <w:r w:rsidRPr="00D03FED">
              <w:rPr>
                <w:rStyle w:val="Lienhypertexte"/>
                <w:noProof/>
              </w:rPr>
              <w:t>New-SharepointSiteMembers() [fonction à écrire]</w:t>
            </w:r>
            <w:r>
              <w:rPr>
                <w:noProof/>
                <w:webHidden/>
              </w:rPr>
              <w:tab/>
            </w:r>
            <w:r>
              <w:rPr>
                <w:noProof/>
                <w:webHidden/>
              </w:rPr>
              <w:fldChar w:fldCharType="begin"/>
            </w:r>
            <w:r>
              <w:rPr>
                <w:noProof/>
                <w:webHidden/>
              </w:rPr>
              <w:instrText xml:space="preserve"> PAGEREF _Toc63433239 \h </w:instrText>
            </w:r>
            <w:r>
              <w:rPr>
                <w:noProof/>
                <w:webHidden/>
              </w:rPr>
            </w:r>
            <w:r>
              <w:rPr>
                <w:noProof/>
                <w:webHidden/>
              </w:rPr>
              <w:fldChar w:fldCharType="separate"/>
            </w:r>
            <w:r>
              <w:rPr>
                <w:noProof/>
                <w:webHidden/>
              </w:rPr>
              <w:t>11</w:t>
            </w:r>
            <w:r>
              <w:rPr>
                <w:noProof/>
                <w:webHidden/>
              </w:rPr>
              <w:fldChar w:fldCharType="end"/>
            </w:r>
          </w:hyperlink>
        </w:p>
        <w:p w14:paraId="106A9393" w14:textId="77777777" w:rsidR="00263F53" w:rsidRDefault="00263F53" w:rsidP="00263F53">
          <w:pPr>
            <w:pStyle w:val="TM3"/>
            <w:tabs>
              <w:tab w:val="right" w:leader="dot" w:pos="9062"/>
            </w:tabs>
            <w:rPr>
              <w:rFonts w:eastAsiaTheme="minorEastAsia"/>
              <w:noProof/>
              <w:lang w:eastAsia="fr-FR"/>
            </w:rPr>
          </w:pPr>
          <w:hyperlink w:anchor="_Toc63433240" w:history="1">
            <w:r w:rsidRPr="00D03FED">
              <w:rPr>
                <w:rStyle w:val="Lienhypertexte"/>
                <w:noProof/>
              </w:rPr>
              <w:t>Description</w:t>
            </w:r>
            <w:r>
              <w:rPr>
                <w:noProof/>
                <w:webHidden/>
              </w:rPr>
              <w:tab/>
            </w:r>
            <w:r>
              <w:rPr>
                <w:noProof/>
                <w:webHidden/>
              </w:rPr>
              <w:fldChar w:fldCharType="begin"/>
            </w:r>
            <w:r>
              <w:rPr>
                <w:noProof/>
                <w:webHidden/>
              </w:rPr>
              <w:instrText xml:space="preserve"> PAGEREF _Toc63433240 \h </w:instrText>
            </w:r>
            <w:r>
              <w:rPr>
                <w:noProof/>
                <w:webHidden/>
              </w:rPr>
            </w:r>
            <w:r>
              <w:rPr>
                <w:noProof/>
                <w:webHidden/>
              </w:rPr>
              <w:fldChar w:fldCharType="separate"/>
            </w:r>
            <w:r>
              <w:rPr>
                <w:noProof/>
                <w:webHidden/>
              </w:rPr>
              <w:t>11</w:t>
            </w:r>
            <w:r>
              <w:rPr>
                <w:noProof/>
                <w:webHidden/>
              </w:rPr>
              <w:fldChar w:fldCharType="end"/>
            </w:r>
          </w:hyperlink>
        </w:p>
        <w:p w14:paraId="63AC19DC" w14:textId="77777777" w:rsidR="00263F53" w:rsidRDefault="00263F53" w:rsidP="00263F53">
          <w:pPr>
            <w:pStyle w:val="TM3"/>
            <w:tabs>
              <w:tab w:val="right" w:leader="dot" w:pos="9062"/>
            </w:tabs>
            <w:rPr>
              <w:rFonts w:eastAsiaTheme="minorEastAsia"/>
              <w:noProof/>
              <w:lang w:eastAsia="fr-FR"/>
            </w:rPr>
          </w:pPr>
          <w:hyperlink w:anchor="_Toc63433241" w:history="1">
            <w:r w:rsidRPr="00D03FED">
              <w:rPr>
                <w:rStyle w:val="Lienhypertexte"/>
                <w:noProof/>
              </w:rPr>
              <w:t>Paramètres fonction</w:t>
            </w:r>
            <w:r>
              <w:rPr>
                <w:noProof/>
                <w:webHidden/>
              </w:rPr>
              <w:tab/>
            </w:r>
            <w:r>
              <w:rPr>
                <w:noProof/>
                <w:webHidden/>
              </w:rPr>
              <w:fldChar w:fldCharType="begin"/>
            </w:r>
            <w:r>
              <w:rPr>
                <w:noProof/>
                <w:webHidden/>
              </w:rPr>
              <w:instrText xml:space="preserve"> PAGEREF _Toc63433241 \h </w:instrText>
            </w:r>
            <w:r>
              <w:rPr>
                <w:noProof/>
                <w:webHidden/>
              </w:rPr>
            </w:r>
            <w:r>
              <w:rPr>
                <w:noProof/>
                <w:webHidden/>
              </w:rPr>
              <w:fldChar w:fldCharType="separate"/>
            </w:r>
            <w:r>
              <w:rPr>
                <w:noProof/>
                <w:webHidden/>
              </w:rPr>
              <w:t>11</w:t>
            </w:r>
            <w:r>
              <w:rPr>
                <w:noProof/>
                <w:webHidden/>
              </w:rPr>
              <w:fldChar w:fldCharType="end"/>
            </w:r>
          </w:hyperlink>
        </w:p>
        <w:p w14:paraId="5C68F43F" w14:textId="77777777" w:rsidR="00263F53" w:rsidRDefault="00263F53" w:rsidP="00263F53">
          <w:pPr>
            <w:pStyle w:val="TM3"/>
            <w:tabs>
              <w:tab w:val="right" w:leader="dot" w:pos="9062"/>
            </w:tabs>
            <w:rPr>
              <w:rFonts w:eastAsiaTheme="minorEastAsia"/>
              <w:noProof/>
              <w:lang w:eastAsia="fr-FR"/>
            </w:rPr>
          </w:pPr>
          <w:hyperlink w:anchor="_Toc63433242" w:history="1">
            <w:r w:rsidRPr="00D03FED">
              <w:rPr>
                <w:rStyle w:val="Lienhypertexte"/>
                <w:noProof/>
              </w:rPr>
              <w:t>Paramètres configuration Json</w:t>
            </w:r>
            <w:r>
              <w:rPr>
                <w:noProof/>
                <w:webHidden/>
              </w:rPr>
              <w:tab/>
            </w:r>
            <w:r>
              <w:rPr>
                <w:noProof/>
                <w:webHidden/>
              </w:rPr>
              <w:fldChar w:fldCharType="begin"/>
            </w:r>
            <w:r>
              <w:rPr>
                <w:noProof/>
                <w:webHidden/>
              </w:rPr>
              <w:instrText xml:space="preserve"> PAGEREF _Toc63433242 \h </w:instrText>
            </w:r>
            <w:r>
              <w:rPr>
                <w:noProof/>
                <w:webHidden/>
              </w:rPr>
            </w:r>
            <w:r>
              <w:rPr>
                <w:noProof/>
                <w:webHidden/>
              </w:rPr>
              <w:fldChar w:fldCharType="separate"/>
            </w:r>
            <w:r>
              <w:rPr>
                <w:noProof/>
                <w:webHidden/>
              </w:rPr>
              <w:t>11</w:t>
            </w:r>
            <w:r>
              <w:rPr>
                <w:noProof/>
                <w:webHidden/>
              </w:rPr>
              <w:fldChar w:fldCharType="end"/>
            </w:r>
          </w:hyperlink>
        </w:p>
        <w:p w14:paraId="416F013C" w14:textId="77777777" w:rsidR="00263F53" w:rsidRDefault="00263F53" w:rsidP="00263F53">
          <w:pPr>
            <w:pStyle w:val="TM2"/>
            <w:tabs>
              <w:tab w:val="right" w:leader="dot" w:pos="9062"/>
            </w:tabs>
            <w:rPr>
              <w:rFonts w:eastAsiaTheme="minorEastAsia"/>
              <w:noProof/>
              <w:lang w:eastAsia="fr-FR"/>
            </w:rPr>
          </w:pPr>
          <w:hyperlink w:anchor="_Toc63433243" w:history="1">
            <w:r w:rsidRPr="00D03FED">
              <w:rPr>
                <w:rStyle w:val="Lienhypertexte"/>
                <w:noProof/>
              </w:rPr>
              <w:t>Set-SharepointSiteFromTemplate()</w:t>
            </w:r>
            <w:r>
              <w:rPr>
                <w:noProof/>
                <w:webHidden/>
              </w:rPr>
              <w:tab/>
            </w:r>
            <w:r>
              <w:rPr>
                <w:noProof/>
                <w:webHidden/>
              </w:rPr>
              <w:fldChar w:fldCharType="begin"/>
            </w:r>
            <w:r>
              <w:rPr>
                <w:noProof/>
                <w:webHidden/>
              </w:rPr>
              <w:instrText xml:space="preserve"> PAGEREF _Toc63433243 \h </w:instrText>
            </w:r>
            <w:r>
              <w:rPr>
                <w:noProof/>
                <w:webHidden/>
              </w:rPr>
            </w:r>
            <w:r>
              <w:rPr>
                <w:noProof/>
                <w:webHidden/>
              </w:rPr>
              <w:fldChar w:fldCharType="separate"/>
            </w:r>
            <w:r>
              <w:rPr>
                <w:noProof/>
                <w:webHidden/>
              </w:rPr>
              <w:t>12</w:t>
            </w:r>
            <w:r>
              <w:rPr>
                <w:noProof/>
                <w:webHidden/>
              </w:rPr>
              <w:fldChar w:fldCharType="end"/>
            </w:r>
          </w:hyperlink>
        </w:p>
        <w:p w14:paraId="5A8F274C" w14:textId="77777777" w:rsidR="00263F53" w:rsidRDefault="00263F53" w:rsidP="00263F53">
          <w:pPr>
            <w:pStyle w:val="TM3"/>
            <w:tabs>
              <w:tab w:val="right" w:leader="dot" w:pos="9062"/>
            </w:tabs>
            <w:rPr>
              <w:rFonts w:eastAsiaTheme="minorEastAsia"/>
              <w:noProof/>
              <w:lang w:eastAsia="fr-FR"/>
            </w:rPr>
          </w:pPr>
          <w:hyperlink w:anchor="_Toc63433244" w:history="1">
            <w:r w:rsidRPr="00D03FED">
              <w:rPr>
                <w:rStyle w:val="Lienhypertexte"/>
                <w:noProof/>
              </w:rPr>
              <w:t>Description</w:t>
            </w:r>
            <w:r>
              <w:rPr>
                <w:noProof/>
                <w:webHidden/>
              </w:rPr>
              <w:tab/>
            </w:r>
            <w:r>
              <w:rPr>
                <w:noProof/>
                <w:webHidden/>
              </w:rPr>
              <w:fldChar w:fldCharType="begin"/>
            </w:r>
            <w:r>
              <w:rPr>
                <w:noProof/>
                <w:webHidden/>
              </w:rPr>
              <w:instrText xml:space="preserve"> PAGEREF _Toc63433244 \h </w:instrText>
            </w:r>
            <w:r>
              <w:rPr>
                <w:noProof/>
                <w:webHidden/>
              </w:rPr>
            </w:r>
            <w:r>
              <w:rPr>
                <w:noProof/>
                <w:webHidden/>
              </w:rPr>
              <w:fldChar w:fldCharType="separate"/>
            </w:r>
            <w:r>
              <w:rPr>
                <w:noProof/>
                <w:webHidden/>
              </w:rPr>
              <w:t>12</w:t>
            </w:r>
            <w:r>
              <w:rPr>
                <w:noProof/>
                <w:webHidden/>
              </w:rPr>
              <w:fldChar w:fldCharType="end"/>
            </w:r>
          </w:hyperlink>
        </w:p>
        <w:p w14:paraId="40E379E8" w14:textId="77777777" w:rsidR="00263F53" w:rsidRDefault="00263F53" w:rsidP="00263F53">
          <w:pPr>
            <w:pStyle w:val="TM3"/>
            <w:tabs>
              <w:tab w:val="right" w:leader="dot" w:pos="9062"/>
            </w:tabs>
            <w:rPr>
              <w:rFonts w:eastAsiaTheme="minorEastAsia"/>
              <w:noProof/>
              <w:lang w:eastAsia="fr-FR"/>
            </w:rPr>
          </w:pPr>
          <w:hyperlink w:anchor="_Toc63433245" w:history="1">
            <w:r w:rsidRPr="00D03FED">
              <w:rPr>
                <w:rStyle w:val="Lienhypertexte"/>
                <w:noProof/>
              </w:rPr>
              <w:t>Paramètres fonction</w:t>
            </w:r>
            <w:r>
              <w:rPr>
                <w:noProof/>
                <w:webHidden/>
              </w:rPr>
              <w:tab/>
            </w:r>
            <w:r>
              <w:rPr>
                <w:noProof/>
                <w:webHidden/>
              </w:rPr>
              <w:fldChar w:fldCharType="begin"/>
            </w:r>
            <w:r>
              <w:rPr>
                <w:noProof/>
                <w:webHidden/>
              </w:rPr>
              <w:instrText xml:space="preserve"> PAGEREF _Toc63433245 \h </w:instrText>
            </w:r>
            <w:r>
              <w:rPr>
                <w:noProof/>
                <w:webHidden/>
              </w:rPr>
            </w:r>
            <w:r>
              <w:rPr>
                <w:noProof/>
                <w:webHidden/>
              </w:rPr>
              <w:fldChar w:fldCharType="separate"/>
            </w:r>
            <w:r>
              <w:rPr>
                <w:noProof/>
                <w:webHidden/>
              </w:rPr>
              <w:t>12</w:t>
            </w:r>
            <w:r>
              <w:rPr>
                <w:noProof/>
                <w:webHidden/>
              </w:rPr>
              <w:fldChar w:fldCharType="end"/>
            </w:r>
          </w:hyperlink>
        </w:p>
        <w:p w14:paraId="71C89750" w14:textId="77777777" w:rsidR="00263F53" w:rsidRDefault="00263F53" w:rsidP="00263F53">
          <w:pPr>
            <w:pStyle w:val="TM3"/>
            <w:tabs>
              <w:tab w:val="right" w:leader="dot" w:pos="9062"/>
            </w:tabs>
            <w:rPr>
              <w:rFonts w:eastAsiaTheme="minorEastAsia"/>
              <w:noProof/>
              <w:lang w:eastAsia="fr-FR"/>
            </w:rPr>
          </w:pPr>
          <w:hyperlink w:anchor="_Toc63433246" w:history="1">
            <w:r w:rsidRPr="00D03FED">
              <w:rPr>
                <w:rStyle w:val="Lienhypertexte"/>
                <w:noProof/>
              </w:rPr>
              <w:t>Paramètres configuration Json</w:t>
            </w:r>
            <w:r>
              <w:rPr>
                <w:noProof/>
                <w:webHidden/>
              </w:rPr>
              <w:tab/>
            </w:r>
            <w:r>
              <w:rPr>
                <w:noProof/>
                <w:webHidden/>
              </w:rPr>
              <w:fldChar w:fldCharType="begin"/>
            </w:r>
            <w:r>
              <w:rPr>
                <w:noProof/>
                <w:webHidden/>
              </w:rPr>
              <w:instrText xml:space="preserve"> PAGEREF _Toc63433246 \h </w:instrText>
            </w:r>
            <w:r>
              <w:rPr>
                <w:noProof/>
                <w:webHidden/>
              </w:rPr>
            </w:r>
            <w:r>
              <w:rPr>
                <w:noProof/>
                <w:webHidden/>
              </w:rPr>
              <w:fldChar w:fldCharType="separate"/>
            </w:r>
            <w:r>
              <w:rPr>
                <w:noProof/>
                <w:webHidden/>
              </w:rPr>
              <w:t>12</w:t>
            </w:r>
            <w:r>
              <w:rPr>
                <w:noProof/>
                <w:webHidden/>
              </w:rPr>
              <w:fldChar w:fldCharType="end"/>
            </w:r>
          </w:hyperlink>
        </w:p>
        <w:p w14:paraId="3761D6B1" w14:textId="77777777" w:rsidR="00263F53" w:rsidRDefault="00263F53" w:rsidP="00263F53">
          <w:pPr>
            <w:pStyle w:val="TM2"/>
            <w:tabs>
              <w:tab w:val="right" w:leader="dot" w:pos="9062"/>
            </w:tabs>
            <w:rPr>
              <w:rFonts w:eastAsiaTheme="minorEastAsia"/>
              <w:noProof/>
              <w:lang w:eastAsia="fr-FR"/>
            </w:rPr>
          </w:pPr>
          <w:hyperlink w:anchor="_Toc63433247" w:history="1">
            <w:r w:rsidRPr="00D03FED">
              <w:rPr>
                <w:rStyle w:val="Lienhypertexte"/>
                <w:noProof/>
              </w:rPr>
              <w:t>Set-SharepointSiteGroups()</w:t>
            </w:r>
            <w:r>
              <w:rPr>
                <w:noProof/>
                <w:webHidden/>
              </w:rPr>
              <w:tab/>
            </w:r>
            <w:r>
              <w:rPr>
                <w:noProof/>
                <w:webHidden/>
              </w:rPr>
              <w:fldChar w:fldCharType="begin"/>
            </w:r>
            <w:r>
              <w:rPr>
                <w:noProof/>
                <w:webHidden/>
              </w:rPr>
              <w:instrText xml:space="preserve"> PAGEREF _Toc63433247 \h </w:instrText>
            </w:r>
            <w:r>
              <w:rPr>
                <w:noProof/>
                <w:webHidden/>
              </w:rPr>
            </w:r>
            <w:r>
              <w:rPr>
                <w:noProof/>
                <w:webHidden/>
              </w:rPr>
              <w:fldChar w:fldCharType="separate"/>
            </w:r>
            <w:r>
              <w:rPr>
                <w:noProof/>
                <w:webHidden/>
              </w:rPr>
              <w:t>14</w:t>
            </w:r>
            <w:r>
              <w:rPr>
                <w:noProof/>
                <w:webHidden/>
              </w:rPr>
              <w:fldChar w:fldCharType="end"/>
            </w:r>
          </w:hyperlink>
        </w:p>
        <w:p w14:paraId="3F761D3E" w14:textId="77777777" w:rsidR="00263F53" w:rsidRDefault="00263F53" w:rsidP="00263F53">
          <w:pPr>
            <w:pStyle w:val="TM3"/>
            <w:tabs>
              <w:tab w:val="right" w:leader="dot" w:pos="9062"/>
            </w:tabs>
            <w:rPr>
              <w:rFonts w:eastAsiaTheme="minorEastAsia"/>
              <w:noProof/>
              <w:lang w:eastAsia="fr-FR"/>
            </w:rPr>
          </w:pPr>
          <w:hyperlink w:anchor="_Toc63433248" w:history="1">
            <w:r w:rsidRPr="00D03FED">
              <w:rPr>
                <w:rStyle w:val="Lienhypertexte"/>
                <w:noProof/>
              </w:rPr>
              <w:t>Description</w:t>
            </w:r>
            <w:r>
              <w:rPr>
                <w:noProof/>
                <w:webHidden/>
              </w:rPr>
              <w:tab/>
            </w:r>
            <w:r>
              <w:rPr>
                <w:noProof/>
                <w:webHidden/>
              </w:rPr>
              <w:fldChar w:fldCharType="begin"/>
            </w:r>
            <w:r>
              <w:rPr>
                <w:noProof/>
                <w:webHidden/>
              </w:rPr>
              <w:instrText xml:space="preserve"> PAGEREF _Toc63433248 \h </w:instrText>
            </w:r>
            <w:r>
              <w:rPr>
                <w:noProof/>
                <w:webHidden/>
              </w:rPr>
            </w:r>
            <w:r>
              <w:rPr>
                <w:noProof/>
                <w:webHidden/>
              </w:rPr>
              <w:fldChar w:fldCharType="separate"/>
            </w:r>
            <w:r>
              <w:rPr>
                <w:noProof/>
                <w:webHidden/>
              </w:rPr>
              <w:t>14</w:t>
            </w:r>
            <w:r>
              <w:rPr>
                <w:noProof/>
                <w:webHidden/>
              </w:rPr>
              <w:fldChar w:fldCharType="end"/>
            </w:r>
          </w:hyperlink>
        </w:p>
        <w:p w14:paraId="314C9E4E" w14:textId="77777777" w:rsidR="00263F53" w:rsidRDefault="00263F53" w:rsidP="00263F53">
          <w:pPr>
            <w:pStyle w:val="TM3"/>
            <w:tabs>
              <w:tab w:val="right" w:leader="dot" w:pos="9062"/>
            </w:tabs>
            <w:rPr>
              <w:rFonts w:eastAsiaTheme="minorEastAsia"/>
              <w:noProof/>
              <w:lang w:eastAsia="fr-FR"/>
            </w:rPr>
          </w:pPr>
          <w:hyperlink w:anchor="_Toc63433249" w:history="1">
            <w:r w:rsidRPr="00D03FED">
              <w:rPr>
                <w:rStyle w:val="Lienhypertexte"/>
                <w:noProof/>
              </w:rPr>
              <w:t>Paramètres fonction</w:t>
            </w:r>
            <w:r>
              <w:rPr>
                <w:noProof/>
                <w:webHidden/>
              </w:rPr>
              <w:tab/>
            </w:r>
            <w:r>
              <w:rPr>
                <w:noProof/>
                <w:webHidden/>
              </w:rPr>
              <w:fldChar w:fldCharType="begin"/>
            </w:r>
            <w:r>
              <w:rPr>
                <w:noProof/>
                <w:webHidden/>
              </w:rPr>
              <w:instrText xml:space="preserve"> PAGEREF _Toc63433249 \h </w:instrText>
            </w:r>
            <w:r>
              <w:rPr>
                <w:noProof/>
                <w:webHidden/>
              </w:rPr>
            </w:r>
            <w:r>
              <w:rPr>
                <w:noProof/>
                <w:webHidden/>
              </w:rPr>
              <w:fldChar w:fldCharType="separate"/>
            </w:r>
            <w:r>
              <w:rPr>
                <w:noProof/>
                <w:webHidden/>
              </w:rPr>
              <w:t>14</w:t>
            </w:r>
            <w:r>
              <w:rPr>
                <w:noProof/>
                <w:webHidden/>
              </w:rPr>
              <w:fldChar w:fldCharType="end"/>
            </w:r>
          </w:hyperlink>
        </w:p>
        <w:p w14:paraId="6361D473" w14:textId="77777777" w:rsidR="00263F53" w:rsidRDefault="00263F53" w:rsidP="00263F53">
          <w:pPr>
            <w:pStyle w:val="TM3"/>
            <w:tabs>
              <w:tab w:val="right" w:leader="dot" w:pos="9062"/>
            </w:tabs>
            <w:rPr>
              <w:rFonts w:eastAsiaTheme="minorEastAsia"/>
              <w:noProof/>
              <w:lang w:eastAsia="fr-FR"/>
            </w:rPr>
          </w:pPr>
          <w:hyperlink w:anchor="_Toc63433250" w:history="1">
            <w:r w:rsidRPr="00D03FED">
              <w:rPr>
                <w:rStyle w:val="Lienhypertexte"/>
                <w:noProof/>
              </w:rPr>
              <w:t>Paramètres configuration Json</w:t>
            </w:r>
            <w:r>
              <w:rPr>
                <w:noProof/>
                <w:webHidden/>
              </w:rPr>
              <w:tab/>
            </w:r>
            <w:r>
              <w:rPr>
                <w:noProof/>
                <w:webHidden/>
              </w:rPr>
              <w:fldChar w:fldCharType="begin"/>
            </w:r>
            <w:r>
              <w:rPr>
                <w:noProof/>
                <w:webHidden/>
              </w:rPr>
              <w:instrText xml:space="preserve"> PAGEREF _Toc63433250 \h </w:instrText>
            </w:r>
            <w:r>
              <w:rPr>
                <w:noProof/>
                <w:webHidden/>
              </w:rPr>
            </w:r>
            <w:r>
              <w:rPr>
                <w:noProof/>
                <w:webHidden/>
              </w:rPr>
              <w:fldChar w:fldCharType="separate"/>
            </w:r>
            <w:r>
              <w:rPr>
                <w:noProof/>
                <w:webHidden/>
              </w:rPr>
              <w:t>14</w:t>
            </w:r>
            <w:r>
              <w:rPr>
                <w:noProof/>
                <w:webHidden/>
              </w:rPr>
              <w:fldChar w:fldCharType="end"/>
            </w:r>
          </w:hyperlink>
        </w:p>
        <w:p w14:paraId="3B202FDF" w14:textId="77777777" w:rsidR="00263F53" w:rsidRDefault="00263F53" w:rsidP="00263F53">
          <w:pPr>
            <w:pStyle w:val="TM2"/>
            <w:tabs>
              <w:tab w:val="right" w:leader="dot" w:pos="9062"/>
            </w:tabs>
            <w:rPr>
              <w:rFonts w:eastAsiaTheme="minorEastAsia"/>
              <w:noProof/>
              <w:lang w:eastAsia="fr-FR"/>
            </w:rPr>
          </w:pPr>
          <w:hyperlink w:anchor="_Toc63433251" w:history="1">
            <w:r w:rsidRPr="00D03FED">
              <w:rPr>
                <w:rStyle w:val="Lienhypertexte"/>
                <w:noProof/>
              </w:rPr>
              <w:t>Set-SharepointSiteStructure()</w:t>
            </w:r>
            <w:r>
              <w:rPr>
                <w:noProof/>
                <w:webHidden/>
              </w:rPr>
              <w:tab/>
            </w:r>
            <w:r>
              <w:rPr>
                <w:noProof/>
                <w:webHidden/>
              </w:rPr>
              <w:fldChar w:fldCharType="begin"/>
            </w:r>
            <w:r>
              <w:rPr>
                <w:noProof/>
                <w:webHidden/>
              </w:rPr>
              <w:instrText xml:space="preserve"> PAGEREF _Toc63433251 \h </w:instrText>
            </w:r>
            <w:r>
              <w:rPr>
                <w:noProof/>
                <w:webHidden/>
              </w:rPr>
            </w:r>
            <w:r>
              <w:rPr>
                <w:noProof/>
                <w:webHidden/>
              </w:rPr>
              <w:fldChar w:fldCharType="separate"/>
            </w:r>
            <w:r>
              <w:rPr>
                <w:noProof/>
                <w:webHidden/>
              </w:rPr>
              <w:t>16</w:t>
            </w:r>
            <w:r>
              <w:rPr>
                <w:noProof/>
                <w:webHidden/>
              </w:rPr>
              <w:fldChar w:fldCharType="end"/>
            </w:r>
          </w:hyperlink>
        </w:p>
        <w:p w14:paraId="5CD94DA9" w14:textId="77777777" w:rsidR="00263F53" w:rsidRDefault="00263F53" w:rsidP="00263F53">
          <w:pPr>
            <w:pStyle w:val="TM3"/>
            <w:tabs>
              <w:tab w:val="right" w:leader="dot" w:pos="9062"/>
            </w:tabs>
            <w:rPr>
              <w:rFonts w:eastAsiaTheme="minorEastAsia"/>
              <w:noProof/>
              <w:lang w:eastAsia="fr-FR"/>
            </w:rPr>
          </w:pPr>
          <w:hyperlink w:anchor="_Toc63433252" w:history="1">
            <w:r w:rsidRPr="00D03FED">
              <w:rPr>
                <w:rStyle w:val="Lienhypertexte"/>
                <w:noProof/>
              </w:rPr>
              <w:t>Description</w:t>
            </w:r>
            <w:r>
              <w:rPr>
                <w:noProof/>
                <w:webHidden/>
              </w:rPr>
              <w:tab/>
            </w:r>
            <w:r>
              <w:rPr>
                <w:noProof/>
                <w:webHidden/>
              </w:rPr>
              <w:fldChar w:fldCharType="begin"/>
            </w:r>
            <w:r>
              <w:rPr>
                <w:noProof/>
                <w:webHidden/>
              </w:rPr>
              <w:instrText xml:space="preserve"> PAGEREF _Toc63433252 \h </w:instrText>
            </w:r>
            <w:r>
              <w:rPr>
                <w:noProof/>
                <w:webHidden/>
              </w:rPr>
            </w:r>
            <w:r>
              <w:rPr>
                <w:noProof/>
                <w:webHidden/>
              </w:rPr>
              <w:fldChar w:fldCharType="separate"/>
            </w:r>
            <w:r>
              <w:rPr>
                <w:noProof/>
                <w:webHidden/>
              </w:rPr>
              <w:t>16</w:t>
            </w:r>
            <w:r>
              <w:rPr>
                <w:noProof/>
                <w:webHidden/>
              </w:rPr>
              <w:fldChar w:fldCharType="end"/>
            </w:r>
          </w:hyperlink>
        </w:p>
        <w:p w14:paraId="17852975" w14:textId="77777777" w:rsidR="00263F53" w:rsidRDefault="00263F53" w:rsidP="00263F53">
          <w:pPr>
            <w:pStyle w:val="TM3"/>
            <w:tabs>
              <w:tab w:val="right" w:leader="dot" w:pos="9062"/>
            </w:tabs>
            <w:rPr>
              <w:rFonts w:eastAsiaTheme="minorEastAsia"/>
              <w:noProof/>
              <w:lang w:eastAsia="fr-FR"/>
            </w:rPr>
          </w:pPr>
          <w:hyperlink w:anchor="_Toc63433253" w:history="1">
            <w:r w:rsidRPr="00D03FED">
              <w:rPr>
                <w:rStyle w:val="Lienhypertexte"/>
                <w:noProof/>
              </w:rPr>
              <w:t>Paramètres fonction</w:t>
            </w:r>
            <w:r>
              <w:rPr>
                <w:noProof/>
                <w:webHidden/>
              </w:rPr>
              <w:tab/>
            </w:r>
            <w:r>
              <w:rPr>
                <w:noProof/>
                <w:webHidden/>
              </w:rPr>
              <w:fldChar w:fldCharType="begin"/>
            </w:r>
            <w:r>
              <w:rPr>
                <w:noProof/>
                <w:webHidden/>
              </w:rPr>
              <w:instrText xml:space="preserve"> PAGEREF _Toc63433253 \h </w:instrText>
            </w:r>
            <w:r>
              <w:rPr>
                <w:noProof/>
                <w:webHidden/>
              </w:rPr>
            </w:r>
            <w:r>
              <w:rPr>
                <w:noProof/>
                <w:webHidden/>
              </w:rPr>
              <w:fldChar w:fldCharType="separate"/>
            </w:r>
            <w:r>
              <w:rPr>
                <w:noProof/>
                <w:webHidden/>
              </w:rPr>
              <w:t>16</w:t>
            </w:r>
            <w:r>
              <w:rPr>
                <w:noProof/>
                <w:webHidden/>
              </w:rPr>
              <w:fldChar w:fldCharType="end"/>
            </w:r>
          </w:hyperlink>
        </w:p>
        <w:p w14:paraId="6A9437E8" w14:textId="77777777" w:rsidR="00263F53" w:rsidRDefault="00263F53" w:rsidP="00263F53">
          <w:pPr>
            <w:pStyle w:val="TM3"/>
            <w:tabs>
              <w:tab w:val="right" w:leader="dot" w:pos="9062"/>
            </w:tabs>
            <w:rPr>
              <w:rFonts w:eastAsiaTheme="minorEastAsia"/>
              <w:noProof/>
              <w:lang w:eastAsia="fr-FR"/>
            </w:rPr>
          </w:pPr>
          <w:hyperlink w:anchor="_Toc63433254" w:history="1">
            <w:r w:rsidRPr="00D03FED">
              <w:rPr>
                <w:rStyle w:val="Lienhypertexte"/>
                <w:noProof/>
              </w:rPr>
              <w:t>Paramètres configuration Json</w:t>
            </w:r>
            <w:r>
              <w:rPr>
                <w:noProof/>
                <w:webHidden/>
              </w:rPr>
              <w:tab/>
            </w:r>
            <w:r>
              <w:rPr>
                <w:noProof/>
                <w:webHidden/>
              </w:rPr>
              <w:fldChar w:fldCharType="begin"/>
            </w:r>
            <w:r>
              <w:rPr>
                <w:noProof/>
                <w:webHidden/>
              </w:rPr>
              <w:instrText xml:space="preserve"> PAGEREF _Toc63433254 \h </w:instrText>
            </w:r>
            <w:r>
              <w:rPr>
                <w:noProof/>
                <w:webHidden/>
              </w:rPr>
            </w:r>
            <w:r>
              <w:rPr>
                <w:noProof/>
                <w:webHidden/>
              </w:rPr>
              <w:fldChar w:fldCharType="separate"/>
            </w:r>
            <w:r>
              <w:rPr>
                <w:noProof/>
                <w:webHidden/>
              </w:rPr>
              <w:t>16</w:t>
            </w:r>
            <w:r>
              <w:rPr>
                <w:noProof/>
                <w:webHidden/>
              </w:rPr>
              <w:fldChar w:fldCharType="end"/>
            </w:r>
          </w:hyperlink>
        </w:p>
        <w:p w14:paraId="5331A748" w14:textId="77777777" w:rsidR="00263F53" w:rsidRDefault="00263F53" w:rsidP="00263F53">
          <w:pPr>
            <w:pStyle w:val="TM1"/>
            <w:tabs>
              <w:tab w:val="right" w:leader="dot" w:pos="9062"/>
            </w:tabs>
            <w:rPr>
              <w:rFonts w:eastAsiaTheme="minorEastAsia"/>
              <w:noProof/>
              <w:lang w:eastAsia="fr-FR"/>
            </w:rPr>
          </w:pPr>
          <w:hyperlink w:anchor="_Toc63433255" w:history="1">
            <w:r w:rsidRPr="00D03FED">
              <w:rPr>
                <w:rStyle w:val="Lienhypertexte"/>
                <w:noProof/>
              </w:rPr>
              <w:t>Annexe</w:t>
            </w:r>
            <w:r>
              <w:rPr>
                <w:noProof/>
                <w:webHidden/>
              </w:rPr>
              <w:tab/>
            </w:r>
            <w:r>
              <w:rPr>
                <w:noProof/>
                <w:webHidden/>
              </w:rPr>
              <w:fldChar w:fldCharType="begin"/>
            </w:r>
            <w:r>
              <w:rPr>
                <w:noProof/>
                <w:webHidden/>
              </w:rPr>
              <w:instrText xml:space="preserve"> PAGEREF _Toc63433255 \h </w:instrText>
            </w:r>
            <w:r>
              <w:rPr>
                <w:noProof/>
                <w:webHidden/>
              </w:rPr>
            </w:r>
            <w:r>
              <w:rPr>
                <w:noProof/>
                <w:webHidden/>
              </w:rPr>
              <w:fldChar w:fldCharType="separate"/>
            </w:r>
            <w:r>
              <w:rPr>
                <w:noProof/>
                <w:webHidden/>
              </w:rPr>
              <w:t>17</w:t>
            </w:r>
            <w:r>
              <w:rPr>
                <w:noProof/>
                <w:webHidden/>
              </w:rPr>
              <w:fldChar w:fldCharType="end"/>
            </w:r>
          </w:hyperlink>
        </w:p>
        <w:p w14:paraId="32EB537E" w14:textId="77777777" w:rsidR="00263F53" w:rsidRDefault="00263F53" w:rsidP="00263F53">
          <w:pPr>
            <w:pStyle w:val="TM2"/>
            <w:tabs>
              <w:tab w:val="right" w:leader="dot" w:pos="9062"/>
            </w:tabs>
            <w:rPr>
              <w:rFonts w:eastAsiaTheme="minorEastAsia"/>
              <w:noProof/>
              <w:lang w:eastAsia="fr-FR"/>
            </w:rPr>
          </w:pPr>
          <w:hyperlink w:anchor="_Toc63433256" w:history="1">
            <w:r w:rsidRPr="00D03FED">
              <w:rPr>
                <w:rStyle w:val="Lienhypertexte"/>
                <w:noProof/>
              </w:rPr>
              <w:t>Configuration</w:t>
            </w:r>
            <w:r>
              <w:rPr>
                <w:noProof/>
                <w:webHidden/>
              </w:rPr>
              <w:tab/>
            </w:r>
            <w:r>
              <w:rPr>
                <w:noProof/>
                <w:webHidden/>
              </w:rPr>
              <w:fldChar w:fldCharType="begin"/>
            </w:r>
            <w:r>
              <w:rPr>
                <w:noProof/>
                <w:webHidden/>
              </w:rPr>
              <w:instrText xml:space="preserve"> PAGEREF _Toc63433256 \h </w:instrText>
            </w:r>
            <w:r>
              <w:rPr>
                <w:noProof/>
                <w:webHidden/>
              </w:rPr>
            </w:r>
            <w:r>
              <w:rPr>
                <w:noProof/>
                <w:webHidden/>
              </w:rPr>
              <w:fldChar w:fldCharType="separate"/>
            </w:r>
            <w:r>
              <w:rPr>
                <w:noProof/>
                <w:webHidden/>
              </w:rPr>
              <w:t>17</w:t>
            </w:r>
            <w:r>
              <w:rPr>
                <w:noProof/>
                <w:webHidden/>
              </w:rPr>
              <w:fldChar w:fldCharType="end"/>
            </w:r>
          </w:hyperlink>
        </w:p>
        <w:p w14:paraId="08EED68D" w14:textId="77777777" w:rsidR="00263F53" w:rsidRDefault="00263F53" w:rsidP="00263F53">
          <w:pPr>
            <w:pStyle w:val="TM2"/>
            <w:tabs>
              <w:tab w:val="right" w:leader="dot" w:pos="9062"/>
            </w:tabs>
            <w:rPr>
              <w:rFonts w:eastAsiaTheme="minorEastAsia"/>
              <w:noProof/>
              <w:lang w:eastAsia="fr-FR"/>
            </w:rPr>
          </w:pPr>
          <w:hyperlink w:anchor="_Toc63433257" w:history="1">
            <w:r w:rsidRPr="00D03FED">
              <w:rPr>
                <w:rStyle w:val="Lienhypertexte"/>
                <w:noProof/>
              </w:rPr>
              <w:t>Paramètres</w:t>
            </w:r>
            <w:r>
              <w:rPr>
                <w:noProof/>
                <w:webHidden/>
              </w:rPr>
              <w:tab/>
            </w:r>
            <w:r>
              <w:rPr>
                <w:noProof/>
                <w:webHidden/>
              </w:rPr>
              <w:fldChar w:fldCharType="begin"/>
            </w:r>
            <w:r>
              <w:rPr>
                <w:noProof/>
                <w:webHidden/>
              </w:rPr>
              <w:instrText xml:space="preserve"> PAGEREF _Toc63433257 \h </w:instrText>
            </w:r>
            <w:r>
              <w:rPr>
                <w:noProof/>
                <w:webHidden/>
              </w:rPr>
            </w:r>
            <w:r>
              <w:rPr>
                <w:noProof/>
                <w:webHidden/>
              </w:rPr>
              <w:fldChar w:fldCharType="separate"/>
            </w:r>
            <w:r>
              <w:rPr>
                <w:noProof/>
                <w:webHidden/>
              </w:rPr>
              <w:t>17</w:t>
            </w:r>
            <w:r>
              <w:rPr>
                <w:noProof/>
                <w:webHidden/>
              </w:rPr>
              <w:fldChar w:fldCharType="end"/>
            </w:r>
          </w:hyperlink>
        </w:p>
        <w:p w14:paraId="4DA9A787" w14:textId="77777777" w:rsidR="00263F53" w:rsidRDefault="00263F53" w:rsidP="00263F53">
          <w:pPr>
            <w:pStyle w:val="TM2"/>
            <w:tabs>
              <w:tab w:val="right" w:leader="dot" w:pos="9062"/>
            </w:tabs>
            <w:rPr>
              <w:rFonts w:eastAsiaTheme="minorEastAsia"/>
              <w:noProof/>
              <w:lang w:eastAsia="fr-FR"/>
            </w:rPr>
          </w:pPr>
          <w:hyperlink w:anchor="_Toc63433258" w:history="1">
            <w:r w:rsidRPr="00D03FED">
              <w:rPr>
                <w:rStyle w:val="Lienhypertexte"/>
                <w:noProof/>
              </w:rPr>
              <w:t>Exemples</w:t>
            </w:r>
            <w:r>
              <w:rPr>
                <w:noProof/>
                <w:webHidden/>
              </w:rPr>
              <w:tab/>
            </w:r>
            <w:r>
              <w:rPr>
                <w:noProof/>
                <w:webHidden/>
              </w:rPr>
              <w:fldChar w:fldCharType="begin"/>
            </w:r>
            <w:r>
              <w:rPr>
                <w:noProof/>
                <w:webHidden/>
              </w:rPr>
              <w:instrText xml:space="preserve"> PAGEREF _Toc63433258 \h </w:instrText>
            </w:r>
            <w:r>
              <w:rPr>
                <w:noProof/>
                <w:webHidden/>
              </w:rPr>
            </w:r>
            <w:r>
              <w:rPr>
                <w:noProof/>
                <w:webHidden/>
              </w:rPr>
              <w:fldChar w:fldCharType="separate"/>
            </w:r>
            <w:r>
              <w:rPr>
                <w:noProof/>
                <w:webHidden/>
              </w:rPr>
              <w:t>17</w:t>
            </w:r>
            <w:r>
              <w:rPr>
                <w:noProof/>
                <w:webHidden/>
              </w:rPr>
              <w:fldChar w:fldCharType="end"/>
            </w:r>
          </w:hyperlink>
        </w:p>
        <w:p w14:paraId="008CCAC0" w14:textId="77777777" w:rsidR="00263F53" w:rsidRDefault="00263F53" w:rsidP="00263F53">
          <w:pPr>
            <w:rPr>
              <w:b/>
              <w:bCs/>
            </w:rPr>
          </w:pPr>
          <w:r>
            <w:rPr>
              <w:b/>
              <w:bCs/>
            </w:rPr>
            <w:fldChar w:fldCharType="end"/>
          </w:r>
        </w:p>
      </w:sdtContent>
    </w:sdt>
    <w:p w14:paraId="344AE006" w14:textId="77777777" w:rsidR="00263F53" w:rsidRDefault="00263F53" w:rsidP="00263F53">
      <w:pPr>
        <w:pStyle w:val="paragraph"/>
        <w:spacing w:before="0" w:beforeAutospacing="0" w:after="0" w:afterAutospacing="0"/>
        <w:jc w:val="both"/>
        <w:textAlignment w:val="baseline"/>
        <w:rPr>
          <w:rFonts w:ascii="Segoe UI" w:hAnsi="Segoe UI" w:cs="Segoe UI"/>
          <w:sz w:val="18"/>
          <w:szCs w:val="18"/>
        </w:rPr>
      </w:pPr>
    </w:p>
    <w:p w14:paraId="37810978" w14:textId="77777777" w:rsidR="00263F53" w:rsidRDefault="00263F53" w:rsidP="00263F53">
      <w:pPr>
        <w:pStyle w:val="paragraph"/>
        <w:spacing w:before="0" w:beforeAutospacing="0" w:after="0" w:afterAutospacing="0"/>
        <w:jc w:val="both"/>
        <w:textAlignment w:val="baseline"/>
        <w:rPr>
          <w:rFonts w:ascii="Segoe UI" w:hAnsi="Segoe UI" w:cs="Segoe UI"/>
          <w:sz w:val="18"/>
          <w:szCs w:val="18"/>
        </w:rPr>
      </w:pPr>
    </w:p>
    <w:p w14:paraId="6C5503EA" w14:textId="77777777" w:rsidR="00263F53" w:rsidRDefault="00263F53" w:rsidP="00263F53">
      <w:pPr>
        <w:rPr>
          <w:rFonts w:ascii="Segoe UI" w:eastAsia="Times New Roman" w:hAnsi="Segoe UI" w:cs="Segoe UI"/>
          <w:sz w:val="18"/>
          <w:szCs w:val="18"/>
          <w:lang w:eastAsia="fr-FR"/>
        </w:rPr>
      </w:pPr>
      <w:r>
        <w:rPr>
          <w:rFonts w:ascii="Segoe UI" w:hAnsi="Segoe UI" w:cs="Segoe UI"/>
          <w:sz w:val="18"/>
          <w:szCs w:val="18"/>
        </w:rPr>
        <w:br w:type="page"/>
      </w:r>
    </w:p>
    <w:p w14:paraId="14841CE6" w14:textId="77777777" w:rsidR="00263F53" w:rsidRPr="00A8641F" w:rsidRDefault="00263F53" w:rsidP="00263F53">
      <w:pPr>
        <w:pStyle w:val="Titre1"/>
        <w:rPr>
          <w:lang w:val="en-US"/>
        </w:rPr>
      </w:pPr>
      <w:bookmarkStart w:id="0" w:name="_Toc63433222"/>
      <w:r w:rsidRPr="00A8641F">
        <w:rPr>
          <w:lang w:val="en-US"/>
        </w:rPr>
        <w:lastRenderedPageBreak/>
        <w:t>Module Pnp-Powershell (local)</w:t>
      </w:r>
      <w:bookmarkEnd w:id="0"/>
    </w:p>
    <w:p w14:paraId="2B5564D2" w14:textId="77777777" w:rsidR="00263F53" w:rsidRPr="00A8641F" w:rsidRDefault="00263F53" w:rsidP="00263F53">
      <w:pPr>
        <w:pStyle w:val="Titre2"/>
        <w:rPr>
          <w:lang w:val="en-US"/>
        </w:rPr>
      </w:pPr>
      <w:bookmarkStart w:id="1" w:name="_Toc63433223"/>
      <w:r w:rsidRPr="00A8641F">
        <w:rPr>
          <w:lang w:val="en-US"/>
        </w:rPr>
        <w:t>Autorisation Pnp Management Shell</w:t>
      </w:r>
      <w:bookmarkEnd w:id="1"/>
    </w:p>
    <w:p w14:paraId="060987C9" w14:textId="77777777" w:rsidR="00263F53" w:rsidRDefault="00263F53" w:rsidP="00263F53">
      <w:r>
        <w:t>A des fins de tests en dehors d’Azure, pour pouvoir notamment appliquer des templates, Pnp Powershell a besoin des autorisations suivantes :</w:t>
      </w:r>
    </w:p>
    <w:p w14:paraId="36AAE60A" w14:textId="77777777" w:rsidR="00263F53" w:rsidRDefault="00263F53" w:rsidP="00263F53">
      <w:r w:rsidRPr="00C82176">
        <w:rPr>
          <w:noProof/>
        </w:rPr>
        <w:t xml:space="preserve"> </w:t>
      </w:r>
      <w:r>
        <w:rPr>
          <w:noProof/>
        </w:rPr>
        <w:drawing>
          <wp:inline distT="0" distB="0" distL="0" distR="0" wp14:anchorId="5370D0E5" wp14:editId="2A0ABCD5">
            <wp:extent cx="1628775" cy="82755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57494" cy="842145"/>
                    </a:xfrm>
                    <a:prstGeom prst="rect">
                      <a:avLst/>
                    </a:prstGeom>
                  </pic:spPr>
                </pic:pic>
              </a:graphicData>
            </a:graphic>
          </wp:inline>
        </w:drawing>
      </w:r>
    </w:p>
    <w:p w14:paraId="5547D410" w14:textId="77777777" w:rsidR="00263F53" w:rsidRPr="00986870" w:rsidRDefault="00263F53" w:rsidP="00263F53">
      <w:pPr>
        <w:pStyle w:val="Sansinterligne"/>
        <w:rPr>
          <w:lang w:val="en-US"/>
        </w:rPr>
      </w:pPr>
      <w:r w:rsidRPr="00986870">
        <w:rPr>
          <w:lang w:val="en-US"/>
        </w:rPr>
        <w:t>Read service health information for your organization</w:t>
      </w:r>
    </w:p>
    <w:p w14:paraId="3F9F6020" w14:textId="77777777" w:rsidR="00263F53" w:rsidRPr="00986870" w:rsidRDefault="00263F53" w:rsidP="00263F53">
      <w:pPr>
        <w:pStyle w:val="Sansinterligne"/>
        <w:rPr>
          <w:lang w:val="en-US"/>
        </w:rPr>
      </w:pPr>
      <w:r w:rsidRPr="00986870">
        <w:rPr>
          <w:lang w:val="en-US"/>
        </w:rPr>
        <w:t>Read activity data for your organization</w:t>
      </w:r>
    </w:p>
    <w:p w14:paraId="60377E32" w14:textId="77777777" w:rsidR="00263F53" w:rsidRPr="00986870" w:rsidRDefault="00263F53" w:rsidP="00263F53">
      <w:pPr>
        <w:pStyle w:val="Sansinterligne"/>
        <w:rPr>
          <w:lang w:val="en-US"/>
        </w:rPr>
      </w:pPr>
      <w:r w:rsidRPr="00986870">
        <w:rPr>
          <w:lang w:val="en-US"/>
        </w:rPr>
        <w:t>Create teams</w:t>
      </w:r>
    </w:p>
    <w:p w14:paraId="4BF12472" w14:textId="77777777" w:rsidR="00263F53" w:rsidRPr="00986870" w:rsidRDefault="00263F53" w:rsidP="00263F53">
      <w:pPr>
        <w:pStyle w:val="Sansinterligne"/>
        <w:rPr>
          <w:lang w:val="en-US"/>
        </w:rPr>
      </w:pPr>
      <w:r w:rsidRPr="00986870">
        <w:rPr>
          <w:lang w:val="en-US"/>
        </w:rPr>
        <w:t>Manage your installed Teams apps</w:t>
      </w:r>
    </w:p>
    <w:p w14:paraId="7D1012E9" w14:textId="77777777" w:rsidR="00263F53" w:rsidRPr="00986870" w:rsidRDefault="00263F53" w:rsidP="00263F53">
      <w:pPr>
        <w:pStyle w:val="Sansinterligne"/>
        <w:rPr>
          <w:lang w:val="en-US"/>
        </w:rPr>
      </w:pPr>
      <w:r w:rsidRPr="00986870">
        <w:rPr>
          <w:lang w:val="en-US"/>
        </w:rPr>
        <w:t>Add and remove members from teams and channels</w:t>
      </w:r>
    </w:p>
    <w:p w14:paraId="6CB26B41" w14:textId="77777777" w:rsidR="00263F53" w:rsidRPr="00986870" w:rsidRDefault="00263F53" w:rsidP="00263F53">
      <w:pPr>
        <w:pStyle w:val="Sansinterligne"/>
        <w:rPr>
          <w:lang w:val="en-US"/>
        </w:rPr>
      </w:pPr>
      <w:r w:rsidRPr="00986870">
        <w:rPr>
          <w:lang w:val="en-US"/>
        </w:rPr>
        <w:t>Add and remove members from teams and channels</w:t>
      </w:r>
    </w:p>
    <w:p w14:paraId="13C98B23" w14:textId="77777777" w:rsidR="00263F53" w:rsidRPr="00986870" w:rsidRDefault="00263F53" w:rsidP="00263F53">
      <w:pPr>
        <w:pStyle w:val="Sansinterligne"/>
        <w:rPr>
          <w:lang w:val="en-US"/>
        </w:rPr>
      </w:pPr>
      <w:r w:rsidRPr="00986870">
        <w:rPr>
          <w:lang w:val="en-US"/>
        </w:rPr>
        <w:t>Read and change teams' settings</w:t>
      </w:r>
    </w:p>
    <w:p w14:paraId="35EB6E32" w14:textId="77777777" w:rsidR="00263F53" w:rsidRPr="00986870" w:rsidRDefault="00263F53" w:rsidP="00263F53">
      <w:pPr>
        <w:pStyle w:val="Sansinterligne"/>
        <w:rPr>
          <w:lang w:val="en-US"/>
        </w:rPr>
      </w:pPr>
      <w:r w:rsidRPr="00986870">
        <w:rPr>
          <w:lang w:val="en-US"/>
        </w:rPr>
        <w:t>Read and write the names, descriptions, and settings of channels</w:t>
      </w:r>
    </w:p>
    <w:p w14:paraId="23EF3BA6" w14:textId="77777777" w:rsidR="00263F53" w:rsidRPr="00986870" w:rsidRDefault="00263F53" w:rsidP="00263F53">
      <w:pPr>
        <w:pStyle w:val="Sansinterligne"/>
        <w:rPr>
          <w:lang w:val="en-US"/>
        </w:rPr>
      </w:pPr>
      <w:r w:rsidRPr="00986870">
        <w:rPr>
          <w:lang w:val="en-US"/>
        </w:rPr>
        <w:t>Read and write tabs in Microsoft Teams.</w:t>
      </w:r>
    </w:p>
    <w:p w14:paraId="2BD00DB9" w14:textId="77777777" w:rsidR="00263F53" w:rsidRPr="00986870" w:rsidRDefault="00263F53" w:rsidP="00263F53">
      <w:pPr>
        <w:pStyle w:val="Sansinterligne"/>
        <w:rPr>
          <w:lang w:val="en-US"/>
        </w:rPr>
      </w:pPr>
      <w:r w:rsidRPr="00986870">
        <w:rPr>
          <w:lang w:val="en-US"/>
        </w:rPr>
        <w:t>Manage all Teams apps</w:t>
      </w:r>
    </w:p>
    <w:p w14:paraId="67AB3172" w14:textId="77777777" w:rsidR="00263F53" w:rsidRPr="00986870" w:rsidRDefault="00263F53" w:rsidP="00263F53">
      <w:pPr>
        <w:pStyle w:val="Sansinterligne"/>
        <w:rPr>
          <w:lang w:val="en-US"/>
        </w:rPr>
      </w:pPr>
      <w:r w:rsidRPr="00986870">
        <w:rPr>
          <w:lang w:val="en-US"/>
        </w:rPr>
        <w:t>Send channel messages</w:t>
      </w:r>
    </w:p>
    <w:p w14:paraId="2D94C7F1" w14:textId="77777777" w:rsidR="00263F53" w:rsidRDefault="00263F53" w:rsidP="00263F53">
      <w:pPr>
        <w:pStyle w:val="Sansinterligne"/>
      </w:pPr>
      <w:r>
        <w:t>Accéder en lecture et en écriture aux fournisseurs d'identité</w:t>
      </w:r>
    </w:p>
    <w:p w14:paraId="3FC7471C" w14:textId="77777777" w:rsidR="00263F53" w:rsidRDefault="00263F53" w:rsidP="00263F53">
      <w:pPr>
        <w:pStyle w:val="Sansinterligne"/>
      </w:pPr>
      <w:r>
        <w:t>Créer, lire, mettre à jour et supprimer vos tâches et projets</w:t>
      </w:r>
    </w:p>
    <w:p w14:paraId="5AFFDFDA" w14:textId="77777777" w:rsidR="00263F53" w:rsidRDefault="00263F53" w:rsidP="00263F53">
      <w:pPr>
        <w:pStyle w:val="Sansinterligne"/>
      </w:pPr>
      <w:r>
        <w:t>Envoyer un e-mail en votre nom</w:t>
      </w:r>
    </w:p>
    <w:p w14:paraId="253B9081" w14:textId="77777777" w:rsidR="00263F53" w:rsidRDefault="00263F53" w:rsidP="00263F53">
      <w:pPr>
        <w:pStyle w:val="Sansinterligne"/>
      </w:pPr>
      <w:r>
        <w:t>Accéder en lecture et en écriture à vos e-mails</w:t>
      </w:r>
    </w:p>
    <w:p w14:paraId="79236453" w14:textId="77777777" w:rsidR="00263F53" w:rsidRDefault="00263F53" w:rsidP="00263F53">
      <w:pPr>
        <w:pStyle w:val="Sansinterligne"/>
      </w:pPr>
      <w:r>
        <w:t>Accéder à l'annuaire en votre nom</w:t>
      </w:r>
    </w:p>
    <w:p w14:paraId="5DCCBE95" w14:textId="77777777" w:rsidR="00263F53" w:rsidRDefault="00263F53" w:rsidP="00263F53">
      <w:pPr>
        <w:pStyle w:val="Sansinterligne"/>
      </w:pPr>
      <w:r>
        <w:t>Accéder en lecture et en écriture aux données de l'annuaire</w:t>
      </w:r>
    </w:p>
    <w:p w14:paraId="12B852D7" w14:textId="77777777" w:rsidR="00263F53" w:rsidRDefault="00263F53" w:rsidP="00263F53">
      <w:pPr>
        <w:pStyle w:val="Sansinterligne"/>
      </w:pPr>
      <w:r>
        <w:t>Accéder en lecture et en écriture à tous les groupes</w:t>
      </w:r>
    </w:p>
    <w:p w14:paraId="444ECD7C" w14:textId="77777777" w:rsidR="00263F53" w:rsidRDefault="00263F53" w:rsidP="00263F53">
      <w:pPr>
        <w:pStyle w:val="Sansinterligne"/>
      </w:pPr>
      <w:r>
        <w:t>Lire tous les rapports d'utilisation</w:t>
      </w:r>
    </w:p>
    <w:p w14:paraId="1E2DDD8C" w14:textId="77777777" w:rsidR="00263F53" w:rsidRDefault="00263F53" w:rsidP="00263F53">
      <w:pPr>
        <w:pStyle w:val="Sansinterligne"/>
      </w:pPr>
      <w:r>
        <w:t>Convier des utilisateurs invités dans l'organisation</w:t>
      </w:r>
    </w:p>
    <w:p w14:paraId="609912FB" w14:textId="77777777" w:rsidR="00263F53" w:rsidRDefault="00263F53" w:rsidP="00263F53">
      <w:pPr>
        <w:pStyle w:val="Sansinterligne"/>
      </w:pPr>
      <w:r>
        <w:t>Accéder en lecture et en écriture à tous les catalogues d'applications</w:t>
      </w:r>
    </w:p>
    <w:p w14:paraId="6B7A2031" w14:textId="77777777" w:rsidR="00263F53" w:rsidRDefault="00263F53" w:rsidP="00263F53">
      <w:pPr>
        <w:pStyle w:val="Sansinterligne"/>
      </w:pPr>
      <w:r>
        <w:t>Accéder à l'annuaire en votre nom</w:t>
      </w:r>
    </w:p>
    <w:p w14:paraId="4731DF0D" w14:textId="77777777" w:rsidR="00263F53" w:rsidRDefault="00263F53" w:rsidP="00263F53">
      <w:pPr>
        <w:pStyle w:val="Sansinterligne"/>
      </w:pPr>
      <w:r>
        <w:t>Avoir un contrôle total de toutes les collectes de sites</w:t>
      </w:r>
    </w:p>
    <w:p w14:paraId="5F46DB40" w14:textId="77777777" w:rsidR="00263F53" w:rsidRDefault="00263F53" w:rsidP="00263F53">
      <w:pPr>
        <w:pStyle w:val="Sansinterligne"/>
      </w:pPr>
      <w:r>
        <w:t>Accéder en lecture aux profils utilisateur</w:t>
      </w:r>
    </w:p>
    <w:p w14:paraId="3C5604CF" w14:textId="77777777" w:rsidR="00263F53" w:rsidRDefault="00263F53" w:rsidP="00263F53">
      <w:pPr>
        <w:pStyle w:val="Sansinterligne"/>
      </w:pPr>
      <w:r>
        <w:t>Accéder en lecture et en écriture aux métadonnées gérées</w:t>
      </w:r>
    </w:p>
    <w:p w14:paraId="4B035BE1" w14:textId="77777777" w:rsidR="00263F53" w:rsidRDefault="00263F53" w:rsidP="00263F53">
      <w:pPr>
        <w:pStyle w:val="Sansinterligne"/>
      </w:pPr>
      <w:r>
        <w:t>Accéder à Azure Service Management en votre nom (préversion)</w:t>
      </w:r>
    </w:p>
    <w:p w14:paraId="5AE8A90B" w14:textId="77777777" w:rsidR="00263F53" w:rsidRDefault="00263F53" w:rsidP="00263F53">
      <w:pPr>
        <w:pStyle w:val="Sansinterligne"/>
      </w:pPr>
    </w:p>
    <w:p w14:paraId="2AA9F0D3" w14:textId="77777777" w:rsidR="00263F53" w:rsidRDefault="00263F53" w:rsidP="00263F53">
      <w:pPr>
        <w:shd w:val="clear" w:color="auto" w:fill="FFFFFF"/>
        <w:autoSpaceDE w:val="0"/>
        <w:autoSpaceDN w:val="0"/>
        <w:adjustRightInd w:val="0"/>
        <w:spacing w:after="0" w:line="240" w:lineRule="auto"/>
      </w:pPr>
      <w:r>
        <w:t xml:space="preserve">Pour ce faire, appeler </w:t>
      </w:r>
      <w:r>
        <w:rPr>
          <w:rFonts w:ascii="Lucida Console" w:hAnsi="Lucida Console" w:cs="Lucida Console"/>
          <w:color w:val="0000FF"/>
          <w:sz w:val="18"/>
          <w:szCs w:val="18"/>
        </w:rPr>
        <w:t xml:space="preserve">Register-PnPManagementShellAccess </w:t>
      </w:r>
      <w:r>
        <w:t>depuis ISE et saisir les identifiants d’un administrateur du site Sharepoint :</w:t>
      </w:r>
    </w:p>
    <w:p w14:paraId="5488A2B9" w14:textId="77777777" w:rsidR="00263F53" w:rsidRDefault="00263F53" w:rsidP="00263F53">
      <w:pPr>
        <w:shd w:val="clear" w:color="auto" w:fill="FFFFFF"/>
        <w:autoSpaceDE w:val="0"/>
        <w:autoSpaceDN w:val="0"/>
        <w:adjustRightInd w:val="0"/>
        <w:spacing w:after="0" w:line="240" w:lineRule="auto"/>
      </w:pPr>
    </w:p>
    <w:p w14:paraId="18D76568" w14:textId="77777777" w:rsidR="00263F53" w:rsidRDefault="00263F53" w:rsidP="00263F53">
      <w:pPr>
        <w:shd w:val="clear" w:color="auto" w:fill="FFFFFF"/>
        <w:autoSpaceDE w:val="0"/>
        <w:autoSpaceDN w:val="0"/>
        <w:adjustRightInd w:val="0"/>
        <w:spacing w:after="0" w:line="240" w:lineRule="auto"/>
      </w:pPr>
      <w:r>
        <w:rPr>
          <w:noProof/>
        </w:rPr>
        <w:lastRenderedPageBreak/>
        <w:drawing>
          <wp:inline distT="0" distB="0" distL="0" distR="0" wp14:anchorId="78FAF079" wp14:editId="4DE83B88">
            <wp:extent cx="2609850" cy="2167419"/>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9091" cy="2183398"/>
                    </a:xfrm>
                    <a:prstGeom prst="rect">
                      <a:avLst/>
                    </a:prstGeom>
                  </pic:spPr>
                </pic:pic>
              </a:graphicData>
            </a:graphic>
          </wp:inline>
        </w:drawing>
      </w:r>
    </w:p>
    <w:p w14:paraId="1A5A043A" w14:textId="77777777" w:rsidR="00263F53" w:rsidRDefault="00263F53" w:rsidP="00263F53">
      <w:pPr>
        <w:shd w:val="clear" w:color="auto" w:fill="FFFFFF"/>
        <w:autoSpaceDE w:val="0"/>
        <w:autoSpaceDN w:val="0"/>
        <w:adjustRightInd w:val="0"/>
        <w:spacing w:after="0" w:line="240" w:lineRule="auto"/>
      </w:pPr>
    </w:p>
    <w:p w14:paraId="0A60D674" w14:textId="77777777" w:rsidR="00263F53" w:rsidRDefault="00263F53" w:rsidP="00263F53">
      <w:pPr>
        <w:pStyle w:val="Titre2"/>
      </w:pPr>
      <w:bookmarkStart w:id="2" w:name="_Toc63433224"/>
      <w:r w:rsidRPr="003E2453">
        <w:t>Activation du contrôle des versions</w:t>
      </w:r>
      <w:bookmarkEnd w:id="2"/>
    </w:p>
    <w:p w14:paraId="400FC827" w14:textId="77777777" w:rsidR="00263F53" w:rsidRDefault="00263F53" w:rsidP="00263F53">
      <w:pPr>
        <w:shd w:val="clear" w:color="auto" w:fill="FFFFFF"/>
        <w:autoSpaceDE w:val="0"/>
        <w:autoSpaceDN w:val="0"/>
        <w:adjustRightInd w:val="0"/>
        <w:spacing w:after="0" w:line="240" w:lineRule="auto"/>
      </w:pPr>
    </w:p>
    <w:p w14:paraId="387E59DC" w14:textId="77777777" w:rsidR="00263F53" w:rsidRDefault="00263F53" w:rsidP="00263F53">
      <w:pPr>
        <w:shd w:val="clear" w:color="auto" w:fill="FFFFFF"/>
        <w:autoSpaceDE w:val="0"/>
        <w:autoSpaceDN w:val="0"/>
        <w:adjustRightInd w:val="0"/>
        <w:spacing w:after="0" w:line="240" w:lineRule="auto"/>
      </w:pPr>
      <w:r>
        <w:t>Pour pouvoir appliquer les templates sur les bibliothèques, le contrôle de version doit être activé et le nombre de versions principales doit être compris entre 1 et 50000. Il faut donc s’assurer que ce sera le cas pour tous les contenus sur le site de destination :</w:t>
      </w:r>
    </w:p>
    <w:p w14:paraId="624A10A8" w14:textId="77777777" w:rsidR="00263F53" w:rsidRDefault="00263F53" w:rsidP="00263F53">
      <w:pPr>
        <w:shd w:val="clear" w:color="auto" w:fill="FFFFFF"/>
        <w:autoSpaceDE w:val="0"/>
        <w:autoSpaceDN w:val="0"/>
        <w:adjustRightInd w:val="0"/>
        <w:spacing w:after="0" w:line="240" w:lineRule="auto"/>
      </w:pPr>
    </w:p>
    <w:p w14:paraId="4E6DDEAA" w14:textId="77777777" w:rsidR="00263F53" w:rsidRDefault="00263F53" w:rsidP="00263F53">
      <w:pPr>
        <w:shd w:val="clear" w:color="auto" w:fill="FFFFFF"/>
        <w:autoSpaceDE w:val="0"/>
        <w:autoSpaceDN w:val="0"/>
        <w:adjustRightInd w:val="0"/>
        <w:spacing w:after="0" w:line="240" w:lineRule="auto"/>
      </w:pPr>
    </w:p>
    <w:p w14:paraId="6803ED3B" w14:textId="77777777" w:rsidR="00263F53" w:rsidRDefault="00263F53" w:rsidP="00263F53">
      <w:pPr>
        <w:shd w:val="clear" w:color="auto" w:fill="FFFFFF"/>
        <w:autoSpaceDE w:val="0"/>
        <w:autoSpaceDN w:val="0"/>
        <w:adjustRightInd w:val="0"/>
        <w:spacing w:after="0" w:line="240" w:lineRule="auto"/>
      </w:pPr>
      <w:r>
        <w:rPr>
          <w:noProof/>
        </w:rPr>
        <w:drawing>
          <wp:inline distT="0" distB="0" distL="0" distR="0" wp14:anchorId="6140A7B2" wp14:editId="086E48F6">
            <wp:extent cx="1365509" cy="1384300"/>
            <wp:effectExtent l="0" t="0" r="635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7690" cy="1396649"/>
                    </a:xfrm>
                    <a:prstGeom prst="rect">
                      <a:avLst/>
                    </a:prstGeom>
                  </pic:spPr>
                </pic:pic>
              </a:graphicData>
            </a:graphic>
          </wp:inline>
        </w:drawing>
      </w:r>
    </w:p>
    <w:p w14:paraId="79B0E997" w14:textId="77777777" w:rsidR="00263F53" w:rsidRDefault="00263F53" w:rsidP="00263F53">
      <w:pPr>
        <w:shd w:val="clear" w:color="auto" w:fill="FFFFFF"/>
        <w:autoSpaceDE w:val="0"/>
        <w:autoSpaceDN w:val="0"/>
        <w:adjustRightInd w:val="0"/>
        <w:spacing w:after="0" w:line="240" w:lineRule="auto"/>
      </w:pPr>
    </w:p>
    <w:p w14:paraId="12FE3B0C" w14:textId="77777777" w:rsidR="00263F53" w:rsidRDefault="00263F53" w:rsidP="00263F53">
      <w:pPr>
        <w:shd w:val="clear" w:color="auto" w:fill="FFFFFF"/>
        <w:autoSpaceDE w:val="0"/>
        <w:autoSpaceDN w:val="0"/>
        <w:adjustRightInd w:val="0"/>
        <w:spacing w:after="0" w:line="240" w:lineRule="auto"/>
      </w:pPr>
      <w:r>
        <w:t>Aller dans les paramètres de chaque bibliothèque de document :</w:t>
      </w:r>
    </w:p>
    <w:p w14:paraId="3E2BF222" w14:textId="77777777" w:rsidR="00263F53" w:rsidRDefault="00263F53" w:rsidP="00263F53">
      <w:pPr>
        <w:shd w:val="clear" w:color="auto" w:fill="FFFFFF"/>
        <w:autoSpaceDE w:val="0"/>
        <w:autoSpaceDN w:val="0"/>
        <w:adjustRightInd w:val="0"/>
        <w:spacing w:after="0" w:line="240" w:lineRule="auto"/>
      </w:pPr>
    </w:p>
    <w:p w14:paraId="36F4D3B9" w14:textId="77777777" w:rsidR="00263F53" w:rsidRDefault="00263F53" w:rsidP="00263F53">
      <w:pPr>
        <w:shd w:val="clear" w:color="auto" w:fill="FFFFFF"/>
        <w:autoSpaceDE w:val="0"/>
        <w:autoSpaceDN w:val="0"/>
        <w:adjustRightInd w:val="0"/>
        <w:spacing w:after="0" w:line="240" w:lineRule="auto"/>
      </w:pPr>
      <w:r>
        <w:rPr>
          <w:noProof/>
        </w:rPr>
        <w:drawing>
          <wp:inline distT="0" distB="0" distL="0" distR="0" wp14:anchorId="09F1AB0F" wp14:editId="173C1FF0">
            <wp:extent cx="2495550" cy="690014"/>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0129" cy="705105"/>
                    </a:xfrm>
                    <a:prstGeom prst="rect">
                      <a:avLst/>
                    </a:prstGeom>
                  </pic:spPr>
                </pic:pic>
              </a:graphicData>
            </a:graphic>
          </wp:inline>
        </w:drawing>
      </w:r>
    </w:p>
    <w:p w14:paraId="696B4416" w14:textId="77777777" w:rsidR="00263F53" w:rsidRDefault="00263F53" w:rsidP="00263F53">
      <w:pPr>
        <w:shd w:val="clear" w:color="auto" w:fill="FFFFFF"/>
        <w:autoSpaceDE w:val="0"/>
        <w:autoSpaceDN w:val="0"/>
        <w:adjustRightInd w:val="0"/>
        <w:spacing w:after="0" w:line="240" w:lineRule="auto"/>
      </w:pPr>
    </w:p>
    <w:p w14:paraId="531FDEB3" w14:textId="77777777" w:rsidR="00263F53" w:rsidRDefault="00263F53" w:rsidP="00263F53">
      <w:pPr>
        <w:shd w:val="clear" w:color="auto" w:fill="FFFFFF"/>
        <w:autoSpaceDE w:val="0"/>
        <w:autoSpaceDN w:val="0"/>
        <w:adjustRightInd w:val="0"/>
        <w:spacing w:after="0" w:line="240" w:lineRule="auto"/>
      </w:pPr>
      <w:r>
        <w:t>Dans les paramètres généraux, contrôle de version :</w:t>
      </w:r>
    </w:p>
    <w:p w14:paraId="08AF69A6" w14:textId="77777777" w:rsidR="00263F53" w:rsidRDefault="00263F53" w:rsidP="00263F53">
      <w:pPr>
        <w:shd w:val="clear" w:color="auto" w:fill="FFFFFF"/>
        <w:autoSpaceDE w:val="0"/>
        <w:autoSpaceDN w:val="0"/>
        <w:adjustRightInd w:val="0"/>
        <w:spacing w:after="0" w:line="240" w:lineRule="auto"/>
      </w:pPr>
    </w:p>
    <w:p w14:paraId="4C74B901" w14:textId="77777777" w:rsidR="00263F53" w:rsidRDefault="00263F53" w:rsidP="00263F53">
      <w:pPr>
        <w:shd w:val="clear" w:color="auto" w:fill="FFFFFF"/>
        <w:autoSpaceDE w:val="0"/>
        <w:autoSpaceDN w:val="0"/>
        <w:adjustRightInd w:val="0"/>
        <w:spacing w:after="0" w:line="240" w:lineRule="auto"/>
      </w:pPr>
      <w:r>
        <w:rPr>
          <w:noProof/>
        </w:rPr>
        <w:drawing>
          <wp:inline distT="0" distB="0" distL="0" distR="0" wp14:anchorId="78A20A95" wp14:editId="7B7CF282">
            <wp:extent cx="1651000" cy="1095922"/>
            <wp:effectExtent l="0" t="0" r="635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3946" cy="1104515"/>
                    </a:xfrm>
                    <a:prstGeom prst="rect">
                      <a:avLst/>
                    </a:prstGeom>
                  </pic:spPr>
                </pic:pic>
              </a:graphicData>
            </a:graphic>
          </wp:inline>
        </w:drawing>
      </w:r>
    </w:p>
    <w:p w14:paraId="34EA41F1" w14:textId="77777777" w:rsidR="00263F53" w:rsidRDefault="00263F53" w:rsidP="00263F53">
      <w:pPr>
        <w:shd w:val="clear" w:color="auto" w:fill="FFFFFF"/>
        <w:autoSpaceDE w:val="0"/>
        <w:autoSpaceDN w:val="0"/>
        <w:adjustRightInd w:val="0"/>
        <w:spacing w:after="0" w:line="240" w:lineRule="auto"/>
      </w:pPr>
    </w:p>
    <w:p w14:paraId="19F08794" w14:textId="77777777" w:rsidR="00263F53" w:rsidRDefault="00263F53" w:rsidP="00263F53">
      <w:pPr>
        <w:shd w:val="clear" w:color="auto" w:fill="FFFFFF"/>
        <w:autoSpaceDE w:val="0"/>
        <w:autoSpaceDN w:val="0"/>
        <w:adjustRightInd w:val="0"/>
        <w:spacing w:after="0" w:line="240" w:lineRule="auto"/>
      </w:pPr>
      <w:r>
        <w:t>On voit ici que le contrôle de version est désactivé :</w:t>
      </w:r>
    </w:p>
    <w:p w14:paraId="3B8E081E" w14:textId="77777777" w:rsidR="00263F53" w:rsidRDefault="00263F53" w:rsidP="00263F53">
      <w:pPr>
        <w:shd w:val="clear" w:color="auto" w:fill="FFFFFF"/>
        <w:autoSpaceDE w:val="0"/>
        <w:autoSpaceDN w:val="0"/>
        <w:adjustRightInd w:val="0"/>
        <w:spacing w:after="0" w:line="240" w:lineRule="auto"/>
      </w:pPr>
    </w:p>
    <w:p w14:paraId="52DA2816" w14:textId="77777777" w:rsidR="00263F53" w:rsidRDefault="00263F53" w:rsidP="00263F53">
      <w:pPr>
        <w:shd w:val="clear" w:color="auto" w:fill="FFFFFF"/>
        <w:autoSpaceDE w:val="0"/>
        <w:autoSpaceDN w:val="0"/>
        <w:adjustRightInd w:val="0"/>
        <w:spacing w:after="0" w:line="240" w:lineRule="auto"/>
      </w:pPr>
      <w:r>
        <w:rPr>
          <w:noProof/>
        </w:rPr>
        <w:lastRenderedPageBreak/>
        <w:drawing>
          <wp:inline distT="0" distB="0" distL="0" distR="0" wp14:anchorId="03705327" wp14:editId="07329E44">
            <wp:extent cx="1333500" cy="769793"/>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3049" cy="775305"/>
                    </a:xfrm>
                    <a:prstGeom prst="rect">
                      <a:avLst/>
                    </a:prstGeom>
                  </pic:spPr>
                </pic:pic>
              </a:graphicData>
            </a:graphic>
          </wp:inline>
        </w:drawing>
      </w:r>
    </w:p>
    <w:p w14:paraId="1640AEE2" w14:textId="77777777" w:rsidR="00263F53" w:rsidRDefault="00263F53" w:rsidP="00263F53">
      <w:pPr>
        <w:shd w:val="clear" w:color="auto" w:fill="FFFFFF"/>
        <w:autoSpaceDE w:val="0"/>
        <w:autoSpaceDN w:val="0"/>
        <w:adjustRightInd w:val="0"/>
        <w:spacing w:after="0" w:line="240" w:lineRule="auto"/>
      </w:pPr>
    </w:p>
    <w:p w14:paraId="4A81D43D" w14:textId="77777777" w:rsidR="00263F53" w:rsidRDefault="00263F53" w:rsidP="00263F53">
      <w:pPr>
        <w:shd w:val="clear" w:color="auto" w:fill="FFFFFF"/>
        <w:autoSpaceDE w:val="0"/>
        <w:autoSpaceDN w:val="0"/>
        <w:adjustRightInd w:val="0"/>
        <w:spacing w:after="0" w:line="240" w:lineRule="auto"/>
      </w:pPr>
      <w:r>
        <w:t>Modifier comme suit, valider par OK :</w:t>
      </w:r>
    </w:p>
    <w:p w14:paraId="71B81494" w14:textId="77777777" w:rsidR="00263F53" w:rsidRDefault="00263F53" w:rsidP="00263F53">
      <w:pPr>
        <w:shd w:val="clear" w:color="auto" w:fill="FFFFFF"/>
        <w:autoSpaceDE w:val="0"/>
        <w:autoSpaceDN w:val="0"/>
        <w:adjustRightInd w:val="0"/>
        <w:spacing w:after="0" w:line="240" w:lineRule="auto"/>
      </w:pPr>
    </w:p>
    <w:p w14:paraId="3DFA6B99" w14:textId="77777777" w:rsidR="00263F53" w:rsidRDefault="00263F53" w:rsidP="00263F53">
      <w:pPr>
        <w:shd w:val="clear" w:color="auto" w:fill="FFFFFF"/>
        <w:autoSpaceDE w:val="0"/>
        <w:autoSpaceDN w:val="0"/>
        <w:adjustRightInd w:val="0"/>
        <w:spacing w:after="0" w:line="240" w:lineRule="auto"/>
      </w:pPr>
      <w:r>
        <w:rPr>
          <w:noProof/>
        </w:rPr>
        <w:drawing>
          <wp:inline distT="0" distB="0" distL="0" distR="0" wp14:anchorId="3BEE58CA" wp14:editId="41D11F2A">
            <wp:extent cx="1791471" cy="9715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7107" cy="974607"/>
                    </a:xfrm>
                    <a:prstGeom prst="rect">
                      <a:avLst/>
                    </a:prstGeom>
                  </pic:spPr>
                </pic:pic>
              </a:graphicData>
            </a:graphic>
          </wp:inline>
        </w:drawing>
      </w:r>
    </w:p>
    <w:p w14:paraId="4AFEB3E8" w14:textId="77777777" w:rsidR="00263F53" w:rsidRDefault="00263F53" w:rsidP="00263F53">
      <w:pPr>
        <w:shd w:val="clear" w:color="auto" w:fill="FFFFFF"/>
        <w:autoSpaceDE w:val="0"/>
        <w:autoSpaceDN w:val="0"/>
        <w:adjustRightInd w:val="0"/>
        <w:spacing w:after="0" w:line="240" w:lineRule="auto"/>
      </w:pPr>
    </w:p>
    <w:p w14:paraId="2848B7A1" w14:textId="77777777" w:rsidR="00263F53" w:rsidRDefault="00263F53" w:rsidP="00263F53">
      <w:pPr>
        <w:pStyle w:val="Titre2"/>
      </w:pPr>
      <w:bookmarkStart w:id="3" w:name="_Toc63433225"/>
      <w:r>
        <w:t>Modules supplémentaires</w:t>
      </w:r>
      <w:bookmarkEnd w:id="3"/>
    </w:p>
    <w:p w14:paraId="08B967FE" w14:textId="77777777" w:rsidR="00263F53" w:rsidRDefault="00263F53" w:rsidP="00263F53">
      <w:pPr>
        <w:shd w:val="clear" w:color="auto" w:fill="FFFFFF"/>
        <w:autoSpaceDE w:val="0"/>
        <w:autoSpaceDN w:val="0"/>
        <w:adjustRightInd w:val="0"/>
        <w:spacing w:after="0" w:line="240" w:lineRule="auto"/>
      </w:pPr>
      <w:r>
        <w:t>Exécuter les commandes suivantes en Powershell avec les droits administrateur :</w:t>
      </w:r>
    </w:p>
    <w:p w14:paraId="4BD74035" w14:textId="77777777" w:rsidR="00263F53" w:rsidRDefault="00263F53" w:rsidP="00263F53">
      <w:pPr>
        <w:shd w:val="clear" w:color="auto" w:fill="FFFFFF"/>
        <w:autoSpaceDE w:val="0"/>
        <w:autoSpaceDN w:val="0"/>
        <w:adjustRightInd w:val="0"/>
        <w:spacing w:after="0" w:line="240" w:lineRule="auto"/>
      </w:pPr>
    </w:p>
    <w:p w14:paraId="1BC70F4B" w14:textId="77777777" w:rsidR="00263F53" w:rsidRDefault="00263F53" w:rsidP="00263F53">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266BA7">
        <w:rPr>
          <w:rFonts w:ascii="Lucida Console" w:hAnsi="Lucida Console" w:cs="Lucida Console"/>
          <w:color w:val="0000FF"/>
          <w:sz w:val="18"/>
          <w:szCs w:val="18"/>
          <w:lang w:val="en-US"/>
        </w:rPr>
        <w:t>Install-Module</w:t>
      </w:r>
      <w:r w:rsidRPr="00266BA7">
        <w:rPr>
          <w:rFonts w:ascii="Lucida Console" w:hAnsi="Lucida Console" w:cs="Lucida Console"/>
          <w:sz w:val="18"/>
          <w:szCs w:val="18"/>
          <w:lang w:val="en-US"/>
        </w:rPr>
        <w:t xml:space="preserve"> </w:t>
      </w:r>
      <w:r w:rsidRPr="00266BA7">
        <w:rPr>
          <w:rFonts w:ascii="Lucida Console" w:hAnsi="Lucida Console" w:cs="Lucida Console"/>
          <w:color w:val="000080"/>
          <w:sz w:val="18"/>
          <w:szCs w:val="18"/>
          <w:lang w:val="en-US"/>
        </w:rPr>
        <w:t>-name</w:t>
      </w:r>
      <w:r w:rsidRPr="00266BA7">
        <w:rPr>
          <w:rFonts w:ascii="Lucida Console" w:hAnsi="Lucida Console" w:cs="Lucida Console"/>
          <w:sz w:val="18"/>
          <w:szCs w:val="18"/>
          <w:lang w:val="en-US"/>
        </w:rPr>
        <w:t xml:space="preserve"> </w:t>
      </w:r>
      <w:r w:rsidRPr="00266BA7">
        <w:rPr>
          <w:rFonts w:ascii="Lucida Console" w:hAnsi="Lucida Console" w:cs="Lucida Console"/>
          <w:color w:val="8B0000"/>
          <w:sz w:val="18"/>
          <w:szCs w:val="18"/>
          <w:lang w:val="en-US"/>
        </w:rPr>
        <w:t xml:space="preserve">"Az.Accounts" </w:t>
      </w:r>
    </w:p>
    <w:p w14:paraId="3EA26226" w14:textId="77777777" w:rsidR="00263F53" w:rsidRPr="00266BA7" w:rsidRDefault="00263F53" w:rsidP="00263F53">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266BA7">
        <w:rPr>
          <w:rFonts w:ascii="Lucida Console" w:hAnsi="Lucida Console" w:cs="Lucida Console"/>
          <w:color w:val="0000FF"/>
          <w:sz w:val="18"/>
          <w:szCs w:val="18"/>
          <w:lang w:val="en-US"/>
        </w:rPr>
        <w:t>Install-Module</w:t>
      </w:r>
      <w:r w:rsidRPr="00266BA7">
        <w:rPr>
          <w:rFonts w:ascii="Lucida Console" w:hAnsi="Lucida Console" w:cs="Lucida Console"/>
          <w:sz w:val="18"/>
          <w:szCs w:val="18"/>
          <w:lang w:val="en-US"/>
        </w:rPr>
        <w:t xml:space="preserve"> </w:t>
      </w:r>
      <w:r w:rsidRPr="00266BA7">
        <w:rPr>
          <w:rFonts w:ascii="Lucida Console" w:hAnsi="Lucida Console" w:cs="Lucida Console"/>
          <w:color w:val="000080"/>
          <w:sz w:val="18"/>
          <w:szCs w:val="18"/>
          <w:lang w:val="en-US"/>
        </w:rPr>
        <w:t>-name</w:t>
      </w:r>
      <w:r w:rsidRPr="00266BA7">
        <w:rPr>
          <w:rFonts w:ascii="Lucida Console" w:hAnsi="Lucida Console" w:cs="Lucida Console"/>
          <w:sz w:val="18"/>
          <w:szCs w:val="18"/>
          <w:lang w:val="en-US"/>
        </w:rPr>
        <w:t xml:space="preserve"> </w:t>
      </w:r>
      <w:r w:rsidRPr="00266BA7">
        <w:rPr>
          <w:rFonts w:ascii="Lucida Console" w:hAnsi="Lucida Console" w:cs="Lucida Console"/>
          <w:color w:val="8B0000"/>
          <w:sz w:val="18"/>
          <w:szCs w:val="18"/>
          <w:lang w:val="en-US"/>
        </w:rPr>
        <w:t>"Az.</w:t>
      </w:r>
      <w:r>
        <w:rPr>
          <w:rFonts w:ascii="Lucida Console" w:hAnsi="Lucida Console" w:cs="Lucida Console"/>
          <w:color w:val="8B0000"/>
          <w:sz w:val="18"/>
          <w:szCs w:val="18"/>
          <w:lang w:val="en-US"/>
        </w:rPr>
        <w:t>Storage</w:t>
      </w:r>
      <w:r w:rsidRPr="00266BA7">
        <w:rPr>
          <w:rFonts w:ascii="Lucida Console" w:hAnsi="Lucida Console" w:cs="Lucida Console"/>
          <w:color w:val="8B0000"/>
          <w:sz w:val="18"/>
          <w:szCs w:val="18"/>
          <w:lang w:val="en-US"/>
        </w:rPr>
        <w:t xml:space="preserve">" </w:t>
      </w:r>
    </w:p>
    <w:p w14:paraId="769C2497" w14:textId="77777777" w:rsidR="00263F53" w:rsidRPr="00266BA7" w:rsidRDefault="00263F53" w:rsidP="00263F53">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p>
    <w:p w14:paraId="5F34BE6C" w14:textId="77777777" w:rsidR="00263F53" w:rsidRPr="00266BA7" w:rsidRDefault="00263F53" w:rsidP="00263F53">
      <w:pPr>
        <w:shd w:val="clear" w:color="auto" w:fill="FFFFFF"/>
        <w:autoSpaceDE w:val="0"/>
        <w:autoSpaceDN w:val="0"/>
        <w:adjustRightInd w:val="0"/>
        <w:spacing w:after="0" w:line="240" w:lineRule="auto"/>
        <w:rPr>
          <w:lang w:val="en-US"/>
        </w:rPr>
      </w:pPr>
    </w:p>
    <w:p w14:paraId="057A21F6" w14:textId="77777777" w:rsidR="00263F53" w:rsidRPr="00266BA7" w:rsidRDefault="00263F53" w:rsidP="00263F53">
      <w:pPr>
        <w:shd w:val="clear" w:color="auto" w:fill="FFFFFF"/>
        <w:autoSpaceDE w:val="0"/>
        <w:autoSpaceDN w:val="0"/>
        <w:adjustRightInd w:val="0"/>
        <w:spacing w:after="0" w:line="240" w:lineRule="auto"/>
        <w:rPr>
          <w:lang w:val="en-US"/>
        </w:rPr>
      </w:pPr>
    </w:p>
    <w:p w14:paraId="39757CFC" w14:textId="77777777" w:rsidR="00263F53" w:rsidRPr="00266BA7" w:rsidRDefault="00263F53" w:rsidP="00263F53">
      <w:pPr>
        <w:rPr>
          <w:lang w:val="en-US"/>
        </w:rPr>
      </w:pPr>
      <w:r w:rsidRPr="00266BA7">
        <w:rPr>
          <w:lang w:val="en-US"/>
        </w:rPr>
        <w:br w:type="page"/>
      </w:r>
    </w:p>
    <w:p w14:paraId="6B48A63D" w14:textId="77777777" w:rsidR="00263F53" w:rsidRDefault="00263F53" w:rsidP="00263F53">
      <w:pPr>
        <w:pStyle w:val="Titre1"/>
      </w:pPr>
      <w:bookmarkStart w:id="4" w:name="_Toc63433226"/>
      <w:r>
        <w:lastRenderedPageBreak/>
        <w:t>Fonctions : spécifications</w:t>
      </w:r>
      <w:bookmarkEnd w:id="4"/>
    </w:p>
    <w:p w14:paraId="5D1E5211" w14:textId="77777777" w:rsidR="00263F53" w:rsidRDefault="00263F53" w:rsidP="00263F53"/>
    <w:p w14:paraId="6F3F4332" w14:textId="77777777" w:rsidR="00263F53" w:rsidRDefault="00263F53" w:rsidP="00263F53">
      <w:pPr>
        <w:pStyle w:val="Titre2"/>
      </w:pPr>
      <w:bookmarkStart w:id="5" w:name="_Toc63433227"/>
      <w:r w:rsidRPr="00E41EC4">
        <w:t>New-SharepointSiteTemplate ()</w:t>
      </w:r>
      <w:bookmarkEnd w:id="5"/>
    </w:p>
    <w:p w14:paraId="6901BA04" w14:textId="77777777" w:rsidR="00263F53" w:rsidRPr="00D3584D" w:rsidRDefault="00263F53" w:rsidP="00263F53">
      <w:pPr>
        <w:pStyle w:val="Titre3"/>
      </w:pPr>
      <w:bookmarkStart w:id="6" w:name="_Toc63433228"/>
      <w:r>
        <w:t>Description</w:t>
      </w:r>
      <w:bookmarkEnd w:id="6"/>
    </w:p>
    <w:p w14:paraId="024A182E" w14:textId="77777777" w:rsidR="00263F53" w:rsidRDefault="00263F53" w:rsidP="00263F53">
      <w:r>
        <w:t>Fonction vouée à être exécutée localement, pour produire un fichier XML template depuis un site Sharepoint de référence.</w:t>
      </w:r>
    </w:p>
    <w:p w14:paraId="6F8E3F53" w14:textId="77777777" w:rsidR="00263F53" w:rsidRDefault="00263F53" w:rsidP="00263F53">
      <w:r>
        <w:t>Les supports de destination à utiliser seront marqués comme actifs (active = 1) dans la configuration json ; ils pourront être un fichier local/réseau, un Blob Azure, ou un site Sharepoint (d’autres supports sont à prévoir au développement, comme un serveur sftp par exemple).</w:t>
      </w:r>
    </w:p>
    <w:p w14:paraId="3F205036" w14:textId="77777777" w:rsidR="00263F53" w:rsidRDefault="00263F53" w:rsidP="00263F53">
      <w:r>
        <w:t>Dans le cas d’un support de type « Content », le XML sera directement intégré à la configuration Json.</w:t>
      </w:r>
    </w:p>
    <w:p w14:paraId="55B1F82A" w14:textId="77777777" w:rsidR="00263F53" w:rsidRDefault="00263F53" w:rsidP="00263F53">
      <w:r>
        <w:t>La configuration Json (modifiée dans le cas où le XML est directement intégré) est retournée par la fonction.</w:t>
      </w:r>
    </w:p>
    <w:p w14:paraId="278A4737" w14:textId="77777777" w:rsidR="00263F53" w:rsidRDefault="00263F53" w:rsidP="00263F53">
      <w:pPr>
        <w:pStyle w:val="Titre3"/>
      </w:pPr>
      <w:bookmarkStart w:id="7" w:name="_Toc63433229"/>
      <w:r>
        <w:t>Paramètres fonction</w:t>
      </w:r>
      <w:bookmarkEnd w:id="7"/>
    </w:p>
    <w:p w14:paraId="7EDAC84B" w14:textId="77777777" w:rsidR="00263F53" w:rsidRPr="005A4378" w:rsidRDefault="00263F53" w:rsidP="00263F53">
      <w:r>
        <w:t>La configuration est passée au format Json, soit sous forme de chaine (possibilité de passer par le pipeline), soit sous forme de référence à un fichier.</w:t>
      </w:r>
    </w:p>
    <w:p w14:paraId="2A42D1BE" w14:textId="77777777" w:rsidR="00263F53" w:rsidRDefault="00263F53" w:rsidP="00263F53">
      <w:r>
        <w:t>$</w:t>
      </w:r>
      <w:r w:rsidRPr="009F6B6E">
        <w:rPr>
          <w:b/>
          <w:bCs/>
        </w:rPr>
        <w:t>JsonContent</w:t>
      </w:r>
      <w:r>
        <w:t> [string][pipeline] : chaine contenant la configuration au format json</w:t>
      </w:r>
      <w:r>
        <w:br/>
        <w:t>$</w:t>
      </w:r>
      <w:r w:rsidRPr="009F6B6E">
        <w:rPr>
          <w:b/>
          <w:bCs/>
        </w:rPr>
        <w:t>ConfigFile</w:t>
      </w:r>
      <w:r>
        <w:t>[string] : chaine contenant le chemin complet vers un fichier de configuration au format json</w:t>
      </w:r>
      <w:r>
        <w:br/>
        <w:t>$</w:t>
      </w:r>
      <w:r w:rsidRPr="009F6B6E">
        <w:rPr>
          <w:b/>
          <w:bCs/>
        </w:rPr>
        <w:t>Credentials</w:t>
      </w:r>
      <w:r>
        <w:t>[PSCredential] (</w:t>
      </w:r>
      <w:r w:rsidRPr="0010612E">
        <w:rPr>
          <w:i/>
          <w:iCs/>
        </w:rPr>
        <w:t>optionnel</w:t>
      </w:r>
      <w:r>
        <w:t>) : par défaut, l’authentification se fait avec les informations contenues dans la configuration Json (le mot de passe sera demandé si l’entrée est vide), mais il est possible de passer des credentials pour passer outre.</w:t>
      </w:r>
    </w:p>
    <w:p w14:paraId="60754076" w14:textId="77777777" w:rsidR="00263F53" w:rsidRDefault="00263F53" w:rsidP="00263F53">
      <w:pPr>
        <w:pStyle w:val="Titre3"/>
      </w:pPr>
      <w:bookmarkStart w:id="8" w:name="_Toc63433230"/>
      <w:r>
        <w:t>Paramètres configuration Json</w:t>
      </w:r>
      <w:bookmarkEnd w:id="8"/>
    </w:p>
    <w:p w14:paraId="0D36D1ED" w14:textId="77777777" w:rsidR="00263F53" w:rsidRDefault="00263F53" w:rsidP="00263F53">
      <w:pPr>
        <w:pStyle w:val="Titre4"/>
      </w:pPr>
      <w:r>
        <w:t>Authentification</w:t>
      </w:r>
    </w:p>
    <w:p w14:paraId="0B202986" w14:textId="77777777" w:rsidR="00263F53" w:rsidRPr="00ED31CB" w:rsidRDefault="00263F53" w:rsidP="00263F53">
      <w:pPr>
        <w:rPr>
          <w:color w:val="FF0000"/>
        </w:rPr>
      </w:pPr>
      <w:r w:rsidRPr="00ED31CB">
        <w:rPr>
          <w:color w:val="FF0000"/>
        </w:rPr>
        <w:t>Attention : la clé pour le déchiffrement est strictement liée à la machine sur laquelle elle a été générée, il faudra donc générer une nouvelle paire password/key pour toute nouvelle machine.</w:t>
      </w:r>
    </w:p>
    <w:p w14:paraId="6BE5A489" w14:textId="77777777" w:rsidR="00263F53" w:rsidRDefault="00263F53" w:rsidP="00263F53">
      <w:r>
        <w:t>SHAREPOINT.User : utilisateur ayant les droits administrateur pour créer le futur site</w:t>
      </w:r>
      <w:r>
        <w:br/>
        <w:t>SHAREPOINT.</w:t>
      </w:r>
      <w:r w:rsidRPr="00DA1916">
        <w:t>EncryptedPassword</w:t>
      </w:r>
      <w:r>
        <w:t> : securestring chiffrée au format Plaintext</w:t>
      </w:r>
      <w:r>
        <w:br/>
        <w:t>SHAREPOINT.</w:t>
      </w:r>
      <w:r w:rsidRPr="00DA1916">
        <w:t>EncryptionKeyFile</w:t>
      </w:r>
      <w:r>
        <w:t> : clé pour le déchiffrement du mot de passe chiffré</w:t>
      </w:r>
      <w:r>
        <w:br/>
        <w:t>SHAREPOINT.</w:t>
      </w:r>
      <w:r w:rsidRPr="00B72BA7">
        <w:t>TemplateReferenceSiteURL</w:t>
      </w:r>
      <w:r>
        <w:t>: URL du site de référence</w:t>
      </w:r>
    </w:p>
    <w:p w14:paraId="63E61813" w14:textId="77777777" w:rsidR="00263F53" w:rsidRDefault="00263F53" w:rsidP="00263F53">
      <w:pPr>
        <w:pStyle w:val="Titre4"/>
      </w:pPr>
      <w:r>
        <w:t>Destination du template</w:t>
      </w:r>
    </w:p>
    <w:p w14:paraId="0D3677EF" w14:textId="77777777" w:rsidR="00263F53" w:rsidRDefault="00263F53" w:rsidP="00263F53">
      <w:r>
        <w:t xml:space="preserve">Une ou plusieurs destination(s) doivent être désignée par </w:t>
      </w:r>
      <w:r w:rsidRPr="001815E4">
        <w:rPr>
          <w:b/>
          <w:bCs/>
          <w:i/>
          <w:iCs/>
        </w:rPr>
        <w:t>Active</w:t>
      </w:r>
      <w:r w:rsidRPr="001815E4">
        <w:rPr>
          <w:b/>
          <w:bCs/>
        </w:rPr>
        <w:t xml:space="preserve"> = 1</w:t>
      </w:r>
    </w:p>
    <w:p w14:paraId="7DA3B5EE" w14:textId="77777777" w:rsidR="00263F53" w:rsidRDefault="00263F53" w:rsidP="00263F53">
      <w:r>
        <w:t>Sous forme de fichier, FullPath = chemin complet vers le fichier de destination :</w:t>
      </w:r>
    </w:p>
    <w:p w14:paraId="0C876ED0" w14:textId="77777777" w:rsidR="00263F53" w:rsidRDefault="00263F53" w:rsidP="00263F53">
      <w:r>
        <w:rPr>
          <w:noProof/>
        </w:rPr>
        <w:lastRenderedPageBreak/>
        <w:drawing>
          <wp:inline distT="0" distB="0" distL="0" distR="0" wp14:anchorId="0EA569AC" wp14:editId="7AD3B609">
            <wp:extent cx="3205192" cy="1708030"/>
            <wp:effectExtent l="0" t="0" r="0" b="698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1641" cy="1732782"/>
                    </a:xfrm>
                    <a:prstGeom prst="rect">
                      <a:avLst/>
                    </a:prstGeom>
                  </pic:spPr>
                </pic:pic>
              </a:graphicData>
            </a:graphic>
          </wp:inline>
        </w:drawing>
      </w:r>
      <w:r w:rsidRPr="009408EC">
        <w:t xml:space="preserve"> </w:t>
      </w:r>
    </w:p>
    <w:p w14:paraId="42B2E513" w14:textId="77777777" w:rsidR="00263F53" w:rsidRDefault="00263F53" w:rsidP="00263F53">
      <w:r>
        <w:t xml:space="preserve">Sous forme de blob Azure, on spécifié le nom et la clé du </w:t>
      </w:r>
      <w:r w:rsidRPr="00586623">
        <w:rPr>
          <w:i/>
          <w:iCs/>
        </w:rPr>
        <w:t>Storage Account</w:t>
      </w:r>
      <w:r>
        <w:t xml:space="preserve">, le nom du </w:t>
      </w:r>
      <w:r w:rsidRPr="00586623">
        <w:rPr>
          <w:i/>
          <w:iCs/>
        </w:rPr>
        <w:t>container</w:t>
      </w:r>
      <w:r>
        <w:t xml:space="preserve">, et enfin le nom du ou des </w:t>
      </w:r>
      <w:r w:rsidRPr="00586623">
        <w:rPr>
          <w:i/>
          <w:iCs/>
        </w:rPr>
        <w:t>blobs</w:t>
      </w:r>
      <w:r>
        <w:t xml:space="preserve"> (sans oublier </w:t>
      </w:r>
      <w:r w:rsidRPr="00586623">
        <w:rPr>
          <w:i/>
          <w:iCs/>
        </w:rPr>
        <w:t>Active = 1</w:t>
      </w:r>
      <w:r>
        <w:t>) :</w:t>
      </w:r>
    </w:p>
    <w:p w14:paraId="640AD6A1" w14:textId="77777777" w:rsidR="00263F53" w:rsidRDefault="00263F53" w:rsidP="00263F53">
      <w:r>
        <w:rPr>
          <w:noProof/>
        </w:rPr>
        <w:drawing>
          <wp:inline distT="0" distB="0" distL="0" distR="0" wp14:anchorId="26FB6D35" wp14:editId="16996080">
            <wp:extent cx="2537590" cy="19367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8074" cy="1944751"/>
                    </a:xfrm>
                    <a:prstGeom prst="rect">
                      <a:avLst/>
                    </a:prstGeom>
                  </pic:spPr>
                </pic:pic>
              </a:graphicData>
            </a:graphic>
          </wp:inline>
        </w:drawing>
      </w:r>
    </w:p>
    <w:p w14:paraId="0ED8B855" w14:textId="77777777" w:rsidR="00263F53" w:rsidRDefault="00263F53" w:rsidP="00263F53">
      <w:r>
        <w:t xml:space="preserve">Sous forme de contenu XML encapsulé dans la configuration Json (pour toutes les entrées avec </w:t>
      </w:r>
      <w:r w:rsidRPr="009F5B18">
        <w:rPr>
          <w:i/>
          <w:iCs/>
        </w:rPr>
        <w:t>Active = 1</w:t>
      </w:r>
      <w:r>
        <w:t>, le template au format XML sera encapsulé dans la partie Data du Json retourné en sortie de la fonction) :</w:t>
      </w:r>
    </w:p>
    <w:p w14:paraId="2B244030" w14:textId="77777777" w:rsidR="00263F53" w:rsidRDefault="00263F53" w:rsidP="00263F53">
      <w:r>
        <w:rPr>
          <w:noProof/>
        </w:rPr>
        <w:drawing>
          <wp:inline distT="0" distB="0" distL="0" distR="0" wp14:anchorId="1517C49A" wp14:editId="4BDE00F7">
            <wp:extent cx="2061713" cy="2175509"/>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9176" cy="2193936"/>
                    </a:xfrm>
                    <a:prstGeom prst="rect">
                      <a:avLst/>
                    </a:prstGeom>
                  </pic:spPr>
                </pic:pic>
              </a:graphicData>
            </a:graphic>
          </wp:inline>
        </w:drawing>
      </w:r>
    </w:p>
    <w:p w14:paraId="28BF4AD4" w14:textId="77777777" w:rsidR="00263F53" w:rsidRDefault="00263F53" w:rsidP="00263F53"/>
    <w:p w14:paraId="4DA6753E" w14:textId="77777777" w:rsidR="00263F53" w:rsidRDefault="00263F53" w:rsidP="00263F53">
      <w:r>
        <w:br w:type="page"/>
      </w:r>
    </w:p>
    <w:p w14:paraId="05EC9748" w14:textId="77777777" w:rsidR="00263F53" w:rsidRDefault="00263F53" w:rsidP="00263F53">
      <w:pPr>
        <w:pStyle w:val="Titre2"/>
      </w:pPr>
      <w:bookmarkStart w:id="9" w:name="_Toc63433231"/>
      <w:r>
        <w:lastRenderedPageBreak/>
        <w:t>Export</w:t>
      </w:r>
      <w:r w:rsidRPr="00E41EC4">
        <w:t>-</w:t>
      </w:r>
      <w:r>
        <w:t>SharepointSiteStructure</w:t>
      </w:r>
      <w:r w:rsidRPr="00E41EC4">
        <w:t>()</w:t>
      </w:r>
      <w:bookmarkEnd w:id="9"/>
    </w:p>
    <w:p w14:paraId="60744AC5" w14:textId="77777777" w:rsidR="00263F53" w:rsidRPr="00D3584D" w:rsidRDefault="00263F53" w:rsidP="00263F53">
      <w:pPr>
        <w:pStyle w:val="Titre3"/>
      </w:pPr>
      <w:bookmarkStart w:id="10" w:name="_Toc63433232"/>
      <w:r>
        <w:t>Description</w:t>
      </w:r>
      <w:bookmarkEnd w:id="10"/>
    </w:p>
    <w:p w14:paraId="68654872" w14:textId="77777777" w:rsidR="00263F53" w:rsidRDefault="00263F53" w:rsidP="00263F53">
      <w:r>
        <w:t xml:space="preserve">Reçoit une configuration au format Json, et remplace ou crée la structure par une structure récupérée depuis un site de référence dont l’URL est spécifiée. La configuration modifiée est ensuite retournée sous forme de chaîne en sortie, qui pourra être utilisée par la fonction </w:t>
      </w:r>
      <w:r w:rsidRPr="00334221">
        <w:t>Set-SharepointSiteStructure</w:t>
      </w:r>
      <w:r>
        <w:t>.</w:t>
      </w:r>
    </w:p>
    <w:p w14:paraId="1099384D" w14:textId="77777777" w:rsidR="00263F53" w:rsidRDefault="00263F53" w:rsidP="00263F53">
      <w:pPr>
        <w:pStyle w:val="Titre3"/>
      </w:pPr>
      <w:bookmarkStart w:id="11" w:name="_Toc63433233"/>
      <w:r>
        <w:t>Paramètres fonction</w:t>
      </w:r>
      <w:bookmarkEnd w:id="11"/>
    </w:p>
    <w:p w14:paraId="61119140" w14:textId="77777777" w:rsidR="00263F53" w:rsidRPr="005A4378" w:rsidRDefault="00263F53" w:rsidP="00263F53">
      <w:r>
        <w:t>La configuration est passée au format Json, soit sous forme de chaine (possibilité de passer par le pipeline), soit sous forme de référence à un fichier.</w:t>
      </w:r>
    </w:p>
    <w:p w14:paraId="79FE35B0" w14:textId="77777777" w:rsidR="00263F53" w:rsidRDefault="00263F53" w:rsidP="00263F53">
      <w:r>
        <w:t>$</w:t>
      </w:r>
      <w:r w:rsidRPr="009F6B6E">
        <w:rPr>
          <w:b/>
          <w:bCs/>
        </w:rPr>
        <w:t>JsonContent</w:t>
      </w:r>
      <w:r>
        <w:t> [string][pipeline] : chaine contenant la configuration au format json</w:t>
      </w:r>
      <w:r>
        <w:br/>
        <w:t>$</w:t>
      </w:r>
      <w:r w:rsidRPr="009F6B6E">
        <w:rPr>
          <w:b/>
          <w:bCs/>
        </w:rPr>
        <w:t>ConfigFile</w:t>
      </w:r>
      <w:r>
        <w:t>[string] : chaine contenant le chemin complet vers un fichier de configuration au format json</w:t>
      </w:r>
      <w:r>
        <w:br/>
        <w:t>$</w:t>
      </w:r>
      <w:r w:rsidRPr="009F6B6E">
        <w:rPr>
          <w:b/>
          <w:bCs/>
        </w:rPr>
        <w:t>Credentials</w:t>
      </w:r>
      <w:r>
        <w:t>[PSCredential] (</w:t>
      </w:r>
      <w:r w:rsidRPr="0010612E">
        <w:rPr>
          <w:i/>
          <w:iCs/>
        </w:rPr>
        <w:t>optionnel</w:t>
      </w:r>
      <w:r>
        <w:t>) : par défaut, l’authentification se fait avec les informations contenues dans la configuration Json (le mot de passe sera demandé si l’entrée est vide), mais il est possible de passer des credentials pour passer outre.</w:t>
      </w:r>
    </w:p>
    <w:p w14:paraId="285EA14B" w14:textId="77777777" w:rsidR="00263F53" w:rsidRDefault="00263F53" w:rsidP="00263F53">
      <w:pPr>
        <w:pStyle w:val="Titre3"/>
      </w:pPr>
      <w:bookmarkStart w:id="12" w:name="_Toc63433234"/>
      <w:r>
        <w:t>Paramètres configuration Json</w:t>
      </w:r>
      <w:bookmarkEnd w:id="12"/>
    </w:p>
    <w:p w14:paraId="515E7391" w14:textId="77777777" w:rsidR="00263F53" w:rsidRDefault="00263F53" w:rsidP="00263F53">
      <w:pPr>
        <w:pStyle w:val="Titre4"/>
      </w:pPr>
      <w:r>
        <w:t>Authentification</w:t>
      </w:r>
    </w:p>
    <w:p w14:paraId="2F8459CB" w14:textId="77777777" w:rsidR="00263F53" w:rsidRPr="00ED31CB" w:rsidRDefault="00263F53" w:rsidP="00263F53">
      <w:pPr>
        <w:rPr>
          <w:color w:val="FF0000"/>
        </w:rPr>
      </w:pPr>
      <w:r w:rsidRPr="00ED31CB">
        <w:rPr>
          <w:color w:val="FF0000"/>
        </w:rPr>
        <w:t>Attention : la clé pour le déchiffrement est strictement liée à la machine sur laquelle elle a été générée, il faudra donc générer une nouvelle paire password/key pour toute nouvelle machine.</w:t>
      </w:r>
    </w:p>
    <w:p w14:paraId="03758B9A" w14:textId="77777777" w:rsidR="00263F53" w:rsidRDefault="00263F53" w:rsidP="00263F53">
      <w:r>
        <w:t>SHAREPOINT.User : utilisateur ayant les droits administrateur pour créer le futur site</w:t>
      </w:r>
      <w:r>
        <w:br/>
        <w:t>SHAREPOINT.</w:t>
      </w:r>
      <w:r w:rsidRPr="00DA1916">
        <w:t>EncryptedPassword</w:t>
      </w:r>
      <w:r>
        <w:t> : securestring chiffrée au format Plaintext</w:t>
      </w:r>
      <w:r>
        <w:br/>
        <w:t>SHAREPOINT.</w:t>
      </w:r>
      <w:r w:rsidRPr="00DA1916">
        <w:t>EncryptionKeyFile</w:t>
      </w:r>
      <w:r>
        <w:t> : clé pour le déchiffrement du mot de passe chiffré</w:t>
      </w:r>
      <w:r>
        <w:br/>
        <w:t>SHAREPOINT.S</w:t>
      </w:r>
      <w:r w:rsidRPr="000D4C4D">
        <w:t>tructureDefinitionSiteUrl</w:t>
      </w:r>
      <w:r>
        <w:t> : URL complète du site de référence</w:t>
      </w:r>
    </w:p>
    <w:p w14:paraId="4F795807" w14:textId="77777777" w:rsidR="00263F53" w:rsidRDefault="00263F53" w:rsidP="00263F53">
      <w:pPr>
        <w:pStyle w:val="Titre4"/>
      </w:pPr>
      <w:r>
        <w:t>Structure</w:t>
      </w:r>
    </w:p>
    <w:p w14:paraId="7D32F083" w14:textId="77777777" w:rsidR="00263F53" w:rsidRDefault="00263F53" w:rsidP="00263F53">
      <w:r>
        <w:t>DEFINITION.options.</w:t>
      </w:r>
      <w:r w:rsidRPr="002752B2">
        <w:t>structureDefinitionLibraries</w:t>
      </w:r>
      <w:r>
        <w:t xml:space="preserve"> : Liste des Bibliothèques à inclure dans la structure. Active = 1 et </w:t>
      </w:r>
      <w:r w:rsidRPr="00C173D8">
        <w:rPr>
          <w:u w:val="single"/>
        </w:rPr>
        <w:t>nom</w:t>
      </w:r>
      <w:r>
        <w:t xml:space="preserve"> de la bibliothèque (pas le titre !) dans Name :</w:t>
      </w:r>
    </w:p>
    <w:p w14:paraId="2641C7FA" w14:textId="77777777" w:rsidR="00263F53" w:rsidRDefault="00263F53" w:rsidP="00263F53">
      <w:r>
        <w:rPr>
          <w:noProof/>
        </w:rPr>
        <w:drawing>
          <wp:inline distT="0" distB="0" distL="0" distR="0" wp14:anchorId="1ED7E657" wp14:editId="5BAC4C94">
            <wp:extent cx="2044461" cy="1876777"/>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2367" cy="1893215"/>
                    </a:xfrm>
                    <a:prstGeom prst="rect">
                      <a:avLst/>
                    </a:prstGeom>
                  </pic:spPr>
                </pic:pic>
              </a:graphicData>
            </a:graphic>
          </wp:inline>
        </w:drawing>
      </w:r>
    </w:p>
    <w:p w14:paraId="44A19B5C" w14:textId="77777777" w:rsidR="00263F53" w:rsidRDefault="00263F53" w:rsidP="00263F53"/>
    <w:p w14:paraId="06D1F496" w14:textId="77777777" w:rsidR="00263F53" w:rsidRPr="009408EC" w:rsidRDefault="00263F53" w:rsidP="00263F53">
      <w:r w:rsidRPr="009408EC">
        <w:br w:type="page"/>
      </w:r>
    </w:p>
    <w:p w14:paraId="3FA0E201" w14:textId="77777777" w:rsidR="00263F53" w:rsidRPr="009408EC" w:rsidRDefault="00263F53" w:rsidP="00263F53"/>
    <w:p w14:paraId="1A0B0D18" w14:textId="77777777" w:rsidR="00263F53" w:rsidRPr="009408EC" w:rsidRDefault="00263F53" w:rsidP="00263F53">
      <w:pPr>
        <w:pStyle w:val="Titre2"/>
      </w:pPr>
      <w:bookmarkStart w:id="13" w:name="_Toc63433235"/>
      <w:r w:rsidRPr="009408EC">
        <w:t>New-SharepointSite()</w:t>
      </w:r>
      <w:bookmarkEnd w:id="13"/>
    </w:p>
    <w:p w14:paraId="35020532" w14:textId="77777777" w:rsidR="00263F53" w:rsidRPr="007C1B6D" w:rsidRDefault="00263F53" w:rsidP="00263F53">
      <w:pPr>
        <w:pStyle w:val="Titre3"/>
      </w:pPr>
      <w:bookmarkStart w:id="14" w:name="_Toc63433236"/>
      <w:r w:rsidRPr="007C1B6D">
        <w:t>Description</w:t>
      </w:r>
      <w:bookmarkEnd w:id="14"/>
    </w:p>
    <w:p w14:paraId="298E20D6" w14:textId="77777777" w:rsidR="00263F53" w:rsidRPr="00755B50" w:rsidRDefault="00263F53" w:rsidP="00263F53">
      <w:r>
        <w:t>Crée un nouveau site Sharepoint. Possibilité de spécifier « Modern » ou « Classic » : les options diffèrent selon le type et font l’objet d’une section distincte dans la configuration. La configuration est ensuite retournée sous forme de chaine en sortie, si le site a bien été créé (sinon False)</w:t>
      </w:r>
    </w:p>
    <w:p w14:paraId="4C8E8B22" w14:textId="77777777" w:rsidR="00263F53" w:rsidRDefault="00263F53" w:rsidP="00263F53">
      <w:pPr>
        <w:pStyle w:val="Titre3"/>
      </w:pPr>
      <w:bookmarkStart w:id="15" w:name="_Toc63433237"/>
      <w:r>
        <w:t>Paramètres fonction</w:t>
      </w:r>
      <w:bookmarkEnd w:id="15"/>
    </w:p>
    <w:p w14:paraId="137C6594" w14:textId="77777777" w:rsidR="00263F53" w:rsidRPr="005A4378" w:rsidRDefault="00263F53" w:rsidP="00263F53">
      <w:r>
        <w:t>La configuration est passée au format Json, soit sous forme de chaine (possibilité de passer par le pipeline), soit sous forme de référence à un fichier.</w:t>
      </w:r>
    </w:p>
    <w:p w14:paraId="2651AA85" w14:textId="77777777" w:rsidR="00263F53" w:rsidRPr="00295CA2" w:rsidRDefault="00263F53" w:rsidP="00263F53">
      <w:r>
        <w:t>$</w:t>
      </w:r>
      <w:r w:rsidRPr="009F6B6E">
        <w:rPr>
          <w:b/>
          <w:bCs/>
        </w:rPr>
        <w:t>JsonContent</w:t>
      </w:r>
      <w:r>
        <w:t> [string][pipeline] : chaine contenant la configuration au format json</w:t>
      </w:r>
      <w:r>
        <w:br/>
        <w:t>$</w:t>
      </w:r>
      <w:r w:rsidRPr="009F6B6E">
        <w:rPr>
          <w:b/>
          <w:bCs/>
        </w:rPr>
        <w:t>ConfigFile</w:t>
      </w:r>
      <w:r>
        <w:t>[string] : chaine contenant le chemin complet vers un fichier de configuration au format json</w:t>
      </w:r>
      <w:r>
        <w:br/>
        <w:t>$</w:t>
      </w:r>
      <w:r w:rsidRPr="009F6B6E">
        <w:rPr>
          <w:b/>
          <w:bCs/>
        </w:rPr>
        <w:t>Credentials</w:t>
      </w:r>
      <w:r>
        <w:t>[PSCredential] (</w:t>
      </w:r>
      <w:r w:rsidRPr="0010612E">
        <w:rPr>
          <w:i/>
          <w:iCs/>
        </w:rPr>
        <w:t>optionnel</w:t>
      </w:r>
      <w:r>
        <w:t>) : par défaut, l’authentification se fait avec les informations contenues dans la configuration Json (le mot de passe sera demandé si l’entrée est vide), mais il est possible de passer des credentials pour passer outre.</w:t>
      </w:r>
    </w:p>
    <w:p w14:paraId="26077C4C" w14:textId="77777777" w:rsidR="00263F53" w:rsidRDefault="00263F53" w:rsidP="00263F53">
      <w:pPr>
        <w:pStyle w:val="Titre3"/>
      </w:pPr>
      <w:bookmarkStart w:id="16" w:name="_Toc63433238"/>
      <w:r>
        <w:t>Paramètres configuration Json</w:t>
      </w:r>
      <w:bookmarkEnd w:id="16"/>
    </w:p>
    <w:p w14:paraId="08382A22" w14:textId="77777777" w:rsidR="00263F53" w:rsidRDefault="00263F53" w:rsidP="00263F53">
      <w:pPr>
        <w:pStyle w:val="Titre4"/>
      </w:pPr>
      <w:r>
        <w:t>Authentification</w:t>
      </w:r>
    </w:p>
    <w:p w14:paraId="6DB50881" w14:textId="77777777" w:rsidR="00263F53" w:rsidRPr="00ED31CB" w:rsidRDefault="00263F53" w:rsidP="00263F53">
      <w:pPr>
        <w:rPr>
          <w:color w:val="FF0000"/>
        </w:rPr>
      </w:pPr>
      <w:r w:rsidRPr="00ED31CB">
        <w:rPr>
          <w:color w:val="FF0000"/>
        </w:rPr>
        <w:t>Attention : la clé pour le déchiffrement est strictement liée à la machine sur laquelle elle a été générée, il faudra donc générer une nouvelle paire password/key pour toute nouvelle machine.</w:t>
      </w:r>
    </w:p>
    <w:p w14:paraId="551438DE" w14:textId="77777777" w:rsidR="00263F53" w:rsidRPr="007A08C4" w:rsidRDefault="00263F53" w:rsidP="00263F53">
      <w:r>
        <w:t>SHAREPOINT.User : utilisateur ayant les droits administrateur pour créer le futur site</w:t>
      </w:r>
      <w:r>
        <w:br/>
        <w:t>SHAREPOINT.</w:t>
      </w:r>
      <w:r w:rsidRPr="00DA1916">
        <w:t>EncryptedPassword</w:t>
      </w:r>
      <w:r>
        <w:t> : securestring chiffrée au format Plaintext</w:t>
      </w:r>
      <w:r>
        <w:br/>
        <w:t>SHAREPOINT.</w:t>
      </w:r>
      <w:r w:rsidRPr="00DA1916">
        <w:t>EncryptionKeyFile</w:t>
      </w:r>
      <w:r>
        <w:t> : clé pour le déchiffrement du mot de passe chiffré</w:t>
      </w:r>
      <w:r>
        <w:br/>
        <w:t>SHAREPOINT.</w:t>
      </w:r>
      <w:r w:rsidRPr="00DA1916">
        <w:t>RootSiteURL</w:t>
      </w:r>
      <w:r>
        <w:t> : URL de base (sans le « /sites »)</w:t>
      </w:r>
    </w:p>
    <w:p w14:paraId="03D68E2B" w14:textId="77777777" w:rsidR="00263F53" w:rsidRDefault="00263F53" w:rsidP="00263F53">
      <w:pPr>
        <w:pStyle w:val="Titre4"/>
      </w:pPr>
      <w:r>
        <w:t>Paramètres communs « modernes » et « classiques »</w:t>
      </w:r>
    </w:p>
    <w:p w14:paraId="5918C237" w14:textId="77777777" w:rsidR="00263F53" w:rsidRPr="003159B1" w:rsidRDefault="00263F53" w:rsidP="00263F53">
      <w:r>
        <w:t>COMMON.UI : « Classic » ou « Modern »</w:t>
      </w:r>
      <w:r>
        <w:br/>
        <w:t>COMMON.Name : nom du futur site</w:t>
      </w:r>
      <w:r>
        <w:br/>
        <w:t>COMMON.Title : titre du futur site</w:t>
      </w:r>
      <w:r>
        <w:br/>
        <w:t>COMMON.LCID : voir les valeurs possibles dans l’Annexe, section « paramètres »</w:t>
      </w:r>
      <w:r>
        <w:br/>
        <w:t>COMMON.isHub : crée un site de type « hub » (incompatible avec l’option « </w:t>
      </w:r>
      <w:r w:rsidRPr="003C38F0">
        <w:rPr>
          <w:i/>
          <w:iCs/>
        </w:rPr>
        <w:t>hubSite</w:t>
      </w:r>
      <w:r>
        <w:t> »)</w:t>
      </w:r>
      <w:r>
        <w:br/>
        <w:t>COMMON.hubSite : associe le nouveau site à un site « hub » (incompatible avec l’option « </w:t>
      </w:r>
      <w:r w:rsidRPr="003C38F0">
        <w:rPr>
          <w:i/>
          <w:iCs/>
        </w:rPr>
        <w:t>isHub</w:t>
      </w:r>
      <w:r>
        <w:t> »)</w:t>
      </w:r>
      <w:r>
        <w:br/>
        <w:t>COMMON.Sharing : mode de partage (voir Annexe, section « paramètres »)</w:t>
      </w:r>
    </w:p>
    <w:p w14:paraId="25DF9378" w14:textId="77777777" w:rsidR="00263F53" w:rsidRDefault="00263F53" w:rsidP="00263F53">
      <w:pPr>
        <w:pStyle w:val="Titre4"/>
      </w:pPr>
      <w:r>
        <w:t>Spécifique « classiques »</w:t>
      </w:r>
    </w:p>
    <w:p w14:paraId="0D29341F" w14:textId="77777777" w:rsidR="00263F53" w:rsidRPr="00FA6D5C" w:rsidRDefault="00263F53" w:rsidP="00263F53">
      <w:r>
        <w:t xml:space="preserve">CLASSIC.Owner : propriétaire unique du futur site </w:t>
      </w:r>
      <w:r>
        <w:br/>
        <w:t>CLASSIC.Template : voir les valeurs possibles dans l’Annexe, section « paramètres »</w:t>
      </w:r>
      <w:r>
        <w:br/>
        <w:t>CLASSIC.Timezone : voir les valeurs possibles dans l’Annexe, section « paramètres »</w:t>
      </w:r>
    </w:p>
    <w:p w14:paraId="00C12E5B" w14:textId="77777777" w:rsidR="00263F53" w:rsidRDefault="00263F53" w:rsidP="00263F53">
      <w:pPr>
        <w:pStyle w:val="Titre4"/>
      </w:pPr>
      <w:r>
        <w:t>Spécifique « modernes »</w:t>
      </w:r>
    </w:p>
    <w:p w14:paraId="0E1C092A" w14:textId="77777777" w:rsidR="00263F53" w:rsidRDefault="00263F53" w:rsidP="00263F53">
      <w:r>
        <w:t>MODERN.Owners : si « Active = 1 », propriétaire(s) du futur site</w:t>
      </w:r>
      <w:r>
        <w:br/>
        <w:t>MODERN.Type : « CommunicationSite » ou « TeamSite »</w:t>
      </w:r>
      <w:r>
        <w:br/>
        <w:t>MODERN.Description : description du futur site (libre)</w:t>
      </w:r>
      <w:r>
        <w:br/>
        <w:t>MODERN.Classification : classification du futur site (libre)</w:t>
      </w:r>
      <w:r>
        <w:br/>
        <w:t>MODERN.Sitedesign : « Topic » (par défaut), « Blank », ou « Showcase »</w:t>
      </w:r>
    </w:p>
    <w:p w14:paraId="64985B43" w14:textId="77777777" w:rsidR="00263F53" w:rsidRDefault="00263F53" w:rsidP="00263F53">
      <w:r>
        <w:br w:type="page"/>
      </w:r>
    </w:p>
    <w:p w14:paraId="43F1F7DD" w14:textId="77777777" w:rsidR="00263F53" w:rsidRDefault="00263F53" w:rsidP="00263F53"/>
    <w:p w14:paraId="34BEA543" w14:textId="77777777" w:rsidR="00263F53" w:rsidRDefault="00263F53" w:rsidP="00263F53">
      <w:pPr>
        <w:pStyle w:val="Titre2"/>
      </w:pPr>
      <w:bookmarkStart w:id="17" w:name="_Toc63433239"/>
      <w:r w:rsidRPr="00E41EC4">
        <w:t>New-</w:t>
      </w:r>
      <w:r>
        <w:t>SharepointSiteMembers</w:t>
      </w:r>
      <w:r w:rsidRPr="00E41EC4">
        <w:t>()</w:t>
      </w:r>
      <w:r>
        <w:t xml:space="preserve"> [fonction à écrire]</w:t>
      </w:r>
      <w:bookmarkEnd w:id="17"/>
    </w:p>
    <w:p w14:paraId="10D6DC3A" w14:textId="77777777" w:rsidR="00263F53" w:rsidRPr="00D3584D" w:rsidRDefault="00263F53" w:rsidP="00263F53">
      <w:pPr>
        <w:pStyle w:val="Titre3"/>
      </w:pPr>
      <w:bookmarkStart w:id="18" w:name="_Toc63433240"/>
      <w:r>
        <w:t>Description</w:t>
      </w:r>
      <w:bookmarkEnd w:id="18"/>
    </w:p>
    <w:p w14:paraId="1DCB4B3B" w14:textId="77777777" w:rsidR="00263F53" w:rsidRDefault="00263F53" w:rsidP="00263F53">
      <w:r>
        <w:t>Ajoute un ou plusieurs membres à un site Sharepoint ; possibilité de supprimer les utilisateurs ne figurant pas dans la liste passée en paramètre.</w:t>
      </w:r>
    </w:p>
    <w:p w14:paraId="1B11C5B7" w14:textId="77777777" w:rsidR="00263F53" w:rsidRDefault="00263F53" w:rsidP="00263F53">
      <w:pPr>
        <w:pStyle w:val="Titre3"/>
      </w:pPr>
      <w:bookmarkStart w:id="19" w:name="_Toc63433241"/>
      <w:r>
        <w:t>Paramètres fonction</w:t>
      </w:r>
      <w:bookmarkEnd w:id="19"/>
    </w:p>
    <w:p w14:paraId="13DAC890" w14:textId="77777777" w:rsidR="00263F53" w:rsidRPr="005A4378" w:rsidRDefault="00263F53" w:rsidP="00263F53">
      <w:r>
        <w:t>La configuration est passée au format Json, soit sous forme de chaine (possibilité de passer par le pipeline), soit sous forme de référence à un fichier.</w:t>
      </w:r>
    </w:p>
    <w:p w14:paraId="4B4CEFF0" w14:textId="77777777" w:rsidR="00263F53" w:rsidRDefault="00263F53" w:rsidP="00263F53">
      <w:r>
        <w:t>$</w:t>
      </w:r>
      <w:r w:rsidRPr="009F6B6E">
        <w:rPr>
          <w:b/>
          <w:bCs/>
        </w:rPr>
        <w:t>JsonContent</w:t>
      </w:r>
      <w:r>
        <w:t> [string][pipeline] : chaine contenant la configuration au format json</w:t>
      </w:r>
      <w:r>
        <w:br/>
        <w:t>$</w:t>
      </w:r>
      <w:r w:rsidRPr="009F6B6E">
        <w:rPr>
          <w:b/>
          <w:bCs/>
        </w:rPr>
        <w:t>ConfigFile</w:t>
      </w:r>
      <w:r>
        <w:t>[string] : chaine contenant le chemin complet vers un fichier de configuration au format json</w:t>
      </w:r>
      <w:r>
        <w:br/>
        <w:t>$</w:t>
      </w:r>
      <w:r w:rsidRPr="009F6B6E">
        <w:rPr>
          <w:b/>
          <w:bCs/>
        </w:rPr>
        <w:t>Credentials</w:t>
      </w:r>
      <w:r>
        <w:t>[PSCredential] (</w:t>
      </w:r>
      <w:r w:rsidRPr="0010612E">
        <w:rPr>
          <w:i/>
          <w:iCs/>
        </w:rPr>
        <w:t>optionnel</w:t>
      </w:r>
      <w:r>
        <w:t>) : par défaut, l’authentification se fait avec les informations contenues dans la configuration Json (le mot de passe sera demandé si l’entrée est vide), mais il est possible de passer des credentials pour passer outre.</w:t>
      </w:r>
    </w:p>
    <w:p w14:paraId="619DA9CB" w14:textId="77777777" w:rsidR="00263F53" w:rsidRDefault="00263F53" w:rsidP="00263F53">
      <w:pPr>
        <w:pStyle w:val="Titre3"/>
      </w:pPr>
      <w:bookmarkStart w:id="20" w:name="_Toc63433242"/>
      <w:r>
        <w:t>Paramètres configuration Json</w:t>
      </w:r>
      <w:bookmarkEnd w:id="20"/>
    </w:p>
    <w:p w14:paraId="7887C841" w14:textId="77777777" w:rsidR="00263F53" w:rsidRDefault="00263F53" w:rsidP="00263F53">
      <w:pPr>
        <w:pStyle w:val="Titre4"/>
      </w:pPr>
      <w:r>
        <w:t>Authentification</w:t>
      </w:r>
    </w:p>
    <w:p w14:paraId="0C1A5AF4" w14:textId="77777777" w:rsidR="00263F53" w:rsidRPr="00ED31CB" w:rsidRDefault="00263F53" w:rsidP="00263F53">
      <w:pPr>
        <w:rPr>
          <w:color w:val="FF0000"/>
        </w:rPr>
      </w:pPr>
      <w:r w:rsidRPr="00ED31CB">
        <w:rPr>
          <w:color w:val="FF0000"/>
        </w:rPr>
        <w:t>Attention : la clé pour le déchiffrement est strictement liée à la machine sur laquelle elle a été générée, il faudra donc générer une nouvelle paire password/key pour toute nouvelle machine.</w:t>
      </w:r>
    </w:p>
    <w:p w14:paraId="6A20077F" w14:textId="77777777" w:rsidR="00263F53" w:rsidRDefault="00263F53" w:rsidP="00263F53">
      <w:r>
        <w:t>SHAREPOINT.User : utilisateur ayant les droits administrateur pour créer le futur site</w:t>
      </w:r>
      <w:r>
        <w:br/>
        <w:t>SHAREPOINT.</w:t>
      </w:r>
      <w:r w:rsidRPr="00DA1916">
        <w:t>EncryptedPassword</w:t>
      </w:r>
      <w:r>
        <w:t> : securestring chiffrée au format Plaintext</w:t>
      </w:r>
      <w:r>
        <w:br/>
        <w:t>SHAREPOINT.</w:t>
      </w:r>
      <w:r w:rsidRPr="00DA1916">
        <w:t>EncryptionKeyFile</w:t>
      </w:r>
      <w:r>
        <w:t> : clé pour le déchiffrement du mot de passe chiffré</w:t>
      </w:r>
      <w:r>
        <w:br/>
        <w:t>SHAREPOINT.MembersDestination</w:t>
      </w:r>
      <w:r w:rsidRPr="00DA1916">
        <w:t>SiteURL</w:t>
      </w:r>
      <w:r>
        <w:t> : URL complète du site Sharepoint</w:t>
      </w:r>
    </w:p>
    <w:p w14:paraId="69CC9090" w14:textId="77777777" w:rsidR="00263F53" w:rsidRDefault="00263F53" w:rsidP="00263F53">
      <w:r>
        <w:t>[à compléter]</w:t>
      </w:r>
    </w:p>
    <w:p w14:paraId="67D2E70F" w14:textId="77777777" w:rsidR="00263F53" w:rsidRDefault="00263F53" w:rsidP="00263F53">
      <w:r>
        <w:t>[fonction à écrire]</w:t>
      </w:r>
    </w:p>
    <w:p w14:paraId="20F7293B" w14:textId="77777777" w:rsidR="00263F53" w:rsidRDefault="00263F53" w:rsidP="00263F53">
      <w:r>
        <w:br w:type="page"/>
      </w:r>
    </w:p>
    <w:p w14:paraId="44F57CCC" w14:textId="77777777" w:rsidR="00263F53" w:rsidRDefault="00263F53" w:rsidP="00263F53">
      <w:pPr>
        <w:pStyle w:val="Titre2"/>
      </w:pPr>
      <w:bookmarkStart w:id="21" w:name="_Toc63433243"/>
      <w:r w:rsidRPr="00E41EC4">
        <w:lastRenderedPageBreak/>
        <w:t>Set-SharepointSiteFromTemplate()</w:t>
      </w:r>
      <w:bookmarkEnd w:id="21"/>
    </w:p>
    <w:p w14:paraId="18C17913" w14:textId="77777777" w:rsidR="00263F53" w:rsidRPr="00520E6C" w:rsidRDefault="00263F53" w:rsidP="00263F53">
      <w:pPr>
        <w:pStyle w:val="Titre3"/>
      </w:pPr>
      <w:bookmarkStart w:id="22" w:name="_Toc63433244"/>
      <w:r>
        <w:t>Description</w:t>
      </w:r>
      <w:bookmarkEnd w:id="22"/>
    </w:p>
    <w:p w14:paraId="514E9502" w14:textId="77777777" w:rsidR="00263F53" w:rsidRDefault="00263F53" w:rsidP="00263F53">
      <w:r>
        <w:t>Applique un template au format XML à un site Sharepoint. Le fichier peut se trouver sur un support type Blob, fichier local, site Sharepoint, ou encapsulé directement dans la configuration Json.</w:t>
      </w:r>
    </w:p>
    <w:p w14:paraId="4EB75607" w14:textId="77777777" w:rsidR="00263F53" w:rsidRDefault="00263F53" w:rsidP="00263F53">
      <w:r>
        <w:t xml:space="preserve">La fonction va appliquer les templates qui se trouvent dans la configuration Json à </w:t>
      </w:r>
      <w:r w:rsidRPr="000F531E">
        <w:rPr>
          <w:b/>
          <w:bCs/>
        </w:rPr>
        <w:t>toutes les sources marquées comme « Active = 1 » dans la section « XML »</w:t>
      </w:r>
      <w:r>
        <w:t xml:space="preserve">, dans l’ordre du listing : cette possibilité peut être utile dans certains cas, mais en règle générale il faudra </w:t>
      </w:r>
      <w:r w:rsidRPr="008A692E">
        <w:rPr>
          <w:u w:val="single"/>
        </w:rPr>
        <w:t>s’assurer qu’une seule source est marquée comme active</w:t>
      </w:r>
      <w:r w:rsidRPr="008A692E">
        <w:t xml:space="preserve"> </w:t>
      </w:r>
      <w:r>
        <w:t>dans la configuration. La configuration est ensuite retournée sous forme de chaine en sortie, si aucune erreur n’a été rencontrée.</w:t>
      </w:r>
    </w:p>
    <w:p w14:paraId="6A6C1E63" w14:textId="77777777" w:rsidR="00263F53" w:rsidRDefault="00263F53" w:rsidP="00263F53">
      <w:pPr>
        <w:pStyle w:val="Titre3"/>
      </w:pPr>
      <w:bookmarkStart w:id="23" w:name="_Toc63433245"/>
      <w:r>
        <w:t>Paramètres fonction</w:t>
      </w:r>
      <w:bookmarkEnd w:id="23"/>
    </w:p>
    <w:p w14:paraId="50D69F9E" w14:textId="77777777" w:rsidR="00263F53" w:rsidRPr="005A4378" w:rsidRDefault="00263F53" w:rsidP="00263F53">
      <w:r>
        <w:t>La configuration est passée au format Json, soit sous forme de chaine (possibilité de passer par le pipeline), soit sous forme de référence à un fichier.</w:t>
      </w:r>
    </w:p>
    <w:p w14:paraId="54B66091" w14:textId="77777777" w:rsidR="00263F53" w:rsidRPr="00295CA2" w:rsidRDefault="00263F53" w:rsidP="00263F53">
      <w:r>
        <w:t>$</w:t>
      </w:r>
      <w:r w:rsidRPr="009F6B6E">
        <w:rPr>
          <w:b/>
          <w:bCs/>
        </w:rPr>
        <w:t>JsonContent</w:t>
      </w:r>
      <w:r>
        <w:t> [string][pipeline] : chaine contenant la configuration au format json</w:t>
      </w:r>
      <w:r>
        <w:br/>
        <w:t>$</w:t>
      </w:r>
      <w:r w:rsidRPr="009F6B6E">
        <w:rPr>
          <w:b/>
          <w:bCs/>
        </w:rPr>
        <w:t>ConfigFile</w:t>
      </w:r>
      <w:r>
        <w:t>[string] : chaine contenant le chemin complet vers un fichier de configuration au format json</w:t>
      </w:r>
      <w:r>
        <w:br/>
        <w:t>$</w:t>
      </w:r>
      <w:r w:rsidRPr="009F6B6E">
        <w:rPr>
          <w:b/>
          <w:bCs/>
        </w:rPr>
        <w:t>Credentials</w:t>
      </w:r>
      <w:r>
        <w:t>[PSCredential] (</w:t>
      </w:r>
      <w:r w:rsidRPr="0010612E">
        <w:rPr>
          <w:i/>
          <w:iCs/>
        </w:rPr>
        <w:t>optionnel</w:t>
      </w:r>
      <w:r>
        <w:t>) : par défaut, l’authentification se fait avec les informations contenues dans la configuration Json (le mot de passe sera demandé si l’entrée est vide), mais il est possible de passer des credentials pour passer outre.</w:t>
      </w:r>
    </w:p>
    <w:p w14:paraId="73A3714A" w14:textId="77777777" w:rsidR="00263F53" w:rsidRDefault="00263F53" w:rsidP="00263F53">
      <w:pPr>
        <w:pStyle w:val="Titre3"/>
      </w:pPr>
      <w:bookmarkStart w:id="24" w:name="_Toc63433246"/>
      <w:r>
        <w:t>Paramètres configuration Json</w:t>
      </w:r>
      <w:bookmarkEnd w:id="24"/>
    </w:p>
    <w:p w14:paraId="603E232F" w14:textId="77777777" w:rsidR="00263F53" w:rsidRDefault="00263F53" w:rsidP="00263F53">
      <w:pPr>
        <w:pStyle w:val="Titre4"/>
      </w:pPr>
      <w:r>
        <w:t>Authentification</w:t>
      </w:r>
    </w:p>
    <w:p w14:paraId="4AD8B34A" w14:textId="77777777" w:rsidR="00263F53" w:rsidRPr="00ED31CB" w:rsidRDefault="00263F53" w:rsidP="00263F53">
      <w:pPr>
        <w:rPr>
          <w:color w:val="FF0000"/>
        </w:rPr>
      </w:pPr>
      <w:r w:rsidRPr="00ED31CB">
        <w:rPr>
          <w:color w:val="FF0000"/>
        </w:rPr>
        <w:t>Attention : la clé pour le déchiffrement est strictement liée à la machine sur laquelle elle a été générée, il faudra donc générer une nouvelle paire password/key pour toute nouvelle machine.</w:t>
      </w:r>
    </w:p>
    <w:p w14:paraId="76630954" w14:textId="77777777" w:rsidR="00263F53" w:rsidRDefault="00263F53" w:rsidP="00263F53">
      <w:r>
        <w:t>SHAREPOINT.User : utilisateur ayant les droits administrateur pour créer le futur site</w:t>
      </w:r>
      <w:r>
        <w:br/>
        <w:t>SHAREPOINT.</w:t>
      </w:r>
      <w:r w:rsidRPr="00DA1916">
        <w:t>EncryptedPassword</w:t>
      </w:r>
      <w:r>
        <w:t> : securestring chiffrée au format Plaintext</w:t>
      </w:r>
      <w:r>
        <w:br/>
        <w:t>SHAREPOINT.</w:t>
      </w:r>
      <w:r w:rsidRPr="00DA1916">
        <w:t>EncryptionKeyFile</w:t>
      </w:r>
      <w:r>
        <w:t> : clé pour le déchiffrement du mot de passe chiffré</w:t>
      </w:r>
      <w:r>
        <w:br/>
        <w:t>SHAREPOINT.</w:t>
      </w:r>
      <w:r w:rsidRPr="006F0C1C">
        <w:t>TemplateDestinationSiteURL</w:t>
      </w:r>
      <w:r>
        <w:t> : URL du site auquel appliquer le template</w:t>
      </w:r>
    </w:p>
    <w:p w14:paraId="5069C77D" w14:textId="77777777" w:rsidR="00263F53" w:rsidRDefault="00263F53" w:rsidP="00263F53">
      <w:pPr>
        <w:pStyle w:val="Titre4"/>
      </w:pPr>
      <w:r>
        <w:t>Contenu Xml de type fichier</w:t>
      </w:r>
    </w:p>
    <w:p w14:paraId="0516D683" w14:textId="77777777" w:rsidR="00263F53" w:rsidRDefault="00263F53" w:rsidP="00263F53">
      <w:r w:rsidRPr="00AA2C9C">
        <w:rPr>
          <w:i/>
          <w:iCs/>
          <w:color w:val="00B050"/>
        </w:rPr>
        <w:t xml:space="preserve">Active = </w:t>
      </w:r>
      <w:r w:rsidRPr="00917147">
        <w:rPr>
          <w:i/>
          <w:iCs/>
          <w:color w:val="00B050"/>
        </w:rPr>
        <w:t>1</w:t>
      </w:r>
      <w:r>
        <w:t xml:space="preserve"> pour prendre en compte, le format dans </w:t>
      </w:r>
      <w:r w:rsidRPr="002151C2">
        <w:rPr>
          <w:color w:val="00B050"/>
        </w:rPr>
        <w:t>Encoding</w:t>
      </w:r>
      <w:r>
        <w:rPr>
          <w:color w:val="00B050"/>
        </w:rPr>
        <w:t xml:space="preserve"> </w:t>
      </w:r>
      <w:r>
        <w:t>(« </w:t>
      </w:r>
      <w:r>
        <w:rPr>
          <w:i/>
          <w:iCs/>
        </w:rPr>
        <w:t>utf8</w:t>
      </w:r>
      <w:r>
        <w:t> » recommandé)</w:t>
      </w:r>
      <w:r>
        <w:rPr>
          <w:color w:val="00B050"/>
        </w:rPr>
        <w:t xml:space="preserve"> </w:t>
      </w:r>
      <w:r>
        <w:t xml:space="preserve">et chemin complet vers le fichier local dans </w:t>
      </w:r>
      <w:r w:rsidRPr="003B1A67">
        <w:rPr>
          <w:i/>
          <w:iCs/>
          <w:color w:val="00B050"/>
        </w:rPr>
        <w:t>FullPath</w:t>
      </w:r>
      <w:r w:rsidRPr="003B1A67">
        <w:rPr>
          <w:color w:val="00B050"/>
        </w:rPr>
        <w:t xml:space="preserve"> </w:t>
      </w:r>
      <w:r>
        <w:t>:</w:t>
      </w:r>
    </w:p>
    <w:p w14:paraId="583019BC" w14:textId="77777777" w:rsidR="00263F53" w:rsidRPr="00414DA8" w:rsidRDefault="00263F53" w:rsidP="00263F53">
      <w:r w:rsidRPr="00AA2C9C">
        <w:rPr>
          <w:noProof/>
        </w:rPr>
        <w:t xml:space="preserve"> </w:t>
      </w:r>
      <w:r>
        <w:rPr>
          <w:noProof/>
        </w:rPr>
        <w:drawing>
          <wp:inline distT="0" distB="0" distL="0" distR="0" wp14:anchorId="7C02B3B6" wp14:editId="0EB5472E">
            <wp:extent cx="2787905" cy="2208362"/>
            <wp:effectExtent l="0" t="0" r="0" b="190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4189" cy="2221261"/>
                    </a:xfrm>
                    <a:prstGeom prst="rect">
                      <a:avLst/>
                    </a:prstGeom>
                  </pic:spPr>
                </pic:pic>
              </a:graphicData>
            </a:graphic>
          </wp:inline>
        </w:drawing>
      </w:r>
    </w:p>
    <w:p w14:paraId="48581956" w14:textId="77777777" w:rsidR="00263F53" w:rsidRDefault="00263F53" w:rsidP="00263F53">
      <w:pPr>
        <w:pStyle w:val="Titre4"/>
      </w:pPr>
      <w:r>
        <w:lastRenderedPageBreak/>
        <w:t>Contenu Xml de type Blob Azure</w:t>
      </w:r>
    </w:p>
    <w:p w14:paraId="76D0E27D" w14:textId="77777777" w:rsidR="00263F53" w:rsidRPr="00D074B9" w:rsidRDefault="00263F53" w:rsidP="00263F53">
      <w:r>
        <w:t xml:space="preserve">Renseigner le nom du Storage Account Azure, sa clé, le nom du container, le nom du blob, le format dans </w:t>
      </w:r>
      <w:r w:rsidRPr="002151C2">
        <w:rPr>
          <w:color w:val="00B050"/>
        </w:rPr>
        <w:t>Encoding</w:t>
      </w:r>
      <w:r>
        <w:rPr>
          <w:color w:val="00B050"/>
        </w:rPr>
        <w:t xml:space="preserve"> </w:t>
      </w:r>
      <w:r>
        <w:t>(« </w:t>
      </w:r>
      <w:r>
        <w:rPr>
          <w:i/>
          <w:iCs/>
        </w:rPr>
        <w:t>utf8</w:t>
      </w:r>
      <w:r>
        <w:t xml:space="preserve"> » recommandé) et </w:t>
      </w:r>
      <w:r w:rsidRPr="00D074B9">
        <w:rPr>
          <w:i/>
          <w:iCs/>
          <w:color w:val="00B050"/>
        </w:rPr>
        <w:t xml:space="preserve">Active = </w:t>
      </w:r>
      <w:r w:rsidRPr="00917147">
        <w:rPr>
          <w:i/>
          <w:iCs/>
          <w:color w:val="00B050"/>
        </w:rPr>
        <w:t>1</w:t>
      </w:r>
      <w:r>
        <w:t xml:space="preserve"> pour prendre en compte :</w:t>
      </w:r>
    </w:p>
    <w:p w14:paraId="468DC4FA" w14:textId="77777777" w:rsidR="00263F53" w:rsidRDefault="00263F53" w:rsidP="00263F53">
      <w:r>
        <w:rPr>
          <w:noProof/>
        </w:rPr>
        <w:drawing>
          <wp:inline distT="0" distB="0" distL="0" distR="0" wp14:anchorId="5B785F24" wp14:editId="33E6C118">
            <wp:extent cx="3016836" cy="27432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4404" cy="2759175"/>
                    </a:xfrm>
                    <a:prstGeom prst="rect">
                      <a:avLst/>
                    </a:prstGeom>
                  </pic:spPr>
                </pic:pic>
              </a:graphicData>
            </a:graphic>
          </wp:inline>
        </w:drawing>
      </w:r>
    </w:p>
    <w:p w14:paraId="47CA967E" w14:textId="77777777" w:rsidR="00263F53" w:rsidRDefault="00263F53" w:rsidP="00263F53">
      <w:pPr>
        <w:pStyle w:val="Titre4"/>
      </w:pPr>
      <w:r>
        <w:t>Contenu Xml encapsulé dans le Json</w:t>
      </w:r>
    </w:p>
    <w:p w14:paraId="41FC3A49" w14:textId="77777777" w:rsidR="00263F53" w:rsidRPr="00A760D8" w:rsidRDefault="00263F53" w:rsidP="00263F53">
      <w:r w:rsidRPr="00A760D8">
        <w:rPr>
          <w:i/>
          <w:iCs/>
          <w:color w:val="00B050"/>
        </w:rPr>
        <w:t>Active =</w:t>
      </w:r>
      <w:r w:rsidRPr="00917147">
        <w:rPr>
          <w:i/>
          <w:iCs/>
          <w:color w:val="00B050"/>
        </w:rPr>
        <w:t xml:space="preserve"> </w:t>
      </w:r>
      <w:r w:rsidRPr="00917147">
        <w:rPr>
          <w:color w:val="00B050"/>
        </w:rPr>
        <w:t>1</w:t>
      </w:r>
      <w:r>
        <w:t xml:space="preserve"> pour prendre en compte, le format dans </w:t>
      </w:r>
      <w:r w:rsidRPr="002151C2">
        <w:rPr>
          <w:color w:val="00B050"/>
        </w:rPr>
        <w:t>Encoding</w:t>
      </w:r>
      <w:r>
        <w:rPr>
          <w:color w:val="00B050"/>
        </w:rPr>
        <w:t xml:space="preserve"> </w:t>
      </w:r>
      <w:r>
        <w:t>(« </w:t>
      </w:r>
      <w:r>
        <w:rPr>
          <w:i/>
          <w:iCs/>
        </w:rPr>
        <w:t>utf8</w:t>
      </w:r>
      <w:r>
        <w:t xml:space="preserve"> » recommandé) </w:t>
      </w:r>
      <w:r w:rsidRPr="002151C2">
        <w:t>et</w:t>
      </w:r>
      <w:r>
        <w:t xml:space="preserve"> le contenu Xml directement dans </w:t>
      </w:r>
      <w:r w:rsidRPr="00A760D8">
        <w:rPr>
          <w:i/>
          <w:iCs/>
          <w:color w:val="00B050"/>
        </w:rPr>
        <w:t>Data</w:t>
      </w:r>
      <w:r w:rsidRPr="00A760D8">
        <w:rPr>
          <w:color w:val="00B050"/>
        </w:rPr>
        <w:t> </w:t>
      </w:r>
      <w:r>
        <w:t xml:space="preserve">(l’encapsulation peut se faire via la fonction </w:t>
      </w:r>
      <w:r w:rsidRPr="005B6C8E">
        <w:rPr>
          <w:i/>
          <w:iCs/>
        </w:rPr>
        <w:t>New-SharepointSiteTemplate</w:t>
      </w:r>
      <w:r>
        <w:t xml:space="preserve"> ou manuellement, après avoir converti un template XML au format Json) :</w:t>
      </w:r>
    </w:p>
    <w:p w14:paraId="0454EC8C" w14:textId="77777777" w:rsidR="00263F53" w:rsidRDefault="00263F53" w:rsidP="00263F53">
      <w:r>
        <w:rPr>
          <w:noProof/>
        </w:rPr>
        <w:drawing>
          <wp:inline distT="0" distB="0" distL="0" distR="0" wp14:anchorId="368A8777" wp14:editId="7B7BC096">
            <wp:extent cx="2336800" cy="2037575"/>
            <wp:effectExtent l="0" t="0" r="6350" b="127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1813" cy="2085544"/>
                    </a:xfrm>
                    <a:prstGeom prst="rect">
                      <a:avLst/>
                    </a:prstGeom>
                  </pic:spPr>
                </pic:pic>
              </a:graphicData>
            </a:graphic>
          </wp:inline>
        </w:drawing>
      </w:r>
    </w:p>
    <w:p w14:paraId="49036B29" w14:textId="77777777" w:rsidR="00263F53" w:rsidRDefault="00263F53" w:rsidP="00263F53">
      <w:r>
        <w:br w:type="page"/>
      </w:r>
    </w:p>
    <w:p w14:paraId="2332D57E" w14:textId="77777777" w:rsidR="00263F53" w:rsidRPr="004E269E" w:rsidRDefault="00263F53" w:rsidP="00263F53"/>
    <w:p w14:paraId="70351531" w14:textId="77777777" w:rsidR="00263F53" w:rsidRDefault="00263F53" w:rsidP="00263F53">
      <w:pPr>
        <w:pStyle w:val="Titre2"/>
      </w:pPr>
      <w:bookmarkStart w:id="25" w:name="_Toc63433247"/>
      <w:r w:rsidRPr="00E41EC4">
        <w:t>Set-SharepointSite</w:t>
      </w:r>
      <w:r>
        <w:t>Groups</w:t>
      </w:r>
      <w:r w:rsidRPr="00E41EC4">
        <w:t>()</w:t>
      </w:r>
      <w:bookmarkEnd w:id="25"/>
    </w:p>
    <w:p w14:paraId="3F7AF183" w14:textId="77777777" w:rsidR="00263F53" w:rsidRPr="00D3584D" w:rsidRDefault="00263F53" w:rsidP="00263F53">
      <w:pPr>
        <w:pStyle w:val="Titre3"/>
      </w:pPr>
      <w:bookmarkStart w:id="26" w:name="_Toc63433248"/>
      <w:r>
        <w:t>Description</w:t>
      </w:r>
      <w:bookmarkEnd w:id="26"/>
    </w:p>
    <w:p w14:paraId="6A8FFA0A" w14:textId="77777777" w:rsidR="00263F53" w:rsidRDefault="00263F53" w:rsidP="00263F53">
      <w:r>
        <w:t xml:space="preserve">Crée les groupes, les membres et les niveaux d’autorisation (permissions) qui leur sont affectés. Lors d’un création de site, sera généralement exécutée </w:t>
      </w:r>
      <w:r>
        <w:rPr>
          <w:i/>
          <w:iCs/>
        </w:rPr>
        <w:t>avant</w:t>
      </w:r>
      <w:r>
        <w:t xml:space="preserve"> la fonction Set-SharepointSiteStructure, puisque cette dernière définit le(s) groupe(s) pour chaque folder. La configuration Json est ensuite retournée sous forme de chaine en sortie si aucune erreur n’a été rencontrée.</w:t>
      </w:r>
    </w:p>
    <w:p w14:paraId="30784E77" w14:textId="77777777" w:rsidR="00263F53" w:rsidRPr="005A7B8F" w:rsidRDefault="00263F53" w:rsidP="00263F53">
      <w:r w:rsidRPr="006B7F4C">
        <w:rPr>
          <w:color w:val="FF0000"/>
        </w:rPr>
        <w:t xml:space="preserve">Attention : il est conseillé d’attendre quelques minutes après la création d’un nouveau site avant d’appliquer les autorisations, car celles-ci ne sont pas toujours disponibles </w:t>
      </w:r>
      <w:r>
        <w:rPr>
          <w:color w:val="FF0000"/>
        </w:rPr>
        <w:t xml:space="preserve">immédiatement </w:t>
      </w:r>
      <w:r>
        <w:t>(un délai d’expiration peut être paramétré pour la vérification du groupe et des autorisations, voir paramètres configuration Json)</w:t>
      </w:r>
    </w:p>
    <w:p w14:paraId="1266F63D" w14:textId="77777777" w:rsidR="00263F53" w:rsidRDefault="00263F53" w:rsidP="00263F53">
      <w:pPr>
        <w:pStyle w:val="Titre3"/>
      </w:pPr>
      <w:bookmarkStart w:id="27" w:name="_Toc63433249"/>
      <w:r>
        <w:t>Paramètres fonction</w:t>
      </w:r>
      <w:bookmarkEnd w:id="27"/>
    </w:p>
    <w:p w14:paraId="13012ED2" w14:textId="77777777" w:rsidR="00263F53" w:rsidRPr="005A4378" w:rsidRDefault="00263F53" w:rsidP="00263F53">
      <w:r>
        <w:t>La configuration est passée au format Json, soit sous forme de chaine (possibilité de passer par le pipeline), soit sous forme de référence à un fichier.</w:t>
      </w:r>
    </w:p>
    <w:p w14:paraId="2F6DEBA8" w14:textId="77777777" w:rsidR="00263F53" w:rsidRPr="00295CA2" w:rsidRDefault="00263F53" w:rsidP="00263F53">
      <w:r>
        <w:t>$</w:t>
      </w:r>
      <w:r w:rsidRPr="009F6B6E">
        <w:rPr>
          <w:b/>
          <w:bCs/>
        </w:rPr>
        <w:t>JsonContent</w:t>
      </w:r>
      <w:r>
        <w:t> [string][pipeline] : chaine contenant la configuration au format json</w:t>
      </w:r>
      <w:r>
        <w:br/>
        <w:t>$</w:t>
      </w:r>
      <w:r w:rsidRPr="009F6B6E">
        <w:rPr>
          <w:b/>
          <w:bCs/>
        </w:rPr>
        <w:t>ConfigFile</w:t>
      </w:r>
      <w:r>
        <w:t>[string] : chaine contenant le chemin complet vers un fichier de configuration au format json</w:t>
      </w:r>
      <w:r>
        <w:br/>
        <w:t>$</w:t>
      </w:r>
      <w:r w:rsidRPr="009F6B6E">
        <w:rPr>
          <w:b/>
          <w:bCs/>
        </w:rPr>
        <w:t>Credentials</w:t>
      </w:r>
      <w:r>
        <w:t>[PSCredential] (</w:t>
      </w:r>
      <w:r w:rsidRPr="0010612E">
        <w:rPr>
          <w:i/>
          <w:iCs/>
        </w:rPr>
        <w:t>optionnel</w:t>
      </w:r>
      <w:r>
        <w:t>) : par défaut, l’authentification se fait avec les informations contenues dans la configuration Json (le mot de passe sera demandé si l’entrée est vide), mais il est possible de passer des credentials pour passer outre.</w:t>
      </w:r>
    </w:p>
    <w:p w14:paraId="26F65CCE" w14:textId="77777777" w:rsidR="00263F53" w:rsidRDefault="00263F53" w:rsidP="00263F53">
      <w:pPr>
        <w:pStyle w:val="Titre3"/>
      </w:pPr>
      <w:bookmarkStart w:id="28" w:name="_Toc63433250"/>
      <w:r>
        <w:t>Paramètres configuration Json</w:t>
      </w:r>
      <w:bookmarkEnd w:id="28"/>
    </w:p>
    <w:p w14:paraId="54531D55" w14:textId="77777777" w:rsidR="00263F53" w:rsidRDefault="00263F53" w:rsidP="00263F53">
      <w:pPr>
        <w:pStyle w:val="Titre4"/>
      </w:pPr>
      <w:r>
        <w:t>Authentification</w:t>
      </w:r>
    </w:p>
    <w:p w14:paraId="13991F32" w14:textId="77777777" w:rsidR="00263F53" w:rsidRPr="00ED31CB" w:rsidRDefault="00263F53" w:rsidP="00263F53">
      <w:pPr>
        <w:rPr>
          <w:color w:val="FF0000"/>
        </w:rPr>
      </w:pPr>
      <w:r w:rsidRPr="00ED31CB">
        <w:rPr>
          <w:color w:val="FF0000"/>
        </w:rPr>
        <w:t>Attention : la clé pour le déchiffrement est strictement liée à la machine sur laquelle elle a été générée, il faudra donc générer une nouvelle paire password/key pour toute nouvelle machine.</w:t>
      </w:r>
    </w:p>
    <w:p w14:paraId="744E886B" w14:textId="77777777" w:rsidR="00263F53" w:rsidRDefault="00263F53" w:rsidP="00263F53">
      <w:r>
        <w:t>SHAREPOINT.User : utilisateur ayant les droits administrateur pour créer le futur site</w:t>
      </w:r>
      <w:r>
        <w:br/>
        <w:t>SHAREPOINT.</w:t>
      </w:r>
      <w:r w:rsidRPr="00DA1916">
        <w:t>EncryptedPassword</w:t>
      </w:r>
      <w:r>
        <w:t> : securestring chiffrée au format Plaintext</w:t>
      </w:r>
      <w:r>
        <w:br/>
        <w:t>SHAREPOINT.</w:t>
      </w:r>
      <w:r w:rsidRPr="00DA1916">
        <w:t>EncryptionKeyFile</w:t>
      </w:r>
      <w:r>
        <w:t> : clé pour le déchiffrement du mot de passe chiffré</w:t>
      </w:r>
      <w:r>
        <w:br/>
        <w:t>SHAREPOINT.</w:t>
      </w:r>
      <w:r w:rsidRPr="006E4A9F">
        <w:t>GroupsDestinationSiteURL</w:t>
      </w:r>
      <w:r>
        <w:t>: URL du site sur lequel créer les groupes et autorisations</w:t>
      </w:r>
    </w:p>
    <w:p w14:paraId="03D4671D" w14:textId="77777777" w:rsidR="00263F53" w:rsidRDefault="00263F53" w:rsidP="00263F53">
      <w:pPr>
        <w:pStyle w:val="Titre4"/>
      </w:pPr>
      <w:r>
        <w:t>Autorisations</w:t>
      </w:r>
    </w:p>
    <w:p w14:paraId="068468EE" w14:textId="77777777" w:rsidR="00263F53" w:rsidRPr="007D373D" w:rsidRDefault="00263F53" w:rsidP="00263F53">
      <w:r>
        <w:t>DEFINITION.</w:t>
      </w:r>
      <w:r w:rsidRPr="007D373D">
        <w:t>CheckGroupTimeout</w:t>
      </w:r>
      <w:r>
        <w:t> : délai (en secondes) au-delà duquel la fonction retourne une erreur si le groupe nouvellement n’est pas disponible. Valeur par défaut : 60 secondes</w:t>
      </w:r>
      <w:r>
        <w:br/>
        <w:t>DEFINITION.</w:t>
      </w:r>
      <w:r w:rsidRPr="00016E6C">
        <w:t>CheckPermissionTimeout</w:t>
      </w:r>
      <w:r>
        <w:t xml:space="preserve"> : délai (en secondes) au-delà duquel la fonction retourne une erreur si le niveau d’autorisation (« permission level ») du site n’est pas disponible. Utile dans le cas d’un site Sharepoint créé dans les minutes qui précèdent, où il arrive que plusieurs minutes soient nécessaires. Valeur par défaut : 300 secondes</w:t>
      </w:r>
    </w:p>
    <w:p w14:paraId="20BA1814" w14:textId="77777777" w:rsidR="00263F53" w:rsidRDefault="00263F53" w:rsidP="00263F53">
      <w:r>
        <w:t>La liste des autorisations se trouve dans la partie « DEFINITION &gt; groups » de la configuration Json :</w:t>
      </w:r>
    </w:p>
    <w:p w14:paraId="1E3A71C9" w14:textId="77777777" w:rsidR="00263F53" w:rsidRDefault="00263F53" w:rsidP="00263F53">
      <w:r>
        <w:rPr>
          <w:noProof/>
        </w:rPr>
        <w:lastRenderedPageBreak/>
        <w:drawing>
          <wp:inline distT="0" distB="0" distL="0" distR="0" wp14:anchorId="55982AF5" wp14:editId="49B4EB92">
            <wp:extent cx="2952750" cy="3181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750" cy="3181350"/>
                    </a:xfrm>
                    <a:prstGeom prst="rect">
                      <a:avLst/>
                    </a:prstGeom>
                  </pic:spPr>
                </pic:pic>
              </a:graphicData>
            </a:graphic>
          </wp:inline>
        </w:drawing>
      </w:r>
    </w:p>
    <w:p w14:paraId="432C008A" w14:textId="77777777" w:rsidR="00263F53" w:rsidRDefault="00263F53" w:rsidP="00263F53">
      <w:r w:rsidRPr="003D7925">
        <w:rPr>
          <w:color w:val="FF0000"/>
        </w:rPr>
        <w:t xml:space="preserve">Attention, les valeurs pour </w:t>
      </w:r>
      <w:r>
        <w:rPr>
          <w:color w:val="FF0000"/>
        </w:rPr>
        <w:t>les autorisations</w:t>
      </w:r>
      <w:r w:rsidRPr="003D7925">
        <w:rPr>
          <w:color w:val="FF0000"/>
        </w:rPr>
        <w:t xml:space="preserve"> (</w:t>
      </w:r>
      <w:r w:rsidRPr="00637A1A">
        <w:rPr>
          <w:color w:val="FF0000"/>
        </w:rPr>
        <w:t>groupPermissionLevel</w:t>
      </w:r>
      <w:r>
        <w:rPr>
          <w:color w:val="FF0000"/>
        </w:rPr>
        <w:t xml:space="preserve">, </w:t>
      </w:r>
      <w:r w:rsidRPr="0094314A">
        <w:rPr>
          <w:color w:val="FF0000"/>
        </w:rPr>
        <w:t>memberPermissions</w:t>
      </w:r>
      <w:r>
        <w:rPr>
          <w:color w:val="FF0000"/>
        </w:rPr>
        <w:t>…</w:t>
      </w:r>
      <w:r w:rsidRPr="003D7925">
        <w:rPr>
          <w:color w:val="FF0000"/>
        </w:rPr>
        <w:t xml:space="preserve">) </w:t>
      </w:r>
      <w:r>
        <w:rPr>
          <w:color w:val="FF0000"/>
        </w:rPr>
        <w:t>sont affichées sur le site</w:t>
      </w:r>
      <w:r w:rsidRPr="003D7925">
        <w:rPr>
          <w:color w:val="FF0000"/>
        </w:rPr>
        <w:t xml:space="preserve"> en fonction de la </w:t>
      </w:r>
      <w:r>
        <w:rPr>
          <w:color w:val="FF0000"/>
        </w:rPr>
        <w:t>langue</w:t>
      </w:r>
      <w:r w:rsidRPr="003D7925">
        <w:rPr>
          <w:color w:val="FF0000"/>
        </w:rPr>
        <w:t> </w:t>
      </w:r>
      <w:r>
        <w:t>:  « Full Control » pour un site en anglais deviendra par exemple « Contrôle total » pour un site en français (se référer à « autorisations.csv » dans Annexe, section Configuration).</w:t>
      </w:r>
    </w:p>
    <w:p w14:paraId="0A1D83C8" w14:textId="77777777" w:rsidR="00263F53" w:rsidRDefault="00263F53" w:rsidP="00263F53">
      <w:r>
        <w:br w:type="page"/>
      </w:r>
    </w:p>
    <w:p w14:paraId="2955345F" w14:textId="77777777" w:rsidR="00263F53" w:rsidRPr="00BE23E0" w:rsidRDefault="00263F53" w:rsidP="00263F53"/>
    <w:p w14:paraId="44C6FA80" w14:textId="77777777" w:rsidR="00263F53" w:rsidRDefault="00263F53" w:rsidP="00263F53">
      <w:pPr>
        <w:pStyle w:val="Titre2"/>
      </w:pPr>
      <w:bookmarkStart w:id="29" w:name="_Toc63433251"/>
      <w:r w:rsidRPr="00E41EC4">
        <w:t>Set-SharepointSiteStructure()</w:t>
      </w:r>
      <w:bookmarkEnd w:id="29"/>
    </w:p>
    <w:p w14:paraId="2084E01C" w14:textId="77777777" w:rsidR="00263F53" w:rsidRPr="009F6B6E" w:rsidRDefault="00263F53" w:rsidP="00263F53">
      <w:pPr>
        <w:pStyle w:val="Titre3"/>
        <w:rPr>
          <w:b/>
          <w:bCs/>
        </w:rPr>
      </w:pPr>
      <w:bookmarkStart w:id="30" w:name="_Toc63433252"/>
      <w:r>
        <w:t>Description</w:t>
      </w:r>
      <w:bookmarkEnd w:id="30"/>
    </w:p>
    <w:p w14:paraId="24966352" w14:textId="77777777" w:rsidR="00263F53" w:rsidRDefault="00263F53" w:rsidP="00263F53">
      <w:r>
        <w:t xml:space="preserve">Crée les bibliothèques et/ou leur attribue les groupes existant en fonction de la configuration Json, qui contient une description de structure ; cette dernière peut être générée en utilisant la fonction Export-SharepointSiteStructure. Il est ensuite possible de modifier et d’y ajouter des paramètres concernant les autorisations et les noms de bibliothèques (voir </w:t>
      </w:r>
      <w:r w:rsidRPr="00957F38">
        <w:rPr>
          <w:i/>
          <w:iCs/>
        </w:rPr>
        <w:t>Paramètres</w:t>
      </w:r>
      <w:r>
        <w:rPr>
          <w:i/>
          <w:iCs/>
        </w:rPr>
        <w:t xml:space="preserve"> configuration Json</w:t>
      </w:r>
      <w:r>
        <w:t xml:space="preserve"> &gt; </w:t>
      </w:r>
      <w:r w:rsidRPr="00957F38">
        <w:rPr>
          <w:i/>
          <w:iCs/>
        </w:rPr>
        <w:t>Structure</w:t>
      </w:r>
      <w:r>
        <w:t>)</w:t>
      </w:r>
    </w:p>
    <w:p w14:paraId="386D0FC4" w14:textId="77777777" w:rsidR="00263F53" w:rsidRDefault="00263F53" w:rsidP="00263F53">
      <w:pPr>
        <w:pStyle w:val="Titre3"/>
      </w:pPr>
      <w:bookmarkStart w:id="31" w:name="_Toc63433253"/>
      <w:r>
        <w:t>Paramètres fonction</w:t>
      </w:r>
      <w:bookmarkEnd w:id="31"/>
    </w:p>
    <w:p w14:paraId="4B0296E9" w14:textId="77777777" w:rsidR="00263F53" w:rsidRPr="005A4378" w:rsidRDefault="00263F53" w:rsidP="00263F53">
      <w:r>
        <w:t>La configuration est passée au format Json, soit sous forme de chaine (possibilité de passer par le pipeline), soit sous forme de référence à un fichier.</w:t>
      </w:r>
    </w:p>
    <w:p w14:paraId="3D645823" w14:textId="77777777" w:rsidR="00263F53" w:rsidRPr="00295CA2" w:rsidRDefault="00263F53" w:rsidP="00263F53">
      <w:r>
        <w:t>$</w:t>
      </w:r>
      <w:r w:rsidRPr="009F6B6E">
        <w:rPr>
          <w:b/>
          <w:bCs/>
        </w:rPr>
        <w:t>JsonContent</w:t>
      </w:r>
      <w:r>
        <w:t> [string][pipeline] : chaine contenant la configuration au format json</w:t>
      </w:r>
      <w:r>
        <w:br/>
        <w:t>$</w:t>
      </w:r>
      <w:r w:rsidRPr="009F6B6E">
        <w:rPr>
          <w:b/>
          <w:bCs/>
        </w:rPr>
        <w:t>ConfigFile</w:t>
      </w:r>
      <w:r>
        <w:t>[string] : chaine contenant le chemin complet vers un fichier de configuration au format json</w:t>
      </w:r>
      <w:r>
        <w:br/>
        <w:t>$</w:t>
      </w:r>
      <w:r w:rsidRPr="009F6B6E">
        <w:rPr>
          <w:b/>
          <w:bCs/>
        </w:rPr>
        <w:t>Credentials</w:t>
      </w:r>
      <w:r>
        <w:t>[PSCredential] (</w:t>
      </w:r>
      <w:r w:rsidRPr="0010612E">
        <w:rPr>
          <w:i/>
          <w:iCs/>
        </w:rPr>
        <w:t>optionnel</w:t>
      </w:r>
      <w:r>
        <w:t>) : par défaut, l’authentification se fait avec les informations contenues dans la configuration Json (le mot de passe sera demandé si l’entrée est vide), mais il est possible de passer des credentials pour passer outre.</w:t>
      </w:r>
    </w:p>
    <w:p w14:paraId="4D961B58" w14:textId="77777777" w:rsidR="00263F53" w:rsidRDefault="00263F53" w:rsidP="00263F53">
      <w:pPr>
        <w:pStyle w:val="Titre3"/>
      </w:pPr>
      <w:bookmarkStart w:id="32" w:name="_Toc63433254"/>
      <w:r>
        <w:t>Paramètres configuration Json</w:t>
      </w:r>
      <w:bookmarkEnd w:id="32"/>
    </w:p>
    <w:p w14:paraId="12A3D6A3" w14:textId="77777777" w:rsidR="00263F53" w:rsidRDefault="00263F53" w:rsidP="00263F53">
      <w:pPr>
        <w:pStyle w:val="Titre4"/>
      </w:pPr>
      <w:r>
        <w:t>Authentification</w:t>
      </w:r>
    </w:p>
    <w:p w14:paraId="326DF29F" w14:textId="77777777" w:rsidR="00263F53" w:rsidRPr="00ED31CB" w:rsidRDefault="00263F53" w:rsidP="00263F53">
      <w:pPr>
        <w:rPr>
          <w:color w:val="FF0000"/>
        </w:rPr>
      </w:pPr>
      <w:r w:rsidRPr="00ED31CB">
        <w:rPr>
          <w:color w:val="FF0000"/>
        </w:rPr>
        <w:t>Attention : la clé pour le déchiffrement est strictement liée à la machine sur laquelle elle a été générée, il faudra donc générer une nouvelle paire password/key pour toute nouvelle machine.</w:t>
      </w:r>
    </w:p>
    <w:p w14:paraId="3F019B93" w14:textId="77777777" w:rsidR="00263F53" w:rsidRDefault="00263F53" w:rsidP="00263F53">
      <w:r>
        <w:t>SHAREPOINT.User : utilisateur ayant les droits administrateur pour créer le futur site</w:t>
      </w:r>
      <w:r>
        <w:br/>
        <w:t>SHAREPOINT.</w:t>
      </w:r>
      <w:r w:rsidRPr="00DA1916">
        <w:t>EncryptedPassword</w:t>
      </w:r>
      <w:r>
        <w:t> : securestring chiffrée au format Plaintext</w:t>
      </w:r>
      <w:r>
        <w:br/>
        <w:t>SHAREPOINT.</w:t>
      </w:r>
      <w:r w:rsidRPr="00DA1916">
        <w:t>EncryptionKeyFile</w:t>
      </w:r>
      <w:r>
        <w:t> : clé pour le déchiffrement du mot de passe chiffré</w:t>
      </w:r>
      <w:r>
        <w:br/>
        <w:t>SHAREPOINT.</w:t>
      </w:r>
      <w:r w:rsidRPr="006D4D6C">
        <w:t>StructureDestinationSiteURL</w:t>
      </w:r>
      <w:r>
        <w:t xml:space="preserve"> : URL du site sur lequel appliquer la structure</w:t>
      </w:r>
    </w:p>
    <w:p w14:paraId="3BBA19C3" w14:textId="77777777" w:rsidR="00263F53" w:rsidRDefault="00263F53" w:rsidP="00263F53">
      <w:pPr>
        <w:pStyle w:val="Titre4"/>
      </w:pPr>
      <w:r>
        <w:t>Structure</w:t>
      </w:r>
    </w:p>
    <w:p w14:paraId="6D7B32FE" w14:textId="77777777" w:rsidR="00263F53" w:rsidRDefault="00263F53" w:rsidP="00263F53">
      <w:r>
        <w:t>La structure se trouve dans la partie « DEFINITION &gt; structure » de la configuration Json.</w:t>
      </w:r>
    </w:p>
    <w:p w14:paraId="2A601C5B" w14:textId="77777777" w:rsidR="00263F53" w:rsidRDefault="00263F53" w:rsidP="00263F53">
      <w:r>
        <w:t>Une structure de base exportée et intégré à une configuration Json via la fonction Export-SharepointSiteStructure.</w:t>
      </w:r>
    </w:p>
    <w:p w14:paraId="442CA00E" w14:textId="77777777" w:rsidR="00263F53" w:rsidRDefault="00263F53" w:rsidP="00263F53">
      <w:r>
        <w:t xml:space="preserve">Pour ajouter des autorisations </w:t>
      </w:r>
      <w:r w:rsidRPr="00CC5C13">
        <w:rPr>
          <w:i/>
          <w:iCs/>
        </w:rPr>
        <w:t>par dossier</w:t>
      </w:r>
      <w:r>
        <w:t>, il faut renseigner des propriétés supplémentaires (voir « structure_enrichie.json » dans Annexe, section Exemples de fichiers Json) :</w:t>
      </w:r>
    </w:p>
    <w:p w14:paraId="7F05207C" w14:textId="77777777" w:rsidR="00263F53" w:rsidRDefault="00263F53" w:rsidP="00263F53">
      <w:r w:rsidRPr="00F426B1">
        <w:rPr>
          <w:i/>
          <w:iCs/>
          <w:color w:val="ED7D31" w:themeColor="accent2"/>
        </w:rPr>
        <w:t>reset</w:t>
      </w:r>
      <w:r w:rsidRPr="00F426B1">
        <w:rPr>
          <w:color w:val="ED7D31" w:themeColor="accent2"/>
        </w:rPr>
        <w:t> </w:t>
      </w:r>
      <w:r w:rsidRPr="002E3928">
        <w:t>: su</w:t>
      </w:r>
      <w:r>
        <w:t>pprime l’héritage (« </w:t>
      </w:r>
      <w:r w:rsidRPr="006E2DB2">
        <w:t>ResetRoleInheritance</w:t>
      </w:r>
      <w:r>
        <w:t> »)</w:t>
      </w:r>
      <w:r w:rsidRPr="002E3928">
        <w:br/>
      </w:r>
      <w:r w:rsidRPr="00F426B1">
        <w:rPr>
          <w:i/>
          <w:iCs/>
          <w:color w:val="ED7D31" w:themeColor="accent2"/>
        </w:rPr>
        <w:t>clearExisting</w:t>
      </w:r>
      <w:r w:rsidRPr="00F426B1">
        <w:rPr>
          <w:color w:val="ED7D31" w:themeColor="accent2"/>
        </w:rPr>
        <w:t> </w:t>
      </w:r>
      <w:r w:rsidRPr="002E3928">
        <w:t xml:space="preserve">: </w:t>
      </w:r>
      <w:r>
        <w:t>supprime les autorisations existantes</w:t>
      </w:r>
    </w:p>
    <w:p w14:paraId="02BC285E" w14:textId="77777777" w:rsidR="00263F53" w:rsidRDefault="00263F53" w:rsidP="00263F53">
      <w:r w:rsidRPr="00F426B1">
        <w:rPr>
          <w:i/>
          <w:iCs/>
          <w:color w:val="ED7D31" w:themeColor="accent2"/>
        </w:rPr>
        <w:t>members</w:t>
      </w:r>
      <w:r w:rsidRPr="00F426B1">
        <w:rPr>
          <w:color w:val="ED7D31" w:themeColor="accent2"/>
        </w:rPr>
        <w:t> </w:t>
      </w:r>
      <w:r>
        <w:t>: liste des utilisateurs/groupes pour la bibliothèque ou le folder</w:t>
      </w:r>
      <w:r>
        <w:br/>
      </w:r>
      <w:r w:rsidRPr="00F426B1">
        <w:rPr>
          <w:i/>
          <w:iCs/>
          <w:color w:val="ED7D31" w:themeColor="accent2"/>
        </w:rPr>
        <w:t>memberpermissions</w:t>
      </w:r>
      <w:r w:rsidRPr="00F426B1">
        <w:rPr>
          <w:color w:val="ED7D31" w:themeColor="accent2"/>
        </w:rPr>
        <w:t> </w:t>
      </w:r>
      <w:r>
        <w:t>: autorisations (de préférence en anglais) pour les membres spécifiés</w:t>
      </w:r>
    </w:p>
    <w:p w14:paraId="0765403F" w14:textId="77777777" w:rsidR="00263F53" w:rsidRDefault="00263F53" w:rsidP="00263F53">
      <w:r>
        <w:br w:type="page"/>
      </w:r>
    </w:p>
    <w:p w14:paraId="525E56CD" w14:textId="77777777" w:rsidR="00263F53" w:rsidRPr="00AC5DEB" w:rsidRDefault="00263F53" w:rsidP="00263F53">
      <w:pPr>
        <w:pStyle w:val="Titre1"/>
      </w:pPr>
      <w:bookmarkStart w:id="33" w:name="_Toc63433255"/>
      <w:r w:rsidRPr="00AC5DEB">
        <w:lastRenderedPageBreak/>
        <w:t>Annexe</w:t>
      </w:r>
      <w:bookmarkEnd w:id="33"/>
    </w:p>
    <w:p w14:paraId="0834E3DD" w14:textId="77777777" w:rsidR="00263F53" w:rsidRPr="00AC5DEB" w:rsidRDefault="00263F53" w:rsidP="00263F53"/>
    <w:p w14:paraId="701640F7" w14:textId="77777777" w:rsidR="00263F53" w:rsidRPr="00AC5DEB" w:rsidRDefault="00263F53" w:rsidP="00263F53">
      <w:pPr>
        <w:pStyle w:val="Titre2"/>
      </w:pPr>
      <w:bookmarkStart w:id="34" w:name="_Toc63433256"/>
      <w:r w:rsidRPr="00AC5DEB">
        <w:t>Configuration</w:t>
      </w:r>
      <w:bookmarkEnd w:id="34"/>
    </w:p>
    <w:p w14:paraId="20C73FF7" w14:textId="77777777" w:rsidR="00263F53" w:rsidRPr="00AC5DEB" w:rsidRDefault="00263F53" w:rsidP="00263F53"/>
    <w:p w14:paraId="16EDA081" w14:textId="77777777" w:rsidR="00263F53" w:rsidRDefault="00263F53" w:rsidP="00263F53">
      <w:r>
        <w:object w:dxaOrig="1508" w:dyaOrig="984" w14:anchorId="2FF6E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20" o:title=""/>
          </v:shape>
          <o:OLEObject Type="Embed" ProgID="Excel.SheetMacroEnabled.12" ShapeID="_x0000_i1025" DrawAspect="Icon" ObjectID="_1674048153" r:id="rId21"/>
        </w:object>
      </w:r>
    </w:p>
    <w:p w14:paraId="35332A10" w14:textId="77777777" w:rsidR="00263F53" w:rsidRDefault="00263F53" w:rsidP="00263F53">
      <w:pPr>
        <w:pStyle w:val="Titre2"/>
      </w:pPr>
      <w:bookmarkStart w:id="35" w:name="_Toc63433257"/>
      <w:r>
        <w:t>Paramètres</w:t>
      </w:r>
      <w:bookmarkEnd w:id="35"/>
    </w:p>
    <w:p w14:paraId="06E1804E" w14:textId="77777777" w:rsidR="00263F53" w:rsidRPr="00D845C5" w:rsidRDefault="00263F53" w:rsidP="00263F53"/>
    <w:p w14:paraId="1403F7AC" w14:textId="77777777" w:rsidR="00263F53" w:rsidRDefault="00263F53" w:rsidP="00263F53">
      <w:r>
        <w:object w:dxaOrig="1508" w:dyaOrig="984" w14:anchorId="2D72DEEB">
          <v:shape id="_x0000_i1026" type="#_x0000_t75" style="width:75.75pt;height:49.5pt" o:ole="">
            <v:imagedata r:id="rId22" o:title=""/>
          </v:shape>
          <o:OLEObject Type="Embed" ProgID="Excel.SheetMacroEnabled.12" ShapeID="_x0000_i1026" DrawAspect="Icon" ObjectID="_1674048154" r:id="rId23"/>
        </w:object>
      </w:r>
      <w:r>
        <w:object w:dxaOrig="1508" w:dyaOrig="984" w14:anchorId="2ADEB6FD">
          <v:shape id="_x0000_i1027" type="#_x0000_t75" style="width:75.75pt;height:49.5pt" o:ole="">
            <v:imagedata r:id="rId24" o:title=""/>
          </v:shape>
          <o:OLEObject Type="Embed" ProgID="Excel.SheetMacroEnabled.12" ShapeID="_x0000_i1027" DrawAspect="Icon" ObjectID="_1674048155" r:id="rId25"/>
        </w:object>
      </w:r>
      <w:r>
        <w:object w:dxaOrig="1508" w:dyaOrig="984" w14:anchorId="3D1EC4AD">
          <v:shape id="_x0000_i1028" type="#_x0000_t75" style="width:75.75pt;height:49.5pt" o:ole="">
            <v:imagedata r:id="rId26" o:title=""/>
          </v:shape>
          <o:OLEObject Type="Embed" ProgID="Excel.SheetMacroEnabled.12" ShapeID="_x0000_i1028" DrawAspect="Icon" ObjectID="_1674048156" r:id="rId27"/>
        </w:object>
      </w:r>
      <w:r>
        <w:object w:dxaOrig="1508" w:dyaOrig="984" w14:anchorId="606C0699">
          <v:shape id="_x0000_i1029" type="#_x0000_t75" style="width:75.75pt;height:49.5pt" o:ole="">
            <v:imagedata r:id="rId28" o:title=""/>
          </v:shape>
          <o:OLEObject Type="Embed" ProgID="Excel.SheetMacroEnabled.12" ShapeID="_x0000_i1029" DrawAspect="Icon" ObjectID="_1674048157" r:id="rId29"/>
        </w:object>
      </w:r>
    </w:p>
    <w:p w14:paraId="774131F6" w14:textId="77777777" w:rsidR="00263F53" w:rsidRDefault="00263F53" w:rsidP="00263F53">
      <w:pPr>
        <w:pStyle w:val="Titre2"/>
      </w:pPr>
      <w:bookmarkStart w:id="36" w:name="_Toc63433258"/>
      <w:r>
        <w:t>Exemples</w:t>
      </w:r>
      <w:bookmarkEnd w:id="36"/>
    </w:p>
    <w:p w14:paraId="1B269837" w14:textId="77777777" w:rsidR="00263F53" w:rsidRDefault="00263F53" w:rsidP="00263F53"/>
    <w:p w14:paraId="32AA348C" w14:textId="77777777" w:rsidR="00263F53" w:rsidRDefault="00263F53" w:rsidP="00263F53">
      <w:r>
        <w:object w:dxaOrig="1508" w:dyaOrig="984" w14:anchorId="2B460F0C">
          <v:shape id="_x0000_i1030" type="#_x0000_t75" style="width:75.75pt;height:48.75pt" o:ole="">
            <v:imagedata r:id="rId30" o:title=""/>
          </v:shape>
          <o:OLEObject Type="Embed" ProgID="Package" ShapeID="_x0000_i1030" DrawAspect="Icon" ObjectID="_1674048158" r:id="rId31"/>
        </w:object>
      </w:r>
    </w:p>
    <w:p w14:paraId="46AEAC09" w14:textId="77777777" w:rsidR="00263F53" w:rsidRDefault="00263F53" w:rsidP="00263F53"/>
    <w:p w14:paraId="360AB28E" w14:textId="77777777" w:rsidR="00263F53" w:rsidRDefault="00263F53" w:rsidP="00263F53"/>
    <w:p w14:paraId="074AF532" w14:textId="77777777" w:rsidR="00F90CFD" w:rsidRDefault="00263F53"/>
    <w:sectPr w:rsidR="00F90CFD">
      <w:headerReference w:type="default" r:id="rId32"/>
      <w:footerReference w:type="default" r:id="rId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EF8D0" w14:textId="77777777" w:rsidR="00A8641F" w:rsidRPr="00BE657B" w:rsidRDefault="00263F53" w:rsidP="00BE657B">
    <w:pPr>
      <w:pStyle w:val="paragraph"/>
      <w:spacing w:before="0" w:beforeAutospacing="0" w:after="0" w:afterAutospacing="0"/>
      <w:textAlignment w:val="baseline"/>
      <w:rPr>
        <w:sz w:val="22"/>
        <w:szCs w:val="22"/>
      </w:rPr>
    </w:pPr>
    <w:r>
      <w:rPr>
        <w:sz w:val="22"/>
        <w:szCs w:val="22"/>
      </w:rPr>
      <w:t>V</w:t>
    </w:r>
    <w:r>
      <w:rPr>
        <w:sz w:val="22"/>
        <w:szCs w:val="22"/>
      </w:rPr>
      <w:t>ers</w:t>
    </w:r>
    <w:r>
      <w:rPr>
        <w:sz w:val="22"/>
        <w:szCs w:val="22"/>
      </w:rPr>
      <w:t>ion 1.0</w:t>
    </w:r>
    <w:r w:rsidRPr="00BE657B">
      <w:rPr>
        <w:sz w:val="22"/>
        <w:szCs w:val="22"/>
      </w:rPr>
      <w:ptab w:relativeTo="margin" w:alignment="center" w:leader="none"/>
    </w:r>
    <w:r w:rsidRPr="00F474AF">
      <w:rPr>
        <w:sz w:val="22"/>
        <w:szCs w:val="22"/>
      </w:rPr>
      <w:t xml:space="preserve"> </w:t>
    </w:r>
    <w:r>
      <w:rPr>
        <w:sz w:val="22"/>
        <w:szCs w:val="22"/>
      </w:rPr>
      <w:t xml:space="preserve">Page </w:t>
    </w:r>
    <w:r w:rsidRPr="00A85C74">
      <w:rPr>
        <w:sz w:val="22"/>
        <w:szCs w:val="22"/>
      </w:rPr>
      <w:fldChar w:fldCharType="begin"/>
    </w:r>
    <w:r w:rsidRPr="00A85C74">
      <w:rPr>
        <w:sz w:val="22"/>
        <w:szCs w:val="22"/>
      </w:rPr>
      <w:instrText>PAGE   \* MERGEFORMAT</w:instrText>
    </w:r>
    <w:r w:rsidRPr="00A85C74">
      <w:rPr>
        <w:sz w:val="22"/>
        <w:szCs w:val="22"/>
      </w:rPr>
      <w:fldChar w:fldCharType="separate"/>
    </w:r>
    <w:r>
      <w:t>1</w:t>
    </w:r>
    <w:r w:rsidRPr="00A85C74">
      <w:rPr>
        <w:sz w:val="22"/>
        <w:szCs w:val="22"/>
      </w:rPr>
      <w:fldChar w:fldCharType="end"/>
    </w:r>
    <w:r w:rsidRPr="00BE657B">
      <w:rPr>
        <w:sz w:val="22"/>
        <w:szCs w:val="22"/>
      </w:rPr>
      <w:ptab w:relativeTo="margin" w:alignment="right" w:leader="none"/>
    </w:r>
    <w:r w:rsidRPr="00067A98">
      <w:rPr>
        <w:sz w:val="22"/>
        <w:szCs w:val="22"/>
      </w:rPr>
      <w:t xml:space="preserve"> </w:t>
    </w:r>
    <w:r>
      <w:rPr>
        <w:sz w:val="22"/>
        <w:szCs w:val="22"/>
      </w:rPr>
      <w:fldChar w:fldCharType="begin"/>
    </w:r>
    <w:r>
      <w:rPr>
        <w:sz w:val="22"/>
        <w:szCs w:val="22"/>
      </w:rPr>
      <w:instrText xml:space="preserve"> TIME \@ "dd/MM/yyyy" </w:instrText>
    </w:r>
    <w:r>
      <w:rPr>
        <w:sz w:val="22"/>
        <w:szCs w:val="22"/>
      </w:rPr>
      <w:fldChar w:fldCharType="separate"/>
    </w:r>
    <w:r>
      <w:rPr>
        <w:noProof/>
        <w:sz w:val="22"/>
        <w:szCs w:val="22"/>
      </w:rPr>
      <w:t>05/02/2021</w:t>
    </w:r>
    <w:r>
      <w:rPr>
        <w:sz w:val="22"/>
        <w:szCs w:val="22"/>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E0F77" w14:textId="77777777" w:rsidR="00A8641F" w:rsidRPr="00805D72" w:rsidRDefault="00263F53" w:rsidP="00611171">
    <w:pPr>
      <w:pStyle w:val="En-tte"/>
      <w:jc w:val="right"/>
      <w:rPr>
        <w:rStyle w:val="Titredulivre"/>
      </w:rPr>
    </w:pPr>
    <w:r w:rsidRPr="00805D72">
      <w:rPr>
        <w:rStyle w:val="Titredulivre"/>
      </w:rPr>
      <w:t xml:space="preserve"> </w:t>
    </w:r>
    <w:r w:rsidRPr="00805D72">
      <w:rPr>
        <w:rStyle w:val="Titredulivre"/>
      </w:rPr>
      <w:tab/>
    </w:r>
    <w:r w:rsidRPr="00805D72">
      <w:rPr>
        <w:rStyle w:val="Titredulivre"/>
      </w:rPr>
      <w:tab/>
    </w:r>
    <w:r w:rsidRPr="00805D72">
      <w:rPr>
        <w:rStyle w:val="Titredulivre"/>
      </w:rPr>
      <w:t>Module P</w:t>
    </w:r>
    <w:r>
      <w:rPr>
        <w:rStyle w:val="Titredulivre"/>
      </w:rPr>
      <w:t>np-Sharepoint</w:t>
    </w:r>
  </w:p>
  <w:p w14:paraId="62641062" w14:textId="77777777" w:rsidR="00A8641F" w:rsidRPr="00805D72" w:rsidRDefault="00263F53" w:rsidP="00611171">
    <w:pPr>
      <w:pStyle w:val="En-tte"/>
      <w:jc w:val="right"/>
      <w:rPr>
        <w:b/>
        <w:bCs/>
        <w:i/>
        <w:iCs/>
        <w:spacing w:val="5"/>
      </w:rPr>
    </w:pPr>
    <w:r w:rsidRPr="00805D72">
      <w:rPr>
        <w:rStyle w:val="Rfrencelgre"/>
      </w:rPr>
      <w:t>Génération de</w:t>
    </w:r>
    <w:r w:rsidRPr="00805D72">
      <w:rPr>
        <w:rStyle w:val="Rfrencelgre"/>
      </w:rPr>
      <w:t xml:space="preserve"> site</w:t>
    </w:r>
    <w:r w:rsidRPr="00805D72">
      <w:rPr>
        <w:rStyle w:val="Rfrencelgre"/>
      </w:rPr>
      <w:t>s</w:t>
    </w:r>
    <w:r w:rsidRPr="00805D72">
      <w:rPr>
        <w:rStyle w:val="Rfrencelgre"/>
      </w:rPr>
      <w:t xml:space="preserve"> Sharepoint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51AEE"/>
    <w:multiLevelType w:val="hybridMultilevel"/>
    <w:tmpl w:val="AC6E7162"/>
    <w:lvl w:ilvl="0" w:tplc="301C0C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E860D6"/>
    <w:multiLevelType w:val="hybridMultilevel"/>
    <w:tmpl w:val="9830E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CD5B96"/>
    <w:multiLevelType w:val="hybridMultilevel"/>
    <w:tmpl w:val="0A48BA94"/>
    <w:lvl w:ilvl="0" w:tplc="A8F8B374">
      <w:start w:val="10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467E1A1B"/>
    <w:multiLevelType w:val="hybridMultilevel"/>
    <w:tmpl w:val="E2FEB1DE"/>
    <w:lvl w:ilvl="0" w:tplc="7248AF8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53"/>
    <w:rsid w:val="00263F53"/>
    <w:rsid w:val="007B0BD4"/>
    <w:rsid w:val="008616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9CB3"/>
  <w15:chartTrackingRefBased/>
  <w15:docId w15:val="{C51E8896-CEDF-40C2-9A71-331C0343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F53"/>
  </w:style>
  <w:style w:type="paragraph" w:styleId="Titre1">
    <w:name w:val="heading 1"/>
    <w:basedOn w:val="Normal"/>
    <w:next w:val="Normal"/>
    <w:link w:val="Titre1Car"/>
    <w:uiPriority w:val="9"/>
    <w:qFormat/>
    <w:rsid w:val="00263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63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63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63F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263F5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3F5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63F5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63F5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263F5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263F53"/>
    <w:rPr>
      <w:rFonts w:asciiTheme="majorHAnsi" w:eastAsiaTheme="majorEastAsia" w:hAnsiTheme="majorHAnsi" w:cstheme="majorBidi"/>
      <w:color w:val="2F5496" w:themeColor="accent1" w:themeShade="BF"/>
    </w:rPr>
  </w:style>
  <w:style w:type="paragraph" w:styleId="Titre">
    <w:name w:val="Title"/>
    <w:basedOn w:val="Normal"/>
    <w:next w:val="Normal"/>
    <w:link w:val="TitreCar"/>
    <w:uiPriority w:val="10"/>
    <w:qFormat/>
    <w:rsid w:val="00263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63F53"/>
    <w:rPr>
      <w:rFonts w:asciiTheme="majorHAnsi" w:eastAsiaTheme="majorEastAsia" w:hAnsiTheme="majorHAnsi" w:cstheme="majorBidi"/>
      <w:spacing w:val="-10"/>
      <w:kern w:val="28"/>
      <w:sz w:val="56"/>
      <w:szCs w:val="56"/>
    </w:rPr>
  </w:style>
  <w:style w:type="paragraph" w:customStyle="1" w:styleId="paragraph">
    <w:name w:val="paragraph"/>
    <w:basedOn w:val="Normal"/>
    <w:rsid w:val="00263F5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op">
    <w:name w:val="eop"/>
    <w:basedOn w:val="Policepardfaut"/>
    <w:rsid w:val="00263F53"/>
  </w:style>
  <w:style w:type="character" w:customStyle="1" w:styleId="normaltextrun">
    <w:name w:val="normaltextrun"/>
    <w:basedOn w:val="Policepardfaut"/>
    <w:rsid w:val="00263F53"/>
  </w:style>
  <w:style w:type="paragraph" w:styleId="En-tte">
    <w:name w:val="header"/>
    <w:basedOn w:val="Normal"/>
    <w:link w:val="En-tteCar"/>
    <w:uiPriority w:val="99"/>
    <w:unhideWhenUsed/>
    <w:rsid w:val="00263F53"/>
    <w:pPr>
      <w:tabs>
        <w:tab w:val="center" w:pos="4536"/>
        <w:tab w:val="right" w:pos="9072"/>
      </w:tabs>
      <w:spacing w:after="0" w:line="240" w:lineRule="auto"/>
    </w:pPr>
  </w:style>
  <w:style w:type="character" w:customStyle="1" w:styleId="En-tteCar">
    <w:name w:val="En-tête Car"/>
    <w:basedOn w:val="Policepardfaut"/>
    <w:link w:val="En-tte"/>
    <w:uiPriority w:val="99"/>
    <w:rsid w:val="00263F53"/>
  </w:style>
  <w:style w:type="paragraph" w:styleId="Pieddepage">
    <w:name w:val="footer"/>
    <w:basedOn w:val="Normal"/>
    <w:link w:val="PieddepageCar"/>
    <w:uiPriority w:val="99"/>
    <w:unhideWhenUsed/>
    <w:rsid w:val="00263F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3F53"/>
  </w:style>
  <w:style w:type="table" w:styleId="Grilledutableau">
    <w:name w:val="Table Grid"/>
    <w:basedOn w:val="TableauNormal"/>
    <w:uiPriority w:val="39"/>
    <w:rsid w:val="00263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63F5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63F53"/>
    <w:rPr>
      <w:rFonts w:eastAsiaTheme="minorEastAsia"/>
      <w:color w:val="5A5A5A" w:themeColor="text1" w:themeTint="A5"/>
      <w:spacing w:val="15"/>
    </w:rPr>
  </w:style>
  <w:style w:type="character" w:styleId="Accentuationlgre">
    <w:name w:val="Subtle Emphasis"/>
    <w:basedOn w:val="Policepardfaut"/>
    <w:uiPriority w:val="19"/>
    <w:qFormat/>
    <w:rsid w:val="00263F53"/>
    <w:rPr>
      <w:i/>
      <w:iCs/>
      <w:color w:val="404040" w:themeColor="text1" w:themeTint="BF"/>
    </w:rPr>
  </w:style>
  <w:style w:type="character" w:styleId="Accentuation">
    <w:name w:val="Emphasis"/>
    <w:basedOn w:val="Policepardfaut"/>
    <w:uiPriority w:val="20"/>
    <w:qFormat/>
    <w:rsid w:val="00263F53"/>
    <w:rPr>
      <w:i/>
      <w:iCs/>
    </w:rPr>
  </w:style>
  <w:style w:type="character" w:styleId="Accentuationintense">
    <w:name w:val="Intense Emphasis"/>
    <w:basedOn w:val="Policepardfaut"/>
    <w:uiPriority w:val="21"/>
    <w:qFormat/>
    <w:rsid w:val="00263F53"/>
    <w:rPr>
      <w:i/>
      <w:iCs/>
      <w:color w:val="4472C4" w:themeColor="accent1"/>
    </w:rPr>
  </w:style>
  <w:style w:type="character" w:styleId="lev">
    <w:name w:val="Strong"/>
    <w:basedOn w:val="Policepardfaut"/>
    <w:uiPriority w:val="22"/>
    <w:qFormat/>
    <w:rsid w:val="00263F53"/>
    <w:rPr>
      <w:b/>
      <w:bCs/>
    </w:rPr>
  </w:style>
  <w:style w:type="paragraph" w:styleId="Citation">
    <w:name w:val="Quote"/>
    <w:basedOn w:val="Normal"/>
    <w:next w:val="Normal"/>
    <w:link w:val="CitationCar"/>
    <w:uiPriority w:val="29"/>
    <w:qFormat/>
    <w:rsid w:val="00263F53"/>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63F53"/>
    <w:rPr>
      <w:i/>
      <w:iCs/>
      <w:color w:val="404040" w:themeColor="text1" w:themeTint="BF"/>
    </w:rPr>
  </w:style>
  <w:style w:type="paragraph" w:styleId="Citationintense">
    <w:name w:val="Intense Quote"/>
    <w:basedOn w:val="Normal"/>
    <w:next w:val="Normal"/>
    <w:link w:val="CitationintenseCar"/>
    <w:uiPriority w:val="30"/>
    <w:qFormat/>
    <w:rsid w:val="00263F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263F53"/>
    <w:rPr>
      <w:i/>
      <w:iCs/>
      <w:color w:val="4472C4" w:themeColor="accent1"/>
    </w:rPr>
  </w:style>
  <w:style w:type="character" w:styleId="Rfrencelgre">
    <w:name w:val="Subtle Reference"/>
    <w:basedOn w:val="Policepardfaut"/>
    <w:uiPriority w:val="31"/>
    <w:qFormat/>
    <w:rsid w:val="00263F53"/>
    <w:rPr>
      <w:smallCaps/>
      <w:color w:val="5A5A5A" w:themeColor="text1" w:themeTint="A5"/>
    </w:rPr>
  </w:style>
  <w:style w:type="character" w:styleId="Rfrenceintense">
    <w:name w:val="Intense Reference"/>
    <w:basedOn w:val="Policepardfaut"/>
    <w:uiPriority w:val="32"/>
    <w:qFormat/>
    <w:rsid w:val="00263F53"/>
    <w:rPr>
      <w:b/>
      <w:bCs/>
      <w:smallCaps/>
      <w:color w:val="4472C4" w:themeColor="accent1"/>
      <w:spacing w:val="5"/>
    </w:rPr>
  </w:style>
  <w:style w:type="character" w:styleId="Titredulivre">
    <w:name w:val="Book Title"/>
    <w:basedOn w:val="Policepardfaut"/>
    <w:uiPriority w:val="33"/>
    <w:qFormat/>
    <w:rsid w:val="00263F53"/>
    <w:rPr>
      <w:b/>
      <w:bCs/>
      <w:i/>
      <w:iCs/>
      <w:spacing w:val="5"/>
    </w:rPr>
  </w:style>
  <w:style w:type="paragraph" w:styleId="Paragraphedeliste">
    <w:name w:val="List Paragraph"/>
    <w:basedOn w:val="Normal"/>
    <w:uiPriority w:val="34"/>
    <w:qFormat/>
    <w:rsid w:val="00263F53"/>
    <w:pPr>
      <w:ind w:left="720"/>
      <w:contextualSpacing/>
    </w:pPr>
  </w:style>
  <w:style w:type="paragraph" w:styleId="En-ttedetabledesmatires">
    <w:name w:val="TOC Heading"/>
    <w:basedOn w:val="Titre1"/>
    <w:next w:val="Normal"/>
    <w:uiPriority w:val="39"/>
    <w:unhideWhenUsed/>
    <w:qFormat/>
    <w:rsid w:val="00263F53"/>
    <w:pPr>
      <w:outlineLvl w:val="9"/>
    </w:pPr>
    <w:rPr>
      <w:lang w:eastAsia="fr-FR"/>
    </w:rPr>
  </w:style>
  <w:style w:type="paragraph" w:styleId="TM1">
    <w:name w:val="toc 1"/>
    <w:basedOn w:val="Normal"/>
    <w:next w:val="Normal"/>
    <w:autoRedefine/>
    <w:uiPriority w:val="39"/>
    <w:unhideWhenUsed/>
    <w:rsid w:val="00263F53"/>
    <w:pPr>
      <w:spacing w:after="100"/>
    </w:pPr>
  </w:style>
  <w:style w:type="paragraph" w:styleId="TM3">
    <w:name w:val="toc 3"/>
    <w:basedOn w:val="Normal"/>
    <w:next w:val="Normal"/>
    <w:autoRedefine/>
    <w:uiPriority w:val="39"/>
    <w:unhideWhenUsed/>
    <w:rsid w:val="00263F53"/>
    <w:pPr>
      <w:spacing w:after="100"/>
      <w:ind w:left="440"/>
    </w:pPr>
  </w:style>
  <w:style w:type="paragraph" w:styleId="TM2">
    <w:name w:val="toc 2"/>
    <w:basedOn w:val="Normal"/>
    <w:next w:val="Normal"/>
    <w:autoRedefine/>
    <w:uiPriority w:val="39"/>
    <w:unhideWhenUsed/>
    <w:rsid w:val="00263F53"/>
    <w:pPr>
      <w:spacing w:after="100"/>
      <w:ind w:left="220"/>
    </w:pPr>
  </w:style>
  <w:style w:type="character" w:styleId="Lienhypertexte">
    <w:name w:val="Hyperlink"/>
    <w:basedOn w:val="Policepardfaut"/>
    <w:uiPriority w:val="99"/>
    <w:unhideWhenUsed/>
    <w:rsid w:val="00263F53"/>
    <w:rPr>
      <w:color w:val="0563C1" w:themeColor="hyperlink"/>
      <w:u w:val="single"/>
    </w:rPr>
  </w:style>
  <w:style w:type="character" w:styleId="Mentionnonrsolue">
    <w:name w:val="Unresolved Mention"/>
    <w:basedOn w:val="Policepardfaut"/>
    <w:uiPriority w:val="99"/>
    <w:semiHidden/>
    <w:unhideWhenUsed/>
    <w:rsid w:val="00263F53"/>
    <w:rPr>
      <w:color w:val="605E5C"/>
      <w:shd w:val="clear" w:color="auto" w:fill="E1DFDD"/>
    </w:rPr>
  </w:style>
  <w:style w:type="paragraph" w:styleId="Sansinterligne">
    <w:name w:val="No Spacing"/>
    <w:uiPriority w:val="1"/>
    <w:qFormat/>
    <w:rsid w:val="00263F53"/>
    <w:pPr>
      <w:spacing w:after="0" w:line="240" w:lineRule="auto"/>
    </w:pPr>
  </w:style>
  <w:style w:type="character" w:styleId="Lienhypertextesuivivisit">
    <w:name w:val="FollowedHyperlink"/>
    <w:basedOn w:val="Policepardfaut"/>
    <w:uiPriority w:val="99"/>
    <w:semiHidden/>
    <w:unhideWhenUsed/>
    <w:rsid w:val="00263F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package" Target="embeddings/Microsoft_Excel_Macro-Enabled_Worksheet.xlsm"/><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package" Target="embeddings/Microsoft_Excel_Macro-Enabled_Worksheet2.xlsm"/><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package" Target="embeddings/Microsoft_Excel_Macro-Enabled_Worksheet4.xlsm"/><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emf"/><Relationship Id="rId32" Type="http://schemas.openxmlformats.org/officeDocument/2006/relationships/header" Target="header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package" Target="embeddings/Microsoft_Excel_Macro-Enabled_Worksheet1.xlsm"/><Relationship Id="rId28" Type="http://schemas.openxmlformats.org/officeDocument/2006/relationships/image" Target="media/image20.em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emf"/><Relationship Id="rId27" Type="http://schemas.openxmlformats.org/officeDocument/2006/relationships/package" Target="embeddings/Microsoft_Excel_Macro-Enabled_Worksheet3.xlsm"/><Relationship Id="rId30" Type="http://schemas.openxmlformats.org/officeDocument/2006/relationships/image" Target="media/image21.emf"/><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3372</Words>
  <Characters>18549</Characters>
  <Application>Microsoft Office Word</Application>
  <DocSecurity>0</DocSecurity>
  <Lines>154</Lines>
  <Paragraphs>43</Paragraphs>
  <ScaleCrop>false</ScaleCrop>
  <Company/>
  <LinksUpToDate>false</LinksUpToDate>
  <CharactersWithSpaces>21878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Villeger</dc:creator>
  <cp:keywords/>
  <dc:description/>
  <cp:lastModifiedBy>William Villeger</cp:lastModifiedBy>
  <cp:revision>1</cp:revision>
  <dcterms:created xsi:type="dcterms:W3CDTF">2021-02-05T15:35:00Z</dcterms:created>
  <dcterms:modified xsi:type="dcterms:W3CDTF">2021-02-05T15:36:00Z</dcterms:modified>
</cp:coreProperties>
</file>