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2"/>
          </w:tcPr>
          <w:p>
            <w:pPr>
              <w:jc w:val="center"/>
              <w:rPr>
                <w:b/>
              </w:rPr>
            </w:pPr>
            <w:bookmarkStart w:id="32" w:name="_GoBack"/>
            <w:bookmarkEnd w:id="32"/>
            <w:r>
              <w:rPr>
                <w:rFonts w:hint="eastAsia"/>
                <w:b/>
              </w:rPr>
              <w:t>开课说明</w:t>
            </w:r>
          </w:p>
          <w:p>
            <w:pPr>
              <w:jc w:val="center"/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</w:t>
            </w: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课程号</w:t>
            </w:r>
          </w:p>
        </w:tc>
        <w:tc>
          <w:tcPr>
            <w:tcW w:w="7025" w:type="dxa"/>
          </w:tcPr>
          <w:p>
            <w:r>
              <w:t>01630723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7025" w:type="dxa"/>
          </w:tcPr>
          <w:p>
            <w:pPr>
              <w:rPr>
                <w:b/>
              </w:rPr>
            </w:pPr>
            <w:r>
              <w:rPr>
                <w:b/>
              </w:rPr>
              <w:t>探索心理学的奥秘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英文名称</w:t>
            </w:r>
          </w:p>
        </w:tc>
        <w:tc>
          <w:tcPr>
            <w:tcW w:w="7025" w:type="dxa"/>
          </w:tcPr>
          <w:p>
            <w:r>
              <w:t>Discovery of Psychology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学年度</w:t>
            </w:r>
          </w:p>
        </w:tc>
        <w:tc>
          <w:tcPr>
            <w:tcW w:w="7025" w:type="dxa"/>
          </w:tcPr>
          <w:p>
            <w:r>
              <w:t>22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学期</w:t>
            </w:r>
          </w:p>
        </w:tc>
        <w:tc>
          <w:tcPr>
            <w:tcW w:w="7025" w:type="dxa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开课系所</w:t>
            </w:r>
          </w:p>
        </w:tc>
        <w:tc>
          <w:tcPr>
            <w:tcW w:w="7025" w:type="dxa"/>
          </w:tcPr>
          <w:p>
            <w:r>
              <w:t>心理与认知科学学院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课程体系</w:t>
            </w:r>
          </w:p>
        </w:tc>
        <w:tc>
          <w:tcPr>
            <w:tcW w:w="7025" w:type="dxa"/>
          </w:tcPr>
          <w:p>
            <w:r>
              <w:t>全校公选课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班号</w:t>
            </w:r>
          </w:p>
        </w:tc>
        <w:tc>
          <w:tcPr>
            <w:tcW w:w="7025" w:type="dxa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申请人数</w:t>
            </w:r>
          </w:p>
        </w:tc>
        <w:tc>
          <w:tcPr>
            <w:tcW w:w="7025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授课对象</w:t>
            </w:r>
          </w:p>
        </w:tc>
        <w:tc>
          <w:tcPr>
            <w:tcW w:w="7025" w:type="dxa"/>
          </w:tcPr>
          <w:p>
            <w:r>
              <w:t>全校学生在籍</w:t>
            </w:r>
            <w:r>
              <w:rPr>
                <w:rFonts w:hint="eastAsia"/>
              </w:rPr>
              <w:t xml:space="preserve"> 校外学生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授课语言</w:t>
            </w:r>
          </w:p>
        </w:tc>
        <w:tc>
          <w:tcPr>
            <w:tcW w:w="7025" w:type="dxa"/>
          </w:tcPr>
          <w:p>
            <w: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授课方式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线上线下混合式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学分</w:t>
            </w:r>
          </w:p>
        </w:tc>
        <w:tc>
          <w:tcPr>
            <w:tcW w:w="7025" w:type="dxa"/>
          </w:tcPr>
          <w:p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总学时</w:t>
            </w:r>
          </w:p>
        </w:tc>
        <w:tc>
          <w:tcPr>
            <w:tcW w:w="7025" w:type="dxa"/>
          </w:tcPr>
          <w:p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>
            <w:r>
              <w:t>慕课+见面课（网址及见面课时间见本课程大纲）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课程简介及课程目标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人们渴求去更好地了解自我，他人和我们生存的这个社会，心理学是帮助人们达到这个目的的科学。但是我们日常生活中接触到的心理学充斥着非科学的，江湖的内容；我们需要更为科学、有效地认知自己的能力。</w:t>
            </w:r>
          </w:p>
          <w:p>
            <w:r>
              <w:rPr>
                <w:rFonts w:hint="eastAsia"/>
              </w:rPr>
              <w:t>本课程的目的就是为了帮助大家了解什么是科学的心理学，掌握科学的心理学思维方法，从客观的角度去审视内心和周围熟悉的生活，从而更加清晰地认识自我，把握自我。课程自成体系，拥有贯穿整个课程的核心主线，通过经典心理学实验的结论作为证据引出理论，着重于培养心理学思维模式的建立而非单纯知识点介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内容提要及相应学时分配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线上：</w:t>
            </w:r>
            <w:bookmarkStart w:id="0" w:name="OLE_LINK8"/>
            <w:bookmarkStart w:id="1" w:name="OLE_LINK9"/>
            <w:bookmarkStart w:id="2" w:name="OLE_LINK70"/>
            <w:bookmarkStart w:id="3" w:name="OLE_LINK69"/>
            <w:r>
              <w:rPr>
                <w:rFonts w:hint="eastAsia"/>
              </w:rPr>
              <w:t>绪论</w:t>
            </w:r>
            <w:r>
              <w:t xml:space="preserve">  </w:t>
            </w:r>
            <w:bookmarkStart w:id="4" w:name="OLE_LINK72"/>
            <w:bookmarkStart w:id="5" w:name="OLE_LINK71"/>
            <w:r>
              <w:t>课程引言</w:t>
            </w:r>
            <w:bookmarkEnd w:id="0"/>
            <w:bookmarkEnd w:id="1"/>
            <w:r>
              <w:t>（2学时）</w:t>
            </w:r>
          </w:p>
          <w:p>
            <w:r>
              <w:rPr>
                <w:rFonts w:hint="eastAsia"/>
              </w:rPr>
              <w:t>线上：第一章</w:t>
            </w:r>
            <w:r>
              <w:t xml:space="preserve"> 科学心理学研究方法（2学时）</w:t>
            </w:r>
          </w:p>
          <w:p>
            <w:r>
              <w:rPr>
                <w:rFonts w:hint="eastAsia"/>
              </w:rPr>
              <w:t>线上：第二章</w:t>
            </w:r>
            <w:r>
              <w:t xml:space="preserve"> 性与浪漫关系（2学时）</w:t>
            </w:r>
          </w:p>
          <w:p>
            <w:r>
              <w:rPr>
                <w:rFonts w:hint="eastAsia"/>
              </w:rPr>
              <w:t>线上：第三章</w:t>
            </w:r>
            <w:r>
              <w:t xml:space="preserve"> 生存（2学时）</w:t>
            </w:r>
          </w:p>
          <w:p>
            <w:r>
              <w:rPr>
                <w:rFonts w:hint="eastAsia"/>
              </w:rPr>
              <w:t>线上：第四章</w:t>
            </w:r>
            <w:r>
              <w:t xml:space="preserve"> 大脑（3学时）</w:t>
            </w:r>
          </w:p>
          <w:p>
            <w:r>
              <w:rPr>
                <w:rFonts w:hint="eastAsia"/>
              </w:rPr>
              <w:t>线上：第五章</w:t>
            </w:r>
            <w:r>
              <w:t xml:space="preserve"> </w:t>
            </w:r>
            <w:r>
              <w:rPr>
                <w:rFonts w:hint="eastAsia"/>
              </w:rPr>
              <w:t>人的毕生发展</w:t>
            </w:r>
            <w:r>
              <w:t>（2学时）</w:t>
            </w:r>
          </w:p>
          <w:p>
            <w:r>
              <w:rPr>
                <w:rFonts w:hint="eastAsia"/>
              </w:rPr>
              <w:t>线上：第六章</w:t>
            </w:r>
            <w:r>
              <w:t xml:space="preserve"> 情绪（2学时）</w:t>
            </w:r>
          </w:p>
          <w:bookmarkEnd w:id="2"/>
          <w:bookmarkEnd w:id="3"/>
          <w:p>
            <w:r>
              <w:rPr>
                <w:rFonts w:hint="eastAsia"/>
              </w:rPr>
              <w:t>线上：课程总结（</w:t>
            </w:r>
            <w:r>
              <w:t>1学时）</w:t>
            </w:r>
          </w:p>
          <w:bookmarkEnd w:id="4"/>
          <w:bookmarkEnd w:id="5"/>
          <w:p/>
          <w:p>
            <w:r>
              <w:rPr>
                <w:rFonts w:hint="eastAsia"/>
              </w:rPr>
              <w:t>线下：</w:t>
            </w:r>
            <w:r>
              <w:t>1：</w:t>
            </w:r>
            <w:bookmarkStart w:id="6" w:name="OLE_LINK68"/>
            <w:bookmarkStart w:id="7" w:name="OLE_LINK67"/>
            <w:r>
              <w:t>科学心理学的公理假设</w:t>
            </w:r>
            <w:bookmarkEnd w:id="6"/>
            <w:bookmarkEnd w:id="7"/>
            <w:r>
              <w:t xml:space="preserve"> （2学时）</w:t>
            </w:r>
          </w:p>
          <w:p>
            <w:r>
              <w:rPr>
                <w:rFonts w:hint="eastAsia"/>
              </w:rPr>
              <w:t>线下：</w:t>
            </w:r>
            <w:r>
              <w:t>2：感觉与知觉 （2学时）</w:t>
            </w:r>
          </w:p>
          <w:p>
            <w:r>
              <w:rPr>
                <w:rFonts w:hint="eastAsia"/>
              </w:rPr>
              <w:t>线下：</w:t>
            </w:r>
            <w:r>
              <w:t>3：记忆（2学时）</w:t>
            </w:r>
          </w:p>
          <w:p>
            <w:r>
              <w:rPr>
                <w:rFonts w:hint="eastAsia"/>
              </w:rPr>
              <w:t>线下：</w:t>
            </w:r>
            <w:r>
              <w:t>4：学习 （2学时）</w:t>
            </w:r>
          </w:p>
          <w:p>
            <w:r>
              <w:rPr>
                <w:rFonts w:hint="eastAsia"/>
              </w:rPr>
              <w:t>线下</w:t>
            </w:r>
            <w:bookmarkStart w:id="8" w:name="OLE_LINK4"/>
            <w:bookmarkStart w:id="9" w:name="OLE_LINK3"/>
            <w:r>
              <w:rPr>
                <w:rFonts w:hint="eastAsia"/>
              </w:rPr>
              <w:t>：</w:t>
            </w:r>
            <w:bookmarkEnd w:id="8"/>
            <w:bookmarkEnd w:id="9"/>
            <w:r>
              <w:t>5：</w:t>
            </w:r>
            <w:bookmarkStart w:id="10" w:name="OLE_LINK125"/>
            <w:bookmarkStart w:id="11" w:name="OLE_LINK124"/>
            <w:bookmarkStart w:id="12" w:name="OLE_LINK127"/>
            <w:bookmarkStart w:id="13" w:name="OLE_LINK126"/>
            <w:r>
              <w:t>意识（2学时）</w:t>
            </w:r>
          </w:p>
          <w:p>
            <w:r>
              <w:rPr>
                <w:rFonts w:hint="eastAsia"/>
              </w:rPr>
              <w:t>线下：</w:t>
            </w:r>
            <w:r>
              <w:t xml:space="preserve">6：社会影响 </w:t>
            </w:r>
            <w:bookmarkEnd w:id="10"/>
            <w:bookmarkEnd w:id="11"/>
            <w:r>
              <w:t>（2学时）</w:t>
            </w:r>
          </w:p>
          <w:p>
            <w:r>
              <w:rPr>
                <w:rFonts w:hint="eastAsia"/>
              </w:rPr>
              <w:t>线下：</w:t>
            </w:r>
            <w:r>
              <w:t>7：社会认知（2学时）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线下：</w:t>
            </w:r>
            <w:r>
              <w:t>8：自我（2学时）</w:t>
            </w:r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t>教学方式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线上线下混合式课程，翻转课堂教学。其中，视频课程在线学习</w:t>
            </w:r>
            <w:r>
              <w:rPr>
                <w:b/>
              </w:rPr>
              <w:t xml:space="preserve"> 16 学时，见面课 16 学时。采取线上互动，论坛问答，线下答疑，面对面授课结合的方式。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（一）在线视频教学内容与学时分配（</w:t>
            </w:r>
            <w:r>
              <w:rPr>
                <w:b/>
              </w:rPr>
              <w:t>16学时）</w:t>
            </w:r>
          </w:p>
          <w:p>
            <w:pPr>
              <w:rPr>
                <w:color w:val="FF0000"/>
              </w:rPr>
            </w:pPr>
            <w:bookmarkStart w:id="14" w:name="OLE_LINK10"/>
            <w:bookmarkStart w:id="15" w:name="OLE_LINK11"/>
            <w:bookmarkStart w:id="16" w:name="OLE_LINK12"/>
            <w:r>
              <w:rPr>
                <w:rFonts w:hint="eastAsia"/>
                <w:color w:val="FF0000"/>
              </w:rPr>
              <w:t>【请务必在</w:t>
            </w:r>
            <w:bookmarkStart w:id="17" w:name="OLE_LINK1"/>
            <w:bookmarkStart w:id="18" w:name="OLE_LINK2"/>
            <w:r>
              <w:rPr>
                <w:color w:val="FF0000"/>
              </w:rPr>
              <w:t>9月5日——12月</w:t>
            </w:r>
            <w:bookmarkEnd w:id="17"/>
            <w:bookmarkEnd w:id="18"/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1日登录智慧树平台激活账号学习】激活账号方法：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1.电脑端报到激活账号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Step1:输入智慧树本校专属激活账号网址http://portals.zhihuishu.com/pku，进入本校的共享课程专属页面；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Step2: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情况</w:t>
            </w:r>
            <w:r>
              <w:rPr>
                <w:color w:val="FF0000"/>
              </w:rPr>
              <w:t xml:space="preserve">1：对于没有在智慧树平台学习过的同学，点击右上角【注册】，按照提示，完成手机号和学号认证；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情况</w:t>
            </w:r>
            <w:r>
              <w:rPr>
                <w:color w:val="FF0000"/>
              </w:rPr>
              <w:t>2：对于在智慧树平台学习过的同学，点击右上角【登录】（如果之前信息不全，点击登录后补全信息）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Step3：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后，点击右上角姓名下拉菜单【我的学堂】，点击【开始学习】即可观看视频、参加章节测试；点击【见面课】可参加见面课直播或者回看见面课视频进行学习（根据学校时间安排，参加线下见面课，由线下老师记录考勤，录入系统；如果对于组织不了见面课的学校，学生可以自行用手机或者电脑观看）</w:t>
            </w:r>
          </w:p>
          <w:p>
            <w:pPr>
              <w:rPr>
                <w:color w:val="FF0000"/>
              </w:rPr>
            </w:pPr>
            <w:bookmarkStart w:id="19" w:name="OLE_LINK29"/>
            <w:bookmarkStart w:id="20" w:name="OLE_LINK28"/>
            <w:r>
              <w:rPr>
                <w:color w:val="FF0000"/>
              </w:rPr>
              <w:t>若在【我的学堂】没有找到对应课程，</w:t>
            </w:r>
            <w:bookmarkStart w:id="21" w:name="OLE_LINK26"/>
            <w:bookmarkStart w:id="22" w:name="OLE_LINK27"/>
            <w:r>
              <w:rPr>
                <w:color w:val="FF0000"/>
              </w:rPr>
              <w:t>可能是平台还未录入选课名单，</w:t>
            </w:r>
            <w:r>
              <w:rPr>
                <w:rFonts w:ascii="Calibri" w:hAnsi="Calibri" w:cs="Calibri"/>
                <w:color w:val="FF0000"/>
              </w:rPr>
              <w:t>﻿﻿﻿﻿﻿﻿﻿﻿﻿﻿</w:t>
            </w:r>
            <w:r>
              <w:rPr>
                <w:color w:val="FF0000"/>
              </w:rPr>
              <w:t>可过多1-2天再重新登陆查看</w:t>
            </w:r>
            <w:r>
              <w:rPr>
                <w:rFonts w:ascii="Calibri" w:hAnsi="Calibri" w:cs="Calibri"/>
                <w:color w:val="FF0000"/>
              </w:rPr>
              <w:t>﻿﻿﻿﻿﻿﻿﻿﻿﻿﻿﻿﻿﻿﻿﻿</w:t>
            </w:r>
            <w:r>
              <w:rPr>
                <w:color w:val="FF0000"/>
              </w:rPr>
              <w:t>，若仍无法查看可联系助教。</w:t>
            </w:r>
            <w:bookmarkEnd w:id="19"/>
            <w:bookmarkEnd w:id="20"/>
            <w:bookmarkEnd w:id="21"/>
            <w:bookmarkEnd w:id="22"/>
            <w:r>
              <w:rPr>
                <w:rFonts w:ascii="Calibri" w:hAnsi="Calibri" w:cs="Calibri"/>
                <w:color w:val="FF0000"/>
              </w:rPr>
              <w:t>﻿﻿﻿﻿﻿﻿﻿﻿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2.学习过程</w:t>
            </w:r>
          </w:p>
          <w:p>
            <w:pPr>
              <w:rPr>
                <w:color w:val="FF0000"/>
              </w:rPr>
            </w:pPr>
            <w:bookmarkStart w:id="23" w:name="OLE_LINK89"/>
            <w:bookmarkStart w:id="24" w:name="OLE_LINK93"/>
            <w:bookmarkStart w:id="25" w:name="OLE_LINK94"/>
            <w:bookmarkStart w:id="26" w:name="OLE_LINK88"/>
            <w:bookmarkStart w:id="27" w:name="OLE_LINK90"/>
            <w:r>
              <w:rPr>
                <w:rFonts w:hint="eastAsia"/>
                <w:color w:val="FF0000"/>
              </w:rPr>
              <w:t>课程学习时间：</w:t>
            </w:r>
            <w:bookmarkStart w:id="28" w:name="OLE_LINK87"/>
            <w:bookmarkStart w:id="29" w:name="OLE_LINK86"/>
            <w:r>
              <w:rPr>
                <w:color w:val="FF0000"/>
              </w:rPr>
              <w:t>2022年9月5日—12月11日</w:t>
            </w:r>
            <w:bookmarkEnd w:id="28"/>
            <w:bookmarkEnd w:id="29"/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课程考试时间：</w:t>
            </w:r>
            <w:r>
              <w:rPr>
                <w:color w:val="FF0000"/>
              </w:rPr>
              <w:t>2022年12月12日—12月21日</w:t>
            </w:r>
          </w:p>
          <w:bookmarkEnd w:id="23"/>
          <w:bookmarkEnd w:id="24"/>
          <w:bookmarkEnd w:id="25"/>
          <w:bookmarkEnd w:id="26"/>
          <w:bookmarkEnd w:id="27"/>
          <w:p>
            <w:r>
              <w:rPr>
                <w:rFonts w:hint="eastAsia"/>
              </w:rPr>
              <w:t>注：务必在课程考试前完成视频观看和章节测试！！</w:t>
            </w:r>
            <w:bookmarkEnd w:id="14"/>
            <w:bookmarkEnd w:id="15"/>
            <w:bookmarkEnd w:id="16"/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（二）见面课教学内容与学时分配（</w:t>
            </w:r>
            <w:r>
              <w:rPr>
                <w:b/>
              </w:rPr>
              <w:t>16 学时）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统一组织见面课，</w:t>
            </w:r>
            <w:bookmarkStart w:id="30" w:name="OLE_LINK74"/>
            <w:bookmarkStart w:id="31" w:name="OLE_LINK75"/>
            <w:r>
              <w:rPr>
                <w:rFonts w:hint="eastAsia"/>
                <w:bCs/>
              </w:rPr>
              <w:t>需到现场参与并签到。</w:t>
            </w:r>
            <w:bookmarkEnd w:id="30"/>
            <w:bookmarkEnd w:id="31"/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以下是见面课具体日期，每次见面课时间均为周二</w:t>
            </w:r>
            <w:r>
              <w:t>13:30-15:00</w:t>
            </w:r>
            <w:r>
              <w:rPr>
                <w:rFonts w:hint="eastAsia"/>
              </w:rPr>
              <w:t>，</w:t>
            </w:r>
            <w:r>
              <w:t>授课地点</w:t>
            </w:r>
            <w:r>
              <w:rPr>
                <w:rFonts w:hint="eastAsia"/>
              </w:rPr>
              <w:t>为</w:t>
            </w:r>
            <w:r>
              <w:t>理教308</w:t>
            </w:r>
            <w:r>
              <w:rPr>
                <w:rFonts w:hint="eastAsia"/>
              </w:rPr>
              <w:t>。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022.</w:t>
            </w:r>
            <w:r>
              <w:rPr>
                <w:rFonts w:hint="eastAsia"/>
                <w:highlight w:val="yellow"/>
              </w:rPr>
              <w:t>9.</w:t>
            </w:r>
            <w:r>
              <w:rPr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highlight w:val="yellow"/>
              </w:rPr>
              <w:t>1：科学心理学的公理假设 （2学时）</w:t>
            </w:r>
          </w:p>
          <w:p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022.9</w:t>
            </w:r>
            <w:r>
              <w:rPr>
                <w:rFonts w:hint="eastAsia"/>
                <w:highlight w:val="yellow"/>
              </w:rPr>
              <w:t>.</w:t>
            </w:r>
            <w:r>
              <w:rPr>
                <w:highlight w:val="yellow"/>
              </w:rPr>
              <w:t xml:space="preserve">27 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highlight w:val="yellow"/>
              </w:rPr>
              <w:t>2：感觉与知觉 （2学时）</w:t>
            </w:r>
          </w:p>
          <w:p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022.10</w:t>
            </w:r>
            <w:r>
              <w:rPr>
                <w:rFonts w:hint="eastAsia"/>
                <w:highlight w:val="yellow"/>
              </w:rPr>
              <w:t>.</w:t>
            </w:r>
            <w:r>
              <w:rPr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highlight w:val="yellow"/>
              </w:rPr>
              <w:t>3：学习 （2学时）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022.10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18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4：</w:t>
            </w:r>
            <w:r>
              <w:rPr>
                <w:rFonts w:hint="eastAsia"/>
                <w:color w:val="FF0000"/>
              </w:rPr>
              <w:t>记忆</w:t>
            </w:r>
            <w:r>
              <w:rPr>
                <w:color w:val="FF0000"/>
              </w:rPr>
              <w:t>（2学时）</w:t>
            </w:r>
          </w:p>
          <w:p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</w:rPr>
              <w:t>022.10</w:t>
            </w:r>
            <w:r>
              <w:rPr>
                <w:rFonts w:hint="eastAsia"/>
                <w:highlight w:val="yellow"/>
              </w:rPr>
              <w:t>.</w:t>
            </w:r>
            <w:r>
              <w:rPr>
                <w:highlight w:val="yellow"/>
              </w:rPr>
              <w:t>25</w:t>
            </w:r>
            <w:r>
              <w:rPr>
                <w:rFonts w:hint="eastAsia"/>
                <w:highlight w:val="yellow"/>
              </w:rPr>
              <w:t xml:space="preserve">  </w:t>
            </w:r>
            <w:r>
              <w:rPr>
                <w:highlight w:val="yellow"/>
              </w:rPr>
              <w:t>5：社会影响 （2学时）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022.11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color w:val="FF0000"/>
              </w:rPr>
              <w:t>6：</w:t>
            </w:r>
            <w:r>
              <w:rPr>
                <w:rFonts w:hint="eastAsia"/>
                <w:color w:val="FF0000"/>
              </w:rPr>
              <w:t>意识</w:t>
            </w:r>
            <w:r>
              <w:rPr>
                <w:color w:val="FF0000"/>
              </w:rPr>
              <w:t>（2学时）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022.11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7：社会认知（2学时）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022.11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15  8：自我（2学时）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t>学生成绩评定办法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课程总成绩</w:t>
            </w:r>
            <w:r>
              <w:t xml:space="preserve"> = 平台成绩 x 60% + 线下成绩 x 40%，其中，  </w:t>
            </w:r>
          </w:p>
          <w:p>
            <w:r>
              <w:t xml:space="preserve">1.平台成绩 总分100分，包含： </w:t>
            </w:r>
          </w:p>
          <w:p>
            <w:r>
              <w:t xml:space="preserve">  1）平时成绩 24 【学习行为14 (学习习惯 12 +学习互动 2 ) +在线进度10】 </w:t>
            </w:r>
          </w:p>
          <w:p>
            <w:r>
              <w:t xml:space="preserve">  2）章测试 14</w:t>
            </w:r>
          </w:p>
          <w:p>
            <w:r>
              <w:t xml:space="preserve">  3）见面课 32【（考勤3+测试分1）*8】 </w:t>
            </w:r>
          </w:p>
          <w:p>
            <w:r>
              <w:t xml:space="preserve">  4）期末考试 30 </w:t>
            </w:r>
          </w:p>
          <w:p/>
          <w:p>
            <w:r>
              <w:t xml:space="preserve">2.线下成绩 总分100分，包含：  </w:t>
            </w:r>
          </w:p>
          <w:p>
            <w:r>
              <w:t xml:space="preserve">  1）1小时免费心理学实验被试  10 </w:t>
            </w:r>
          </w:p>
          <w:p>
            <w:r>
              <w:t xml:space="preserve">  2）期中小论文 90 </w:t>
            </w:r>
          </w:p>
          <w:p/>
          <w:p>
            <w:r>
              <w:rPr>
                <w:rFonts w:hint="eastAsia"/>
              </w:rPr>
              <w:t>注：选课完成后请务必登录教学网《</w:t>
            </w:r>
            <w:r>
              <w:t>016-01630723-0006172200-1: 探索心理学的奥秘》查看详细课程要求及说明。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95"/>
    <w:rsid w:val="00006B8B"/>
    <w:rsid w:val="000C4E15"/>
    <w:rsid w:val="000D2F4A"/>
    <w:rsid w:val="000F6859"/>
    <w:rsid w:val="001115AF"/>
    <w:rsid w:val="00124941"/>
    <w:rsid w:val="001301D9"/>
    <w:rsid w:val="001460EF"/>
    <w:rsid w:val="0015550F"/>
    <w:rsid w:val="001C030D"/>
    <w:rsid w:val="00246520"/>
    <w:rsid w:val="00276BAA"/>
    <w:rsid w:val="0028107F"/>
    <w:rsid w:val="00290322"/>
    <w:rsid w:val="002B00B4"/>
    <w:rsid w:val="003153A0"/>
    <w:rsid w:val="003675C2"/>
    <w:rsid w:val="003B24CB"/>
    <w:rsid w:val="00407CD1"/>
    <w:rsid w:val="004349DB"/>
    <w:rsid w:val="004661C0"/>
    <w:rsid w:val="0049389F"/>
    <w:rsid w:val="004D6F4A"/>
    <w:rsid w:val="005027C4"/>
    <w:rsid w:val="00505A76"/>
    <w:rsid w:val="00543D15"/>
    <w:rsid w:val="00567208"/>
    <w:rsid w:val="005B7DAC"/>
    <w:rsid w:val="005C51C8"/>
    <w:rsid w:val="00622DF4"/>
    <w:rsid w:val="006456CD"/>
    <w:rsid w:val="00647F34"/>
    <w:rsid w:val="00663EAA"/>
    <w:rsid w:val="006647EE"/>
    <w:rsid w:val="00681BFF"/>
    <w:rsid w:val="00693C19"/>
    <w:rsid w:val="00694FA8"/>
    <w:rsid w:val="006D0135"/>
    <w:rsid w:val="00731E07"/>
    <w:rsid w:val="00760C08"/>
    <w:rsid w:val="00793865"/>
    <w:rsid w:val="007B18A8"/>
    <w:rsid w:val="007B5E18"/>
    <w:rsid w:val="007C2609"/>
    <w:rsid w:val="007C3D47"/>
    <w:rsid w:val="007F6D0A"/>
    <w:rsid w:val="00806515"/>
    <w:rsid w:val="0081683C"/>
    <w:rsid w:val="00873CD2"/>
    <w:rsid w:val="0089355F"/>
    <w:rsid w:val="008C26DA"/>
    <w:rsid w:val="0090088E"/>
    <w:rsid w:val="0092647D"/>
    <w:rsid w:val="009403FC"/>
    <w:rsid w:val="00955323"/>
    <w:rsid w:val="00966BA4"/>
    <w:rsid w:val="00976F10"/>
    <w:rsid w:val="00990E53"/>
    <w:rsid w:val="009A0DFD"/>
    <w:rsid w:val="009E4B72"/>
    <w:rsid w:val="00A60406"/>
    <w:rsid w:val="00A6247D"/>
    <w:rsid w:val="00A76435"/>
    <w:rsid w:val="00AA2DC3"/>
    <w:rsid w:val="00AE75E0"/>
    <w:rsid w:val="00B0520E"/>
    <w:rsid w:val="00B619DE"/>
    <w:rsid w:val="00B64416"/>
    <w:rsid w:val="00B86D6E"/>
    <w:rsid w:val="00B94167"/>
    <w:rsid w:val="00BB0947"/>
    <w:rsid w:val="00BC19B7"/>
    <w:rsid w:val="00BE6D3E"/>
    <w:rsid w:val="00BF2995"/>
    <w:rsid w:val="00C020A3"/>
    <w:rsid w:val="00C17579"/>
    <w:rsid w:val="00C17B49"/>
    <w:rsid w:val="00C33693"/>
    <w:rsid w:val="00C85890"/>
    <w:rsid w:val="00C91940"/>
    <w:rsid w:val="00CA0A7C"/>
    <w:rsid w:val="00CA672B"/>
    <w:rsid w:val="00CB128B"/>
    <w:rsid w:val="00D504CD"/>
    <w:rsid w:val="00D57BE8"/>
    <w:rsid w:val="00DB1E03"/>
    <w:rsid w:val="00DB270E"/>
    <w:rsid w:val="00DD6ED7"/>
    <w:rsid w:val="00E01D0B"/>
    <w:rsid w:val="00E2242D"/>
    <w:rsid w:val="00E3337C"/>
    <w:rsid w:val="00E34FB3"/>
    <w:rsid w:val="00E35DC8"/>
    <w:rsid w:val="00E407A6"/>
    <w:rsid w:val="00E8178A"/>
    <w:rsid w:val="00E842DC"/>
    <w:rsid w:val="00E86AA8"/>
    <w:rsid w:val="00EA470C"/>
    <w:rsid w:val="00EC01D0"/>
    <w:rsid w:val="00ED1C9B"/>
    <w:rsid w:val="00EE3CFB"/>
    <w:rsid w:val="00F16585"/>
    <w:rsid w:val="00F25D79"/>
    <w:rsid w:val="00F672FE"/>
    <w:rsid w:val="00F67BD5"/>
    <w:rsid w:val="00F803CC"/>
    <w:rsid w:val="00F90778"/>
    <w:rsid w:val="00FC084B"/>
    <w:rsid w:val="00FC3559"/>
    <w:rsid w:val="00FF3430"/>
    <w:rsid w:val="69140494"/>
    <w:rsid w:val="6B2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Peking University</Company>
  <Pages>3</Pages>
  <Words>292</Words>
  <Characters>1669</Characters>
  <Lines>13</Lines>
  <Paragraphs>3</Paragraphs>
  <TotalTime>3</TotalTime>
  <ScaleCrop>false</ScaleCrop>
  <LinksUpToDate>false</LinksUpToDate>
  <CharactersWithSpaces>1958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2022-08-31T09:55:00Z</dcterms:created>
  <dc:creator>admin</dc:creator>
  <cp:lastModifiedBy>附中第一175</cp:lastModifiedBy>
  <dcterms:modified xsi:type="dcterms:W3CDTF">2022-09-05T06:53:01Z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B2FABD3FB43A4F27A669720F48068B46</vt:lpwstr>
  </property>
</Properties>
</file>