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EAE52" w14:textId="69B7D1AF" w:rsidR="00A204EE" w:rsidRPr="00A82920" w:rsidRDefault="00A204EE">
      <w:pPr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>2021.</w:t>
      </w:r>
      <w:r w:rsidR="001E0A6E" w:rsidRPr="00A82920">
        <w:rPr>
          <w:rFonts w:ascii="Times New Roman" w:eastAsia="宋体" w:hAnsi="Times New Roman" w:cs="Times New Roman"/>
        </w:rPr>
        <w:t>9.14</w:t>
      </w:r>
    </w:p>
    <w:p w14:paraId="4BF412B2" w14:textId="1E2CED59" w:rsidR="001E0A6E" w:rsidRPr="00A82920" w:rsidRDefault="001E0A6E" w:rsidP="001E0A6E">
      <w:pPr>
        <w:ind w:firstLine="420"/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>已知</w:t>
      </w:r>
      <w:r w:rsidRPr="00A82920">
        <w:rPr>
          <w:rFonts w:ascii="Times New Roman" w:eastAsia="宋体" w:hAnsi="Times New Roman" w:cs="Times New Roman"/>
        </w:rPr>
        <w:t>[Na]</w:t>
      </w:r>
      <w:r w:rsidRPr="00A82920">
        <w:rPr>
          <w:rFonts w:ascii="Times New Roman" w:eastAsia="宋体" w:hAnsi="Times New Roman" w:cs="Times New Roman"/>
          <w:vertAlign w:val="subscript"/>
        </w:rPr>
        <w:t>o</w:t>
      </w:r>
      <w:r w:rsidRPr="00A82920">
        <w:rPr>
          <w:rFonts w:ascii="Times New Roman" w:eastAsia="宋体" w:hAnsi="Times New Roman" w:cs="Times New Roman"/>
        </w:rPr>
        <w:t xml:space="preserve"> = 120, [Na]</w:t>
      </w:r>
      <w:proofErr w:type="spellStart"/>
      <w:r w:rsidRPr="00A82920">
        <w:rPr>
          <w:rFonts w:ascii="Times New Roman" w:eastAsia="宋体" w:hAnsi="Times New Roman" w:cs="Times New Roman"/>
          <w:vertAlign w:val="subscript"/>
        </w:rPr>
        <w:t>i</w:t>
      </w:r>
      <w:proofErr w:type="spellEnd"/>
      <w:r w:rsidRPr="00A82920">
        <w:rPr>
          <w:rFonts w:ascii="Times New Roman" w:eastAsia="宋体" w:hAnsi="Times New Roman" w:cs="Times New Roman"/>
        </w:rPr>
        <w:t xml:space="preserve"> = 12, [K]</w:t>
      </w:r>
      <w:r w:rsidRPr="00A82920">
        <w:rPr>
          <w:rFonts w:ascii="Times New Roman" w:eastAsia="宋体" w:hAnsi="Times New Roman" w:cs="Times New Roman"/>
          <w:vertAlign w:val="subscript"/>
        </w:rPr>
        <w:t>o</w:t>
      </w:r>
      <w:r w:rsidRPr="00A82920">
        <w:rPr>
          <w:rFonts w:ascii="Times New Roman" w:eastAsia="宋体" w:hAnsi="Times New Roman" w:cs="Times New Roman"/>
        </w:rPr>
        <w:t xml:space="preserve"> = 4, [K]</w:t>
      </w:r>
      <w:proofErr w:type="spellStart"/>
      <w:r w:rsidRPr="00A82920">
        <w:rPr>
          <w:rFonts w:ascii="Times New Roman" w:eastAsia="宋体" w:hAnsi="Times New Roman" w:cs="Times New Roman"/>
          <w:vertAlign w:val="subscript"/>
        </w:rPr>
        <w:t>i</w:t>
      </w:r>
      <w:proofErr w:type="spellEnd"/>
      <w:r w:rsidRPr="00A82920">
        <w:rPr>
          <w:rFonts w:ascii="Times New Roman" w:eastAsia="宋体" w:hAnsi="Times New Roman" w:cs="Times New Roman"/>
        </w:rPr>
        <w:t xml:space="preserve"> = 120</w:t>
      </w:r>
      <w:r w:rsidR="005433A6" w:rsidRPr="00A82920">
        <w:rPr>
          <w:rFonts w:ascii="Times New Roman" w:eastAsia="宋体" w:hAnsi="Times New Roman" w:cs="Times New Roman"/>
        </w:rPr>
        <w:t>.</w:t>
      </w:r>
    </w:p>
    <w:p w14:paraId="6691380C" w14:textId="3C9A3338" w:rsidR="001E0A6E" w:rsidRPr="00A82920" w:rsidRDefault="00347591" w:rsidP="001E0A6E">
      <w:pPr>
        <w:ind w:firstLine="420"/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 xml:space="preserve">(1) </w:t>
      </w:r>
      <w:r w:rsidRPr="00A82920">
        <w:rPr>
          <w:rFonts w:ascii="Times New Roman" w:eastAsia="宋体" w:hAnsi="Times New Roman" w:cs="Times New Roman"/>
        </w:rPr>
        <w:t>如果</w:t>
      </w:r>
      <w:proofErr w:type="spellStart"/>
      <w:r w:rsidRPr="00A82920">
        <w:rPr>
          <w:rFonts w:ascii="Times New Roman" w:eastAsia="宋体" w:hAnsi="Times New Roman" w:cs="Times New Roman"/>
        </w:rPr>
        <w:t>g</w:t>
      </w:r>
      <w:r w:rsidRPr="00A82920">
        <w:rPr>
          <w:rFonts w:ascii="Times New Roman" w:eastAsia="宋体" w:hAnsi="Times New Roman" w:cs="Times New Roman"/>
          <w:vertAlign w:val="subscript"/>
        </w:rPr>
        <w:t>K</w:t>
      </w:r>
      <w:proofErr w:type="spellEnd"/>
      <w:r w:rsidRPr="00A82920">
        <w:rPr>
          <w:rFonts w:ascii="Times New Roman" w:eastAsia="宋体" w:hAnsi="Times New Roman" w:cs="Times New Roman"/>
        </w:rPr>
        <w:t xml:space="preserve"> / </w:t>
      </w:r>
      <w:proofErr w:type="spellStart"/>
      <w:r w:rsidRPr="00A82920">
        <w:rPr>
          <w:rFonts w:ascii="Times New Roman" w:eastAsia="宋体" w:hAnsi="Times New Roman" w:cs="Times New Roman"/>
        </w:rPr>
        <w:t>g</w:t>
      </w:r>
      <w:r w:rsidRPr="00A82920">
        <w:rPr>
          <w:rFonts w:ascii="Times New Roman" w:eastAsia="宋体" w:hAnsi="Times New Roman" w:cs="Times New Roman"/>
          <w:vertAlign w:val="subscript"/>
        </w:rPr>
        <w:t>Na</w:t>
      </w:r>
      <w:proofErr w:type="spellEnd"/>
      <w:r w:rsidRPr="00A82920">
        <w:rPr>
          <w:rFonts w:ascii="Times New Roman" w:eastAsia="宋体" w:hAnsi="Times New Roman" w:cs="Times New Roman"/>
        </w:rPr>
        <w:t xml:space="preserve"> = 10, </w:t>
      </w:r>
      <w:r w:rsidRPr="00A82920">
        <w:rPr>
          <w:rFonts w:ascii="Times New Roman" w:eastAsia="宋体" w:hAnsi="Times New Roman" w:cs="Times New Roman"/>
        </w:rPr>
        <w:t>求</w:t>
      </w:r>
      <w:proofErr w:type="spellStart"/>
      <w:r w:rsidRPr="00A82920">
        <w:rPr>
          <w:rFonts w:ascii="Times New Roman" w:eastAsia="宋体" w:hAnsi="Times New Roman" w:cs="Times New Roman"/>
        </w:rPr>
        <w:t>E</w:t>
      </w:r>
      <w:r w:rsidRPr="00A82920">
        <w:rPr>
          <w:rFonts w:ascii="Times New Roman" w:eastAsia="宋体" w:hAnsi="Times New Roman" w:cs="Times New Roman"/>
          <w:vertAlign w:val="subscript"/>
        </w:rPr>
        <w:t>m</w:t>
      </w:r>
      <w:proofErr w:type="spellEnd"/>
      <w:r w:rsidR="005433A6" w:rsidRPr="00A82920">
        <w:rPr>
          <w:rFonts w:ascii="Times New Roman" w:eastAsia="宋体" w:hAnsi="Times New Roman" w:cs="Times New Roman"/>
        </w:rPr>
        <w:t>.</w:t>
      </w:r>
    </w:p>
    <w:p w14:paraId="16EC7DCC" w14:textId="02ABB48E" w:rsidR="00347591" w:rsidRPr="00A82920" w:rsidRDefault="002E3B22" w:rsidP="00347591">
      <w:pPr>
        <w:ind w:firstLine="420"/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6657856" wp14:editId="67657ABC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5274310" cy="231013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7591" w:rsidRPr="00A82920">
        <w:rPr>
          <w:rFonts w:ascii="Times New Roman" w:eastAsia="宋体" w:hAnsi="Times New Roman" w:cs="Times New Roman"/>
        </w:rPr>
        <w:t>(</w:t>
      </w:r>
      <w:r w:rsidR="002168C7" w:rsidRPr="00A82920">
        <w:rPr>
          <w:rFonts w:ascii="Times New Roman" w:eastAsia="宋体" w:hAnsi="Times New Roman" w:cs="Times New Roman"/>
        </w:rPr>
        <w:t>2</w:t>
      </w:r>
      <w:r w:rsidR="00347591" w:rsidRPr="00A82920">
        <w:rPr>
          <w:rFonts w:ascii="Times New Roman" w:eastAsia="宋体" w:hAnsi="Times New Roman" w:cs="Times New Roman"/>
        </w:rPr>
        <w:t xml:space="preserve">) </w:t>
      </w:r>
      <w:r w:rsidR="00347591" w:rsidRPr="00A82920">
        <w:rPr>
          <w:rFonts w:ascii="Times New Roman" w:eastAsia="宋体" w:hAnsi="Times New Roman" w:cs="Times New Roman"/>
        </w:rPr>
        <w:t>如果</w:t>
      </w:r>
      <w:proofErr w:type="spellStart"/>
      <w:r w:rsidR="00347591" w:rsidRPr="00A82920">
        <w:rPr>
          <w:rFonts w:ascii="Times New Roman" w:eastAsia="宋体" w:hAnsi="Times New Roman" w:cs="Times New Roman"/>
        </w:rPr>
        <w:t>g</w:t>
      </w:r>
      <w:r w:rsidR="00347591" w:rsidRPr="00A82920">
        <w:rPr>
          <w:rFonts w:ascii="Times New Roman" w:eastAsia="宋体" w:hAnsi="Times New Roman" w:cs="Times New Roman"/>
          <w:vertAlign w:val="subscript"/>
        </w:rPr>
        <w:t>Na</w:t>
      </w:r>
      <w:proofErr w:type="spellEnd"/>
      <w:r w:rsidR="00347591" w:rsidRPr="00A82920">
        <w:rPr>
          <w:rFonts w:ascii="Times New Roman" w:eastAsia="宋体" w:hAnsi="Times New Roman" w:cs="Times New Roman"/>
        </w:rPr>
        <w:t xml:space="preserve"> / </w:t>
      </w:r>
      <w:proofErr w:type="spellStart"/>
      <w:r w:rsidR="00347591" w:rsidRPr="00A82920">
        <w:rPr>
          <w:rFonts w:ascii="Times New Roman" w:eastAsia="宋体" w:hAnsi="Times New Roman" w:cs="Times New Roman"/>
        </w:rPr>
        <w:t>g</w:t>
      </w:r>
      <w:r w:rsidR="00347591" w:rsidRPr="00A82920">
        <w:rPr>
          <w:rFonts w:ascii="Times New Roman" w:eastAsia="宋体" w:hAnsi="Times New Roman" w:cs="Times New Roman"/>
          <w:vertAlign w:val="subscript"/>
        </w:rPr>
        <w:t>K</w:t>
      </w:r>
      <w:proofErr w:type="spellEnd"/>
      <w:r w:rsidR="00347591" w:rsidRPr="00A82920">
        <w:rPr>
          <w:rFonts w:ascii="Times New Roman" w:eastAsia="宋体" w:hAnsi="Times New Roman" w:cs="Times New Roman"/>
        </w:rPr>
        <w:t xml:space="preserve"> = 10, </w:t>
      </w:r>
      <w:r w:rsidR="00347591" w:rsidRPr="00A82920">
        <w:rPr>
          <w:rFonts w:ascii="Times New Roman" w:eastAsia="宋体" w:hAnsi="Times New Roman" w:cs="Times New Roman"/>
        </w:rPr>
        <w:t>求</w:t>
      </w:r>
      <w:proofErr w:type="spellStart"/>
      <w:r w:rsidR="00347591" w:rsidRPr="00A82920">
        <w:rPr>
          <w:rFonts w:ascii="Times New Roman" w:eastAsia="宋体" w:hAnsi="Times New Roman" w:cs="Times New Roman"/>
        </w:rPr>
        <w:t>E</w:t>
      </w:r>
      <w:r w:rsidR="00347591" w:rsidRPr="00A82920">
        <w:rPr>
          <w:rFonts w:ascii="Times New Roman" w:eastAsia="宋体" w:hAnsi="Times New Roman" w:cs="Times New Roman"/>
          <w:vertAlign w:val="subscript"/>
        </w:rPr>
        <w:t>m</w:t>
      </w:r>
      <w:proofErr w:type="spellEnd"/>
      <w:r w:rsidR="005433A6" w:rsidRPr="00A82920">
        <w:rPr>
          <w:rFonts w:ascii="Times New Roman" w:eastAsia="宋体" w:hAnsi="Times New Roman" w:cs="Times New Roman"/>
        </w:rPr>
        <w:t>.</w:t>
      </w:r>
    </w:p>
    <w:p w14:paraId="428E9E0D" w14:textId="77777777" w:rsidR="0045332D" w:rsidRPr="00A82920" w:rsidRDefault="0045332D" w:rsidP="00223586">
      <w:pPr>
        <w:rPr>
          <w:rFonts w:ascii="Times New Roman" w:eastAsia="宋体" w:hAnsi="Times New Roman" w:cs="Times New Roman"/>
        </w:rPr>
      </w:pPr>
    </w:p>
    <w:p w14:paraId="41855190" w14:textId="77777777" w:rsidR="00A204EE" w:rsidRPr="00A82920" w:rsidRDefault="00A204EE">
      <w:pPr>
        <w:rPr>
          <w:rFonts w:ascii="Times New Roman" w:eastAsia="宋体" w:hAnsi="Times New Roman" w:cs="Times New Roman"/>
        </w:rPr>
      </w:pPr>
    </w:p>
    <w:p w14:paraId="60ACF57A" w14:textId="6F0DB97C" w:rsidR="00A204EE" w:rsidRPr="00A82920" w:rsidRDefault="00347591">
      <w:pPr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>2021.9.28</w:t>
      </w:r>
    </w:p>
    <w:p w14:paraId="24007678" w14:textId="27FADFCA" w:rsidR="00DB0E09" w:rsidRPr="00A82920" w:rsidRDefault="00983A30" w:rsidP="002168C7">
      <w:pPr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BF6A9A4" wp14:editId="7C2AB4DD">
            <wp:simplePos x="0" y="0"/>
            <wp:positionH relativeFrom="margin">
              <wp:align>left</wp:align>
            </wp:positionH>
            <wp:positionV relativeFrom="paragraph">
              <wp:posOffset>497114</wp:posOffset>
            </wp:positionV>
            <wp:extent cx="5274310" cy="370205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68C7" w:rsidRPr="00A82920">
        <w:rPr>
          <w:rFonts w:ascii="Times New Roman" w:eastAsia="宋体" w:hAnsi="Times New Roman" w:cs="Times New Roman"/>
        </w:rPr>
        <w:tab/>
        <w:t>20 µm</w:t>
      </w:r>
      <w:r w:rsidR="002168C7" w:rsidRPr="00A82920">
        <w:rPr>
          <w:rFonts w:ascii="Times New Roman" w:eastAsia="宋体" w:hAnsi="Times New Roman" w:cs="Times New Roman"/>
        </w:rPr>
        <w:t>球形细胞，因钠通道开放从</w:t>
      </w:r>
      <w:r w:rsidR="002168C7" w:rsidRPr="00A82920">
        <w:rPr>
          <w:rFonts w:ascii="Times New Roman" w:eastAsia="宋体" w:hAnsi="Times New Roman" w:cs="Times New Roman"/>
        </w:rPr>
        <w:t>-70 mV</w:t>
      </w:r>
      <w:r w:rsidR="002168C7" w:rsidRPr="00A82920">
        <w:rPr>
          <w:rFonts w:ascii="Times New Roman" w:eastAsia="宋体" w:hAnsi="Times New Roman" w:cs="Times New Roman"/>
        </w:rPr>
        <w:t>去极化到</w:t>
      </w:r>
      <w:r w:rsidR="002168C7" w:rsidRPr="00A82920">
        <w:rPr>
          <w:rFonts w:ascii="Times New Roman" w:eastAsia="宋体" w:hAnsi="Times New Roman" w:cs="Times New Roman"/>
        </w:rPr>
        <w:t xml:space="preserve">+30 mV, </w:t>
      </w:r>
      <w:r w:rsidR="002168C7" w:rsidRPr="002168C7">
        <w:rPr>
          <w:rFonts w:ascii="Times New Roman" w:eastAsia="宋体" w:hAnsi="Times New Roman" w:cs="Times New Roman"/>
        </w:rPr>
        <w:t>如果不考虑其它转运电流，有</w:t>
      </w:r>
      <w:proofErr w:type="gramStart"/>
      <w:r w:rsidR="002168C7" w:rsidRPr="002168C7">
        <w:rPr>
          <w:rFonts w:ascii="Times New Roman" w:eastAsia="宋体" w:hAnsi="Times New Roman" w:cs="Times New Roman"/>
        </w:rPr>
        <w:t>多少个钠离子</w:t>
      </w:r>
      <w:proofErr w:type="gramEnd"/>
      <w:r w:rsidR="002168C7" w:rsidRPr="002168C7">
        <w:rPr>
          <w:rFonts w:ascii="Times New Roman" w:eastAsia="宋体" w:hAnsi="Times New Roman" w:cs="Times New Roman"/>
        </w:rPr>
        <w:t>进入细胞？</w:t>
      </w:r>
      <w:proofErr w:type="gramStart"/>
      <w:r w:rsidR="002168C7" w:rsidRPr="00A82920">
        <w:rPr>
          <w:rFonts w:ascii="Times New Roman" w:eastAsia="宋体" w:hAnsi="Times New Roman" w:cs="Times New Roman"/>
        </w:rPr>
        <w:t>胞内钠浓度</w:t>
      </w:r>
      <w:proofErr w:type="gramEnd"/>
      <w:r w:rsidR="002168C7" w:rsidRPr="00A82920">
        <w:rPr>
          <w:rFonts w:ascii="Times New Roman" w:eastAsia="宋体" w:hAnsi="Times New Roman" w:cs="Times New Roman"/>
        </w:rPr>
        <w:t>有多大改变？</w:t>
      </w:r>
    </w:p>
    <w:p w14:paraId="793B20A1" w14:textId="5E681E8C" w:rsidR="00A204EE" w:rsidRPr="00A82920" w:rsidRDefault="00A204EE">
      <w:pPr>
        <w:rPr>
          <w:rFonts w:ascii="Times New Roman" w:eastAsia="宋体" w:hAnsi="Times New Roman" w:cs="Times New Roman"/>
        </w:rPr>
      </w:pPr>
    </w:p>
    <w:p w14:paraId="5B68DCB7" w14:textId="60E83BFC" w:rsidR="007B44E0" w:rsidRPr="00A82920" w:rsidRDefault="007B44E0">
      <w:pPr>
        <w:rPr>
          <w:rFonts w:ascii="Times New Roman" w:eastAsia="宋体" w:hAnsi="Times New Roman" w:cs="Times New Roman"/>
        </w:rPr>
      </w:pPr>
    </w:p>
    <w:p w14:paraId="485214C7" w14:textId="0FF3F528" w:rsidR="007B44E0" w:rsidRPr="00A82920" w:rsidRDefault="007B44E0">
      <w:pPr>
        <w:rPr>
          <w:rFonts w:ascii="Times New Roman" w:eastAsia="宋体" w:hAnsi="Times New Roman" w:cs="Times New Roman"/>
        </w:rPr>
      </w:pPr>
    </w:p>
    <w:p w14:paraId="1D10B15C" w14:textId="77777777" w:rsidR="007B44E0" w:rsidRPr="00A82920" w:rsidRDefault="007B44E0">
      <w:pPr>
        <w:rPr>
          <w:rFonts w:ascii="Times New Roman" w:eastAsia="宋体" w:hAnsi="Times New Roman" w:cs="Times New Roman"/>
        </w:rPr>
      </w:pPr>
    </w:p>
    <w:p w14:paraId="4A8F692F" w14:textId="62803E4F" w:rsidR="00F2458C" w:rsidRPr="00A82920" w:rsidRDefault="00F2458C">
      <w:pPr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lastRenderedPageBreak/>
        <w:t>2021.</w:t>
      </w:r>
      <w:r w:rsidR="00657EDA" w:rsidRPr="00A82920">
        <w:rPr>
          <w:rFonts w:ascii="Times New Roman" w:eastAsia="宋体" w:hAnsi="Times New Roman" w:cs="Times New Roman"/>
        </w:rPr>
        <w:t>10.12</w:t>
      </w:r>
    </w:p>
    <w:p w14:paraId="6CE35B07" w14:textId="6ABC4517" w:rsidR="00657EDA" w:rsidRPr="00A82920" w:rsidRDefault="005F1123">
      <w:pPr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D5E5597" wp14:editId="7A9C6A77">
            <wp:simplePos x="0" y="0"/>
            <wp:positionH relativeFrom="margin">
              <wp:align>center</wp:align>
            </wp:positionH>
            <wp:positionV relativeFrom="paragraph">
              <wp:posOffset>335189</wp:posOffset>
            </wp:positionV>
            <wp:extent cx="4816475" cy="4989195"/>
            <wp:effectExtent l="0" t="0" r="3175" b="190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EDA" w:rsidRPr="00A82920">
        <w:rPr>
          <w:rFonts w:ascii="Times New Roman" w:eastAsia="宋体" w:hAnsi="Times New Roman" w:cs="Times New Roman"/>
        </w:rPr>
        <w:tab/>
      </w:r>
      <w:r w:rsidR="00657EDA" w:rsidRPr="00A82920">
        <w:rPr>
          <w:rFonts w:ascii="Times New Roman" w:eastAsia="宋体" w:hAnsi="Times New Roman" w:cs="Times New Roman"/>
        </w:rPr>
        <w:t>神经纤维的电缆性质</w:t>
      </w:r>
      <w:r w:rsidR="00564D86" w:rsidRPr="00A82920">
        <w:rPr>
          <w:rFonts w:ascii="Times New Roman" w:eastAsia="宋体" w:hAnsi="Times New Roman" w:cs="Times New Roman"/>
          <w:i/>
          <w:iCs/>
        </w:rPr>
        <w:t>V</w:t>
      </w:r>
      <w:r w:rsidR="00466FCF" w:rsidRPr="00A82920">
        <w:rPr>
          <w:rFonts w:ascii="Times New Roman" w:eastAsia="宋体" w:hAnsi="Times New Roman" w:cs="Times New Roman"/>
        </w:rPr>
        <w:t>(</w:t>
      </w:r>
      <w:r w:rsidR="00466FCF" w:rsidRPr="00A82920">
        <w:rPr>
          <w:rFonts w:ascii="Times New Roman" w:eastAsia="宋体" w:hAnsi="Times New Roman" w:cs="Times New Roman"/>
          <w:i/>
          <w:iCs/>
        </w:rPr>
        <w:t>x</w:t>
      </w:r>
      <w:r w:rsidR="00466FCF" w:rsidRPr="00A82920">
        <w:rPr>
          <w:rFonts w:ascii="Times New Roman" w:eastAsia="宋体" w:hAnsi="Times New Roman" w:cs="Times New Roman"/>
        </w:rPr>
        <w:t xml:space="preserve">) = </w:t>
      </w:r>
      <w:r w:rsidR="00564D86" w:rsidRPr="00A82920">
        <w:rPr>
          <w:rFonts w:ascii="Times New Roman" w:eastAsia="宋体" w:hAnsi="Times New Roman" w:cs="Times New Roman"/>
          <w:i/>
          <w:iCs/>
        </w:rPr>
        <w:t>V</w:t>
      </w:r>
      <w:r w:rsidR="00466FCF" w:rsidRPr="00B5493E">
        <w:rPr>
          <w:rFonts w:ascii="Times New Roman" w:eastAsia="宋体" w:hAnsi="Times New Roman" w:cs="Times New Roman"/>
          <w:vertAlign w:val="subscript"/>
        </w:rPr>
        <w:t>0</w:t>
      </w:r>
      <w:r w:rsidR="00466FCF" w:rsidRPr="00A82920">
        <w:rPr>
          <w:rFonts w:ascii="Times New Roman" w:eastAsia="宋体" w:hAnsi="Times New Roman" w:cs="Times New Roman"/>
        </w:rPr>
        <w:t xml:space="preserve"> exp(-</w:t>
      </w:r>
      <w:r w:rsidR="00466FCF" w:rsidRPr="00A82920">
        <w:rPr>
          <w:rFonts w:ascii="Times New Roman" w:eastAsia="宋体" w:hAnsi="Times New Roman" w:cs="Times New Roman"/>
          <w:i/>
          <w:iCs/>
        </w:rPr>
        <w:t>x</w:t>
      </w:r>
      <w:r w:rsidR="00466FCF" w:rsidRPr="00A82920">
        <w:rPr>
          <w:rFonts w:ascii="Times New Roman" w:eastAsia="宋体" w:hAnsi="Times New Roman" w:cs="Times New Roman"/>
        </w:rPr>
        <w:t>/</w:t>
      </w:r>
      <w:r w:rsidR="00466FCF" w:rsidRPr="00A82920">
        <w:rPr>
          <w:rFonts w:ascii="Times New Roman" w:eastAsia="宋体" w:hAnsi="Times New Roman" w:cs="Times New Roman"/>
          <w:i/>
          <w:iCs/>
        </w:rPr>
        <w:t>λ</w:t>
      </w:r>
      <w:r w:rsidR="00466FCF" w:rsidRPr="00A82920">
        <w:rPr>
          <w:rFonts w:ascii="Times New Roman" w:eastAsia="宋体" w:hAnsi="Times New Roman" w:cs="Times New Roman"/>
        </w:rPr>
        <w:t xml:space="preserve">) , </w:t>
      </w:r>
      <w:r w:rsidR="00466FCF" w:rsidRPr="00A82920">
        <w:rPr>
          <w:rFonts w:ascii="Times New Roman" w:eastAsia="宋体" w:hAnsi="Times New Roman" w:cs="Times New Roman"/>
          <w:i/>
          <w:iCs/>
        </w:rPr>
        <w:t>λ</w:t>
      </w:r>
      <w:r w:rsidR="00466FCF" w:rsidRPr="00A82920">
        <w:rPr>
          <w:rFonts w:ascii="Times New Roman" w:eastAsia="宋体" w:hAnsi="Times New Roman" w:cs="Times New Roman"/>
        </w:rPr>
        <w:t xml:space="preserve"> =</w:t>
      </w:r>
      <w:r w:rsidR="00466FCF" w:rsidRPr="00A82920">
        <w:rPr>
          <w:rFonts w:ascii="Times New Roman" w:eastAsia="宋体" w:hAnsi="Times New Roman" w:cs="Times New Roman"/>
          <w:b/>
          <w:bCs/>
        </w:rPr>
        <w:t xml:space="preserve"> 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m</m:t>
                </m:r>
              </m:sub>
            </m:sSub>
            <m:r>
              <w:rPr>
                <w:rFonts w:ascii="Cambria Math" w:eastAsia="宋体" w:hAnsi="Cambria Math" w:cs="Times New Roman"/>
              </w:rPr>
              <m:t>/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l</m:t>
                </m:r>
              </m:sub>
            </m:sSub>
          </m:e>
        </m:rad>
      </m:oMath>
      <w:r w:rsidR="00466FCF" w:rsidRPr="00A82920">
        <w:rPr>
          <w:rFonts w:ascii="Times New Roman" w:eastAsia="宋体" w:hAnsi="Times New Roman" w:cs="Times New Roman"/>
          <w:b/>
          <w:bCs/>
        </w:rPr>
        <w:t xml:space="preserve"> </w:t>
      </w:r>
      <w:r w:rsidR="00657EDA" w:rsidRPr="00A82920">
        <w:rPr>
          <w:rFonts w:ascii="Times New Roman" w:eastAsia="宋体" w:hAnsi="Times New Roman" w:cs="Times New Roman"/>
        </w:rPr>
        <w:t>推导</w:t>
      </w:r>
      <w:r w:rsidR="005433A6" w:rsidRPr="00A82920">
        <w:rPr>
          <w:rFonts w:ascii="Times New Roman" w:eastAsia="宋体" w:hAnsi="Times New Roman" w:cs="Times New Roman"/>
        </w:rPr>
        <w:t>。</w:t>
      </w:r>
    </w:p>
    <w:p w14:paraId="0CD0355E" w14:textId="2F910D69" w:rsidR="00D47498" w:rsidRPr="00A82920" w:rsidRDefault="00D47498">
      <w:pPr>
        <w:rPr>
          <w:rFonts w:ascii="Times New Roman" w:eastAsia="宋体" w:hAnsi="Times New Roman" w:cs="Times New Roman"/>
        </w:rPr>
      </w:pPr>
    </w:p>
    <w:p w14:paraId="3DA42111" w14:textId="612FD5B4" w:rsidR="00D47498" w:rsidRPr="00A82920" w:rsidRDefault="00D47498">
      <w:pPr>
        <w:rPr>
          <w:rFonts w:ascii="Times New Roman" w:eastAsia="宋体" w:hAnsi="Times New Roman" w:cs="Times New Roman"/>
        </w:rPr>
      </w:pPr>
    </w:p>
    <w:p w14:paraId="0C6DA4CC" w14:textId="79C66A4C" w:rsidR="00E65F59" w:rsidRPr="00A82920" w:rsidRDefault="00BB65EC">
      <w:pPr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>2021.11.23</w:t>
      </w:r>
    </w:p>
    <w:p w14:paraId="4731662A" w14:textId="7F055D4D" w:rsidR="00BB65EC" w:rsidRPr="00A82920" w:rsidRDefault="00BB65EC" w:rsidP="00347591">
      <w:pPr>
        <w:ind w:firstLine="420"/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 xml:space="preserve">1. </w:t>
      </w:r>
      <w:r w:rsidRPr="00A82920">
        <w:rPr>
          <w:rFonts w:ascii="Times New Roman" w:eastAsia="宋体" w:hAnsi="Times New Roman" w:cs="Times New Roman"/>
        </w:rPr>
        <w:t>应激和应急反应的区别和联系</w:t>
      </w:r>
      <w:r w:rsidR="005433A6" w:rsidRPr="00A82920">
        <w:rPr>
          <w:rFonts w:ascii="Times New Roman" w:eastAsia="宋体" w:hAnsi="Times New Roman" w:cs="Times New Roman"/>
        </w:rPr>
        <w:t>。</w:t>
      </w:r>
    </w:p>
    <w:p w14:paraId="3486375E" w14:textId="15E283F9" w:rsidR="00BB65EC" w:rsidRPr="00A82920" w:rsidRDefault="00BB65EC" w:rsidP="00347591">
      <w:pPr>
        <w:ind w:firstLine="420"/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 xml:space="preserve">2. </w:t>
      </w:r>
      <w:r w:rsidRPr="00A82920">
        <w:rPr>
          <w:rFonts w:ascii="Times New Roman" w:eastAsia="宋体" w:hAnsi="Times New Roman" w:cs="Times New Roman"/>
        </w:rPr>
        <w:t>侏儒症和呆小症的区别</w:t>
      </w:r>
      <w:r w:rsidR="005433A6" w:rsidRPr="00A82920">
        <w:rPr>
          <w:rFonts w:ascii="Times New Roman" w:eastAsia="宋体" w:hAnsi="Times New Roman" w:cs="Times New Roman"/>
        </w:rPr>
        <w:t>。</w:t>
      </w:r>
    </w:p>
    <w:p w14:paraId="10BCA457" w14:textId="374F6521" w:rsidR="002D715D" w:rsidRPr="00A82920" w:rsidRDefault="007B44E0">
      <w:pPr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F7C5F5E" wp14:editId="1C55F092">
            <wp:simplePos x="0" y="0"/>
            <wp:positionH relativeFrom="margin">
              <wp:align>left</wp:align>
            </wp:positionH>
            <wp:positionV relativeFrom="paragraph">
              <wp:posOffset>92347</wp:posOffset>
            </wp:positionV>
            <wp:extent cx="5274310" cy="4361815"/>
            <wp:effectExtent l="0" t="0" r="2540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5C97C6" w14:textId="77777777" w:rsidR="002D715D" w:rsidRPr="00A82920" w:rsidRDefault="002D715D">
      <w:pPr>
        <w:rPr>
          <w:rFonts w:ascii="Times New Roman" w:eastAsia="宋体" w:hAnsi="Times New Roman" w:cs="Times New Roman"/>
        </w:rPr>
      </w:pPr>
    </w:p>
    <w:p w14:paraId="0B7D6BEC" w14:textId="25B1AF9D" w:rsidR="00BB65EC" w:rsidRPr="00A82920" w:rsidRDefault="00BB65EC">
      <w:pPr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>2021.11.30</w:t>
      </w:r>
    </w:p>
    <w:p w14:paraId="2CAADE25" w14:textId="25B019BD" w:rsidR="00BB65EC" w:rsidRPr="00A82920" w:rsidRDefault="00BB65EC" w:rsidP="00347591">
      <w:pPr>
        <w:ind w:firstLine="420"/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>1. What is neuroscience about?</w:t>
      </w:r>
    </w:p>
    <w:p w14:paraId="6FD83E20" w14:textId="5A65941F" w:rsidR="00BB65EC" w:rsidRPr="00A82920" w:rsidRDefault="00BB65EC" w:rsidP="00347591">
      <w:pPr>
        <w:ind w:firstLine="420"/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>2. What are the interesting questions you have about the brain?</w:t>
      </w:r>
    </w:p>
    <w:p w14:paraId="05F042E1" w14:textId="6D426E81" w:rsidR="00BC595F" w:rsidRPr="00A82920" w:rsidRDefault="00BC595F" w:rsidP="00BC595F">
      <w:pPr>
        <w:rPr>
          <w:rFonts w:ascii="Times New Roman" w:eastAsia="宋体" w:hAnsi="Times New Roman" w:cs="Times New Roman"/>
        </w:rPr>
      </w:pPr>
    </w:p>
    <w:p w14:paraId="2896309E" w14:textId="414B760D" w:rsidR="00BC595F" w:rsidRPr="00A82920" w:rsidRDefault="00BC595F" w:rsidP="00BC595F">
      <w:pPr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ab/>
      </w:r>
      <w:r w:rsidR="006E2F2D" w:rsidRPr="00A82920">
        <w:rPr>
          <w:rFonts w:ascii="Times New Roman" w:eastAsia="宋体" w:hAnsi="Times New Roman" w:cs="Times New Roman"/>
        </w:rPr>
        <w:t>略</w:t>
      </w:r>
    </w:p>
    <w:p w14:paraId="1FBD41A6" w14:textId="1F036BDE" w:rsidR="00BB65EC" w:rsidRPr="00A82920" w:rsidRDefault="00BB65EC">
      <w:pPr>
        <w:rPr>
          <w:rFonts w:ascii="Times New Roman" w:eastAsia="宋体" w:hAnsi="Times New Roman" w:cs="Times New Roman"/>
        </w:rPr>
      </w:pPr>
    </w:p>
    <w:p w14:paraId="614DE762" w14:textId="2D749076" w:rsidR="00E937B7" w:rsidRPr="00A82920" w:rsidRDefault="00E937B7">
      <w:pPr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>2021.12.2 (3</w:t>
      </w:r>
      <w:r w:rsidRPr="00A82920">
        <w:rPr>
          <w:rFonts w:ascii="Times New Roman" w:eastAsia="宋体" w:hAnsi="Times New Roman" w:cs="Times New Roman"/>
        </w:rPr>
        <w:t>学分</w:t>
      </w:r>
      <w:r w:rsidRPr="00A82920">
        <w:rPr>
          <w:rFonts w:ascii="Times New Roman" w:eastAsia="宋体" w:hAnsi="Times New Roman" w:cs="Times New Roman"/>
        </w:rPr>
        <w:t>)</w:t>
      </w:r>
    </w:p>
    <w:p w14:paraId="6BD6CF57" w14:textId="06FC974F" w:rsidR="00E937B7" w:rsidRPr="00A82920" w:rsidRDefault="00E937B7">
      <w:pPr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ab/>
        <w:t>Design an experiment to measure input resistance and capacity of a neuron.</w:t>
      </w:r>
    </w:p>
    <w:p w14:paraId="23456939" w14:textId="77322FD2" w:rsidR="006E2F2D" w:rsidRPr="00A82920" w:rsidRDefault="006E2F2D">
      <w:pPr>
        <w:rPr>
          <w:rFonts w:ascii="Times New Roman" w:eastAsia="宋体" w:hAnsi="Times New Roman" w:cs="Times New Roman"/>
        </w:rPr>
      </w:pPr>
    </w:p>
    <w:p w14:paraId="7029E49D" w14:textId="1BAEAA4D" w:rsidR="00A82920" w:rsidRDefault="00A82920">
      <w:pPr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ab/>
      </w:r>
      <w:r w:rsidRPr="00A82920">
        <w:rPr>
          <w:rFonts w:ascii="Times New Roman" w:eastAsia="宋体" w:hAnsi="Times New Roman" w:cs="Times New Roman"/>
        </w:rPr>
        <w:t>在电流钳下，给神经元注射</w:t>
      </w:r>
      <w:r>
        <w:rPr>
          <w:rFonts w:ascii="Times New Roman" w:eastAsia="宋体" w:hAnsi="Times New Roman" w:cs="Times New Roman" w:hint="eastAsia"/>
        </w:rPr>
        <w:t>指定</w:t>
      </w:r>
      <w:proofErr w:type="gramStart"/>
      <w:r>
        <w:rPr>
          <w:rFonts w:ascii="Times New Roman" w:eastAsia="宋体" w:hAnsi="Times New Roman" w:cs="Times New Roman" w:hint="eastAsia"/>
        </w:rPr>
        <w:t>大小</w:t>
      </w:r>
      <w:r w:rsidR="00CE7A40">
        <w:rPr>
          <w:rFonts w:ascii="Times New Roman" w:eastAsia="宋体" w:hAnsi="Times New Roman" w:cs="Times New Roman" w:hint="eastAsia"/>
        </w:rPr>
        <w:t>阶跃性</w:t>
      </w:r>
      <w:proofErr w:type="gramEnd"/>
      <w:r>
        <w:rPr>
          <w:rFonts w:ascii="Times New Roman" w:eastAsia="宋体" w:hAnsi="Times New Roman" w:cs="Times New Roman" w:hint="eastAsia"/>
        </w:rPr>
        <w:t>电流</w:t>
      </w:r>
      <w:r w:rsidRPr="005E6FB3">
        <w:rPr>
          <w:rFonts w:ascii="Times New Roman" w:eastAsia="宋体" w:hAnsi="Times New Roman" w:cs="Times New Roman" w:hint="eastAsia"/>
          <w:i/>
          <w:iCs/>
        </w:rPr>
        <w:t>I</w:t>
      </w:r>
      <w:r w:rsidRPr="00A113A2">
        <w:rPr>
          <w:rFonts w:ascii="Times New Roman" w:eastAsia="宋体" w:hAnsi="Times New Roman" w:cs="Times New Roman"/>
          <w:vertAlign w:val="subscript"/>
        </w:rPr>
        <w:t>0</w:t>
      </w:r>
      <w:r>
        <w:rPr>
          <w:rFonts w:ascii="Times New Roman" w:eastAsia="宋体" w:hAnsi="Times New Roman" w:cs="Times New Roman" w:hint="eastAsia"/>
        </w:rPr>
        <w:t>，根据</w:t>
      </w:r>
      <w:r w:rsidR="00CE7A40">
        <w:rPr>
          <w:rFonts w:ascii="Times New Roman" w:eastAsia="宋体" w:hAnsi="Times New Roman" w:cs="Times New Roman" w:hint="eastAsia"/>
        </w:rPr>
        <w:t>稳定后</w:t>
      </w:r>
      <w:r w:rsidR="005E6FB3">
        <w:rPr>
          <w:rFonts w:ascii="Times New Roman" w:eastAsia="宋体" w:hAnsi="Times New Roman" w:cs="Times New Roman" w:hint="eastAsia"/>
        </w:rPr>
        <w:t>测得</w:t>
      </w:r>
      <w:r w:rsidR="00CE7A40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膜电位变化</w:t>
      </w:r>
      <w:r w:rsidRPr="005E6FB3">
        <w:rPr>
          <w:rFonts w:ascii="Times New Roman" w:eastAsia="宋体" w:hAnsi="Times New Roman" w:cs="Times New Roman"/>
          <w:i/>
          <w:iCs/>
        </w:rPr>
        <w:t>Δ</w:t>
      </w:r>
      <w:r w:rsidRPr="005E6FB3">
        <w:rPr>
          <w:rFonts w:ascii="Times New Roman" w:eastAsia="宋体" w:hAnsi="Times New Roman" w:cs="Times New Roman" w:hint="eastAsia"/>
          <w:i/>
          <w:iCs/>
        </w:rPr>
        <w:t>V</w:t>
      </w:r>
      <w:r>
        <w:rPr>
          <w:rFonts w:ascii="Times New Roman" w:eastAsia="宋体" w:hAnsi="Times New Roman" w:cs="Times New Roman" w:hint="eastAsia"/>
        </w:rPr>
        <w:t>即可计算膜电阻</w:t>
      </w:r>
      <w:r w:rsidR="00CE7A40">
        <w:rPr>
          <w:rFonts w:ascii="Times New Roman" w:eastAsia="宋体" w:hAnsi="Times New Roman" w:cs="Times New Roman" w:hint="eastAsia"/>
        </w:rPr>
        <w:t>：</w:t>
      </w:r>
    </w:p>
    <w:p w14:paraId="5B617A08" w14:textId="12345D90" w:rsidR="00A82920" w:rsidRDefault="00A82920" w:rsidP="00A82920">
      <w:pPr>
        <w:ind w:left="420" w:firstLine="420"/>
        <w:rPr>
          <w:rFonts w:ascii="Times New Roman" w:eastAsia="宋体" w:hAnsi="Times New Roman" w:cs="Times New Roman"/>
          <w:vertAlign w:val="subscript"/>
        </w:rPr>
      </w:pPr>
      <w:r w:rsidRPr="005E6FB3">
        <w:rPr>
          <w:rFonts w:ascii="Times New Roman" w:eastAsia="宋体" w:hAnsi="Times New Roman" w:cs="Times New Roman" w:hint="eastAsia"/>
          <w:i/>
          <w:iCs/>
        </w:rPr>
        <w:t>R</w:t>
      </w:r>
      <w:r w:rsidRPr="00B5493E">
        <w:rPr>
          <w:rFonts w:ascii="Times New Roman" w:eastAsia="宋体" w:hAnsi="Times New Roman" w:cs="Times New Roman"/>
          <w:vertAlign w:val="subscript"/>
        </w:rPr>
        <w:t>m</w:t>
      </w:r>
      <w:r>
        <w:rPr>
          <w:rFonts w:ascii="Times New Roman" w:eastAsia="宋体" w:hAnsi="Times New Roman" w:cs="Times New Roman"/>
        </w:rPr>
        <w:t xml:space="preserve"> = </w:t>
      </w:r>
      <w:r w:rsidRPr="005E6FB3">
        <w:rPr>
          <w:rFonts w:ascii="Times New Roman" w:eastAsia="宋体" w:hAnsi="Times New Roman" w:cs="Times New Roman"/>
          <w:i/>
          <w:iCs/>
        </w:rPr>
        <w:t>Δ</w:t>
      </w:r>
      <w:r w:rsidRPr="005E6FB3">
        <w:rPr>
          <w:rFonts w:ascii="Times New Roman" w:eastAsia="宋体" w:hAnsi="Times New Roman" w:cs="Times New Roman" w:hint="eastAsia"/>
          <w:i/>
          <w:iCs/>
        </w:rPr>
        <w:t>V</w:t>
      </w:r>
      <w:r>
        <w:rPr>
          <w:rFonts w:ascii="Times New Roman" w:eastAsia="宋体" w:hAnsi="Times New Roman" w:cs="Times New Roman"/>
        </w:rPr>
        <w:t xml:space="preserve"> / </w:t>
      </w:r>
      <w:r w:rsidRPr="005E6FB3">
        <w:rPr>
          <w:rFonts w:ascii="Times New Roman" w:eastAsia="宋体" w:hAnsi="Times New Roman" w:cs="Times New Roman" w:hint="eastAsia"/>
          <w:i/>
          <w:iCs/>
        </w:rPr>
        <w:t>I</w:t>
      </w:r>
      <w:r w:rsidRPr="00A113A2">
        <w:rPr>
          <w:rFonts w:ascii="Times New Roman" w:eastAsia="宋体" w:hAnsi="Times New Roman" w:cs="Times New Roman"/>
          <w:vertAlign w:val="subscript"/>
        </w:rPr>
        <w:t>0</w:t>
      </w:r>
    </w:p>
    <w:p w14:paraId="7DF620F8" w14:textId="7DF0D880" w:rsidR="00A82920" w:rsidRDefault="00A82920" w:rsidP="00A8292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CE7A40">
        <w:rPr>
          <w:rFonts w:ascii="Times New Roman" w:eastAsia="宋体" w:hAnsi="Times New Roman" w:cs="Times New Roman" w:hint="eastAsia"/>
        </w:rPr>
        <w:t>再根据上述过程中膜电位的变化曲线，用公式：</w:t>
      </w:r>
    </w:p>
    <w:p w14:paraId="71A6E814" w14:textId="6CC4CB4B" w:rsidR="00CE7A40" w:rsidRPr="00A82920" w:rsidRDefault="00CE7A40" w:rsidP="00A8292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=I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</m:t>
            </m:r>
            <m:r>
              <w:rPr>
                <w:rFonts w:ascii="Cambria Math" w:eastAsia="宋体" w:hAnsi="Cambria Math" w:cs="Times New Roman"/>
              </w:rPr>
              <m:t xml:space="preserve"> 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t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τ</m:t>
                    </m:r>
                  </m:den>
                </m:f>
              </m:sup>
            </m:sSup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sub>
        </m:sSub>
      </m:oMath>
    </w:p>
    <w:p w14:paraId="4E54D746" w14:textId="02B65835" w:rsidR="00E937B7" w:rsidRDefault="00CE7A4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拟合</w:t>
      </w:r>
      <w:r w:rsidR="00B5493E">
        <w:rPr>
          <w:rFonts w:ascii="Times New Roman" w:eastAsia="宋体" w:hAnsi="Times New Roman" w:cs="Times New Roman" w:hint="eastAsia"/>
        </w:rPr>
        <w:t>得到时间常数</w:t>
      </w:r>
      <w:r w:rsidR="00B5493E">
        <w:rPr>
          <w:rFonts w:ascii="Times New Roman" w:eastAsia="宋体" w:hAnsi="Times New Roman" w:cs="Times New Roman"/>
        </w:rPr>
        <w:t>τ</w:t>
      </w:r>
      <w:r w:rsidR="00B5493E">
        <w:rPr>
          <w:rFonts w:ascii="Times New Roman" w:eastAsia="宋体" w:hAnsi="Times New Roman" w:cs="Times New Roman" w:hint="eastAsia"/>
        </w:rPr>
        <w:t>，即可计算膜电容：</w:t>
      </w:r>
    </w:p>
    <w:p w14:paraId="4B4A2928" w14:textId="16044BA8" w:rsidR="00CE7A40" w:rsidRDefault="00B5493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B5493E">
        <w:rPr>
          <w:rFonts w:ascii="Times New Roman" w:eastAsia="宋体" w:hAnsi="Times New Roman" w:cs="Times New Roman"/>
          <w:i/>
          <w:iCs/>
        </w:rPr>
        <w:t>C</w:t>
      </w:r>
      <w:r w:rsidRPr="00B5493E">
        <w:rPr>
          <w:rFonts w:ascii="Times New Roman" w:eastAsia="宋体" w:hAnsi="Times New Roman" w:cs="Times New Roman"/>
          <w:vertAlign w:val="subscript"/>
        </w:rPr>
        <w:t>m</w:t>
      </w:r>
      <w:r>
        <w:rPr>
          <w:rFonts w:ascii="Times New Roman" w:eastAsia="宋体" w:hAnsi="Times New Roman" w:cs="Times New Roman"/>
        </w:rPr>
        <w:t xml:space="preserve"> = </w:t>
      </w:r>
      <w:r w:rsidR="00A113A2">
        <w:rPr>
          <w:rFonts w:ascii="Times New Roman" w:eastAsia="宋体" w:hAnsi="Times New Roman" w:cs="Times New Roman"/>
        </w:rPr>
        <w:t xml:space="preserve">τ / </w:t>
      </w:r>
      <w:r w:rsidR="00A113A2" w:rsidRPr="005E6FB3">
        <w:rPr>
          <w:rFonts w:ascii="Times New Roman" w:eastAsia="宋体" w:hAnsi="Times New Roman" w:cs="Times New Roman" w:hint="eastAsia"/>
          <w:i/>
          <w:iCs/>
        </w:rPr>
        <w:t>R</w:t>
      </w:r>
      <w:r w:rsidR="00A113A2" w:rsidRPr="00B5493E">
        <w:rPr>
          <w:rFonts w:ascii="Times New Roman" w:eastAsia="宋体" w:hAnsi="Times New Roman" w:cs="Times New Roman"/>
          <w:vertAlign w:val="subscript"/>
        </w:rPr>
        <w:t>m</w:t>
      </w:r>
    </w:p>
    <w:p w14:paraId="32B64959" w14:textId="086D6A78" w:rsidR="00CE7A40" w:rsidRDefault="00CE7A40">
      <w:pPr>
        <w:rPr>
          <w:rFonts w:ascii="Times New Roman" w:eastAsia="宋体" w:hAnsi="Times New Roman" w:cs="Times New Roman"/>
        </w:rPr>
      </w:pPr>
    </w:p>
    <w:p w14:paraId="689A3051" w14:textId="7E3C9280" w:rsidR="0040201C" w:rsidRDefault="0040201C">
      <w:pPr>
        <w:rPr>
          <w:rFonts w:ascii="Times New Roman" w:eastAsia="宋体" w:hAnsi="Times New Roman" w:cs="Times New Roman"/>
        </w:rPr>
      </w:pPr>
    </w:p>
    <w:p w14:paraId="74CD3B19" w14:textId="77777777" w:rsidR="0040201C" w:rsidRPr="00A82920" w:rsidRDefault="0040201C">
      <w:pPr>
        <w:rPr>
          <w:rFonts w:ascii="Times New Roman" w:eastAsia="宋体" w:hAnsi="Times New Roman" w:cs="Times New Roman"/>
        </w:rPr>
      </w:pPr>
    </w:p>
    <w:p w14:paraId="3317EDB6" w14:textId="0289DC92" w:rsidR="00BB65EC" w:rsidRPr="00A82920" w:rsidRDefault="00BB65EC">
      <w:pPr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lastRenderedPageBreak/>
        <w:t>2021.12.7</w:t>
      </w:r>
    </w:p>
    <w:p w14:paraId="7DDF6E01" w14:textId="107017EB" w:rsidR="00BB65EC" w:rsidRPr="00A82920" w:rsidRDefault="00BB65EC" w:rsidP="00347591">
      <w:pPr>
        <w:ind w:firstLine="420"/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>1. How do receptive field changes from bipolar cells, simple cells to complex cells?</w:t>
      </w:r>
    </w:p>
    <w:p w14:paraId="375244F3" w14:textId="36CC63EF" w:rsidR="00BB65EC" w:rsidRPr="00A82920" w:rsidRDefault="00BB65EC" w:rsidP="00347591">
      <w:pPr>
        <w:ind w:firstLine="420"/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>2. Are there grandmother cells in the brain? Why?</w:t>
      </w:r>
    </w:p>
    <w:p w14:paraId="28EF12A7" w14:textId="0A3C272B" w:rsidR="0040201C" w:rsidRDefault="005F1123">
      <w:pPr>
        <w:rPr>
          <w:rFonts w:ascii="Times New Roman" w:eastAsia="宋体" w:hAnsi="Times New Roman" w:cs="Times New Roman"/>
        </w:rPr>
      </w:pPr>
      <w:r w:rsidRPr="009642DD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56B5D46E" wp14:editId="40B7550B">
            <wp:simplePos x="0" y="0"/>
            <wp:positionH relativeFrom="margin">
              <wp:align>center</wp:align>
            </wp:positionH>
            <wp:positionV relativeFrom="paragraph">
              <wp:posOffset>211183</wp:posOffset>
            </wp:positionV>
            <wp:extent cx="4691380" cy="3691255"/>
            <wp:effectExtent l="0" t="0" r="0" b="444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3324A" w14:textId="77777777" w:rsidR="005F1123" w:rsidRPr="00A82920" w:rsidRDefault="005F1123">
      <w:pPr>
        <w:rPr>
          <w:rFonts w:ascii="Times New Roman" w:eastAsia="宋体" w:hAnsi="Times New Roman" w:cs="Times New Roman"/>
        </w:rPr>
      </w:pPr>
    </w:p>
    <w:p w14:paraId="59843BCE" w14:textId="3F7310BE" w:rsidR="00BB65EC" w:rsidRPr="00A82920" w:rsidRDefault="00BB65EC">
      <w:pPr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>2021.12.14</w:t>
      </w:r>
    </w:p>
    <w:p w14:paraId="3C5623FD" w14:textId="7E5A0704" w:rsidR="00BB65EC" w:rsidRPr="00A82920" w:rsidRDefault="004E2E0B" w:rsidP="00347591">
      <w:pPr>
        <w:ind w:firstLine="420"/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>The absorption of a photon by a rod causes the voltage to decrease from -40 to -42mV for 0.2 seconds. When the cell is at -40mV, the average rate of release of synaptic vesicles is 1000 per 200ms. The rate of synaptic vesicles decreases 10-fold for every 15mV decrease in the rod.</w:t>
      </w:r>
    </w:p>
    <w:p w14:paraId="33DF066D" w14:textId="75E4FECB" w:rsidR="004E2E0B" w:rsidRDefault="004E2E0B">
      <w:pPr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>Given that actual number of released vesicles is Poisson distributed, would the absorption of a photon produce a</w:t>
      </w:r>
      <w:bookmarkStart w:id="0" w:name="OLE_LINK2"/>
      <w:r w:rsidRPr="00A82920">
        <w:rPr>
          <w:rFonts w:ascii="Times New Roman" w:eastAsia="宋体" w:hAnsi="Times New Roman" w:cs="Times New Roman"/>
        </w:rPr>
        <w:t xml:space="preserve"> significant change</w:t>
      </w:r>
      <w:bookmarkEnd w:id="0"/>
      <w:r w:rsidRPr="00A82920">
        <w:rPr>
          <w:rFonts w:ascii="Times New Roman" w:eastAsia="宋体" w:hAnsi="Times New Roman" w:cs="Times New Roman"/>
        </w:rPr>
        <w:t xml:space="preserve"> in the rate of vesicle release?</w:t>
      </w:r>
    </w:p>
    <w:p w14:paraId="099672D0" w14:textId="07FD1EB8" w:rsidR="00355B68" w:rsidRPr="00A82920" w:rsidRDefault="00834101">
      <w:pPr>
        <w:rPr>
          <w:rFonts w:ascii="Times New Roman" w:eastAsia="宋体" w:hAnsi="Times New Roman" w:cs="Times New Roman"/>
        </w:rPr>
      </w:pPr>
      <w:r w:rsidRPr="00834101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7C417D2" wp14:editId="383A5944">
            <wp:simplePos x="0" y="0"/>
            <wp:positionH relativeFrom="margin">
              <wp:align>left</wp:align>
            </wp:positionH>
            <wp:positionV relativeFrom="paragraph">
              <wp:posOffset>211727</wp:posOffset>
            </wp:positionV>
            <wp:extent cx="5274310" cy="1196975"/>
            <wp:effectExtent l="0" t="0" r="2540" b="317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54"/>
                    <a:stretch/>
                  </pic:blipFill>
                  <pic:spPr bwMode="auto">
                    <a:xfrm>
                      <a:off x="0" y="0"/>
                      <a:ext cx="5274310" cy="119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B70410" w14:textId="4F23E1A8" w:rsidR="00E937B7" w:rsidRPr="00A82920" w:rsidRDefault="00E937B7">
      <w:pPr>
        <w:rPr>
          <w:rFonts w:ascii="Times New Roman" w:eastAsia="宋体" w:hAnsi="Times New Roman" w:cs="Times New Roman"/>
        </w:rPr>
      </w:pPr>
    </w:p>
    <w:p w14:paraId="2E94D003" w14:textId="50E6DE65" w:rsidR="00E937B7" w:rsidRPr="00A82920" w:rsidRDefault="00E937B7">
      <w:pPr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>2021.12.16 (3</w:t>
      </w:r>
      <w:r w:rsidRPr="00A82920">
        <w:rPr>
          <w:rFonts w:ascii="Times New Roman" w:eastAsia="宋体" w:hAnsi="Times New Roman" w:cs="Times New Roman"/>
        </w:rPr>
        <w:t>学分</w:t>
      </w:r>
      <w:r w:rsidRPr="00A82920">
        <w:rPr>
          <w:rFonts w:ascii="Times New Roman" w:eastAsia="宋体" w:hAnsi="Times New Roman" w:cs="Times New Roman"/>
        </w:rPr>
        <w:t>)</w:t>
      </w:r>
    </w:p>
    <w:p w14:paraId="43EEAD05" w14:textId="76D7802C" w:rsidR="00E937B7" w:rsidRDefault="00E937B7">
      <w:pPr>
        <w:rPr>
          <w:rFonts w:ascii="Times New Roman" w:eastAsia="宋体" w:hAnsi="Times New Roman" w:cs="Times New Roman"/>
        </w:rPr>
      </w:pPr>
      <w:r w:rsidRPr="00A82920">
        <w:rPr>
          <w:rFonts w:ascii="Times New Roman" w:eastAsia="宋体" w:hAnsi="Times New Roman" w:cs="Times New Roman"/>
        </w:rPr>
        <w:tab/>
      </w:r>
      <w:bookmarkStart w:id="1" w:name="OLE_LINK3"/>
      <w:r w:rsidR="00371F77" w:rsidRPr="00A82920">
        <w:rPr>
          <w:rFonts w:ascii="Times New Roman" w:eastAsia="宋体" w:hAnsi="Times New Roman" w:cs="Times New Roman"/>
        </w:rPr>
        <w:t xml:space="preserve">Why are the </w:t>
      </w:r>
      <w:bookmarkStart w:id="2" w:name="OLE_LINK1"/>
      <w:r w:rsidR="00371F77" w:rsidRPr="00A82920">
        <w:rPr>
          <w:rFonts w:ascii="Times New Roman" w:eastAsia="宋体" w:hAnsi="Times New Roman" w:cs="Times New Roman"/>
        </w:rPr>
        <w:t>calcium-activated chloride channel</w:t>
      </w:r>
      <w:bookmarkEnd w:id="2"/>
      <w:r w:rsidR="00371F77" w:rsidRPr="00A82920">
        <w:rPr>
          <w:rFonts w:ascii="Times New Roman" w:eastAsia="宋体" w:hAnsi="Times New Roman" w:cs="Times New Roman"/>
        </w:rPr>
        <w:t>s needed in olfactory transduction?</w:t>
      </w:r>
      <w:bookmarkEnd w:id="1"/>
    </w:p>
    <w:p w14:paraId="445D0F0C" w14:textId="41170AF6" w:rsidR="005714FE" w:rsidRDefault="005714FE">
      <w:pPr>
        <w:rPr>
          <w:rFonts w:ascii="Times New Roman" w:eastAsia="宋体" w:hAnsi="Times New Roman" w:cs="Times New Roman"/>
        </w:rPr>
      </w:pPr>
    </w:p>
    <w:p w14:paraId="72AD0042" w14:textId="608A6F8D" w:rsidR="005F1123" w:rsidRPr="00A82920" w:rsidRDefault="005F112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2265A3">
        <w:rPr>
          <w:rFonts w:ascii="Times New Roman" w:eastAsia="宋体" w:hAnsi="Times New Roman" w:cs="Times New Roman" w:hint="eastAsia"/>
        </w:rPr>
        <w:t>生活在</w:t>
      </w:r>
      <w:r w:rsidR="00B55FF4">
        <w:rPr>
          <w:rFonts w:ascii="Times New Roman" w:eastAsia="宋体" w:hAnsi="Times New Roman" w:cs="Times New Roman" w:hint="eastAsia"/>
        </w:rPr>
        <w:t>淡水中的鱼类等，</w:t>
      </w:r>
      <w:r w:rsidR="002265A3">
        <w:rPr>
          <w:rFonts w:ascii="Times New Roman" w:eastAsia="宋体" w:hAnsi="Times New Roman" w:cs="Times New Roman" w:hint="eastAsia"/>
        </w:rPr>
        <w:t>其</w:t>
      </w:r>
      <w:r w:rsidR="00B55FF4">
        <w:rPr>
          <w:rFonts w:ascii="Times New Roman" w:eastAsia="宋体" w:hAnsi="Times New Roman" w:cs="Times New Roman" w:hint="eastAsia"/>
        </w:rPr>
        <w:t>鼻黏膜内的离子环境被淡水改变为很低的钠离子和氯离子。</w:t>
      </w:r>
      <w:r w:rsidR="006239EE">
        <w:rPr>
          <w:rFonts w:ascii="Times New Roman" w:eastAsia="宋体" w:hAnsi="Times New Roman" w:cs="Times New Roman" w:hint="eastAsia"/>
        </w:rPr>
        <w:t>当</w:t>
      </w:r>
      <w:r w:rsidR="00B55FF4">
        <w:rPr>
          <w:rFonts w:ascii="Times New Roman" w:eastAsia="宋体" w:hAnsi="Times New Roman" w:cs="Times New Roman" w:hint="eastAsia"/>
        </w:rPr>
        <w:t>水中</w:t>
      </w:r>
      <w:r w:rsidR="008A3A0D">
        <w:rPr>
          <w:rFonts w:ascii="Times New Roman" w:eastAsia="宋体" w:hAnsi="Times New Roman" w:cs="Times New Roman" w:hint="eastAsia"/>
        </w:rPr>
        <w:t>气味</w:t>
      </w:r>
      <w:r w:rsidR="00B55FF4">
        <w:rPr>
          <w:rFonts w:ascii="Times New Roman" w:eastAsia="宋体" w:hAnsi="Times New Roman" w:cs="Times New Roman" w:hint="eastAsia"/>
        </w:rPr>
        <w:t>（如氨基酸等）</w:t>
      </w:r>
      <w:r w:rsidR="008A3A0D">
        <w:rPr>
          <w:rFonts w:ascii="Times New Roman" w:eastAsia="宋体" w:hAnsi="Times New Roman" w:cs="Times New Roman" w:hint="eastAsia"/>
        </w:rPr>
        <w:t>与</w:t>
      </w:r>
      <w:r w:rsidR="00B55FF4">
        <w:rPr>
          <w:rFonts w:ascii="Times New Roman" w:eastAsia="宋体" w:hAnsi="Times New Roman" w:cs="Times New Roman" w:hint="eastAsia"/>
        </w:rPr>
        <w:t>气味</w:t>
      </w:r>
      <w:r w:rsidR="008A3A0D">
        <w:rPr>
          <w:rFonts w:ascii="Times New Roman" w:eastAsia="宋体" w:hAnsi="Times New Roman" w:cs="Times New Roman" w:hint="eastAsia"/>
        </w:rPr>
        <w:t>受体结合，</w:t>
      </w:r>
      <w:r w:rsidR="00B55FF4">
        <w:rPr>
          <w:rFonts w:ascii="Times New Roman" w:eastAsia="宋体" w:hAnsi="Times New Roman" w:cs="Times New Roman" w:hint="eastAsia"/>
        </w:rPr>
        <w:t>钠离子</w:t>
      </w:r>
      <w:r w:rsidR="001268D1">
        <w:rPr>
          <w:rFonts w:ascii="Times New Roman" w:eastAsia="宋体" w:hAnsi="Times New Roman" w:cs="Times New Roman" w:hint="eastAsia"/>
        </w:rPr>
        <w:t>不能</w:t>
      </w:r>
      <w:r w:rsidR="00B55FF4">
        <w:rPr>
          <w:rFonts w:ascii="Times New Roman" w:eastAsia="宋体" w:hAnsi="Times New Roman" w:cs="Times New Roman" w:hint="eastAsia"/>
        </w:rPr>
        <w:t>通过</w:t>
      </w:r>
      <w:r w:rsidR="00B55FF4">
        <w:rPr>
          <w:rFonts w:ascii="Times New Roman" w:eastAsia="宋体" w:hAnsi="Times New Roman" w:cs="Times New Roman" w:hint="eastAsia"/>
        </w:rPr>
        <w:t>CNGC</w:t>
      </w:r>
      <w:r w:rsidR="003D08CD">
        <w:rPr>
          <w:rFonts w:ascii="Times New Roman" w:eastAsia="宋体" w:hAnsi="Times New Roman" w:cs="Times New Roman" w:hint="eastAsia"/>
        </w:rPr>
        <w:t>通道</w:t>
      </w:r>
      <w:r w:rsidR="008A3A0D">
        <w:rPr>
          <w:rFonts w:ascii="Times New Roman" w:eastAsia="宋体" w:hAnsi="Times New Roman" w:cs="Times New Roman" w:hint="eastAsia"/>
        </w:rPr>
        <w:t>进入</w:t>
      </w:r>
      <w:proofErr w:type="gramStart"/>
      <w:r w:rsidR="000E56F2">
        <w:rPr>
          <w:rFonts w:ascii="Times New Roman" w:eastAsia="宋体" w:hAnsi="Times New Roman" w:cs="Times New Roman" w:hint="eastAsia"/>
        </w:rPr>
        <w:t>嗅</w:t>
      </w:r>
      <w:proofErr w:type="gramEnd"/>
      <w:r w:rsidR="000E56F2">
        <w:rPr>
          <w:rFonts w:ascii="Times New Roman" w:eastAsia="宋体" w:hAnsi="Times New Roman" w:cs="Times New Roman" w:hint="eastAsia"/>
        </w:rPr>
        <w:t>感觉神经元</w:t>
      </w:r>
      <w:r w:rsidR="00B55FF4">
        <w:rPr>
          <w:rFonts w:ascii="Times New Roman" w:eastAsia="宋体" w:hAnsi="Times New Roman" w:cs="Times New Roman" w:hint="eastAsia"/>
        </w:rPr>
        <w:t>。</w:t>
      </w:r>
      <w:r w:rsidR="002265A3">
        <w:rPr>
          <w:rFonts w:ascii="Times New Roman" w:eastAsia="宋体" w:hAnsi="Times New Roman" w:cs="Times New Roman" w:hint="eastAsia"/>
        </w:rPr>
        <w:t>而</w:t>
      </w:r>
      <w:r w:rsidR="00B55FF4">
        <w:rPr>
          <w:rFonts w:ascii="Times New Roman" w:eastAsia="宋体" w:hAnsi="Times New Roman" w:cs="Times New Roman" w:hint="eastAsia"/>
        </w:rPr>
        <w:t>胞外</w:t>
      </w:r>
      <w:r w:rsidR="000E56F2">
        <w:rPr>
          <w:rFonts w:ascii="Times New Roman" w:eastAsia="宋体" w:hAnsi="Times New Roman" w:cs="Times New Roman" w:hint="eastAsia"/>
        </w:rPr>
        <w:t>的</w:t>
      </w:r>
      <w:r w:rsidR="00B55FF4">
        <w:rPr>
          <w:rFonts w:ascii="Times New Roman" w:eastAsia="宋体" w:hAnsi="Times New Roman" w:cs="Times New Roman" w:hint="eastAsia"/>
        </w:rPr>
        <w:t>钙</w:t>
      </w:r>
      <w:bookmarkStart w:id="3" w:name="_GoBack"/>
      <w:bookmarkEnd w:id="3"/>
      <w:r w:rsidR="00B55FF4">
        <w:rPr>
          <w:rFonts w:ascii="Times New Roman" w:eastAsia="宋体" w:hAnsi="Times New Roman" w:cs="Times New Roman" w:hint="eastAsia"/>
        </w:rPr>
        <w:t>离子（</w:t>
      </w:r>
      <w:r w:rsidR="007F5726">
        <w:rPr>
          <w:rFonts w:ascii="Times New Roman" w:eastAsia="宋体" w:hAnsi="Times New Roman" w:cs="Times New Roman" w:hint="eastAsia"/>
        </w:rPr>
        <w:t>胞</w:t>
      </w:r>
      <w:r w:rsidR="00B55FF4">
        <w:rPr>
          <w:rFonts w:ascii="Times New Roman" w:eastAsia="宋体" w:hAnsi="Times New Roman" w:cs="Times New Roman" w:hint="eastAsia"/>
        </w:rPr>
        <w:t>内外</w:t>
      </w:r>
      <w:r w:rsidR="007F5726">
        <w:rPr>
          <w:rFonts w:ascii="Times New Roman" w:eastAsia="宋体" w:hAnsi="Times New Roman" w:cs="Times New Roman" w:hint="eastAsia"/>
        </w:rPr>
        <w:t>巨大浓度差</w:t>
      </w:r>
      <w:r w:rsidR="00B55FF4">
        <w:rPr>
          <w:rFonts w:ascii="Times New Roman" w:eastAsia="宋体" w:hAnsi="Times New Roman" w:cs="Times New Roman" w:hint="eastAsia"/>
        </w:rPr>
        <w:t>）</w:t>
      </w:r>
      <w:r w:rsidR="002265A3">
        <w:rPr>
          <w:rFonts w:ascii="Times New Roman" w:eastAsia="宋体" w:hAnsi="Times New Roman" w:cs="Times New Roman" w:hint="eastAsia"/>
        </w:rPr>
        <w:t>可</w:t>
      </w:r>
      <w:r w:rsidR="007F5726">
        <w:rPr>
          <w:rFonts w:ascii="Times New Roman" w:eastAsia="宋体" w:hAnsi="Times New Roman" w:cs="Times New Roman" w:hint="eastAsia"/>
        </w:rPr>
        <w:t>通过</w:t>
      </w:r>
      <w:r w:rsidR="007F5726">
        <w:rPr>
          <w:rFonts w:ascii="Times New Roman" w:eastAsia="宋体" w:hAnsi="Times New Roman" w:cs="Times New Roman" w:hint="eastAsia"/>
        </w:rPr>
        <w:t>CNGC</w:t>
      </w:r>
      <w:r w:rsidR="007F5726">
        <w:rPr>
          <w:rFonts w:ascii="Times New Roman" w:eastAsia="宋体" w:hAnsi="Times New Roman" w:cs="Times New Roman" w:hint="eastAsia"/>
        </w:rPr>
        <w:t>通道</w:t>
      </w:r>
      <w:r w:rsidR="00B55FF4">
        <w:rPr>
          <w:rFonts w:ascii="Times New Roman" w:eastAsia="宋体" w:hAnsi="Times New Roman" w:cs="Times New Roman" w:hint="eastAsia"/>
        </w:rPr>
        <w:t>进入</w:t>
      </w:r>
      <w:proofErr w:type="gramStart"/>
      <w:r w:rsidR="000E56F2">
        <w:rPr>
          <w:rFonts w:ascii="Times New Roman" w:eastAsia="宋体" w:hAnsi="Times New Roman" w:cs="Times New Roman" w:hint="eastAsia"/>
        </w:rPr>
        <w:t>嗅</w:t>
      </w:r>
      <w:proofErr w:type="gramEnd"/>
      <w:r w:rsidR="000E56F2">
        <w:rPr>
          <w:rFonts w:ascii="Times New Roman" w:eastAsia="宋体" w:hAnsi="Times New Roman" w:cs="Times New Roman" w:hint="eastAsia"/>
        </w:rPr>
        <w:t>感觉神经元</w:t>
      </w:r>
      <w:r w:rsidR="008A3A0D">
        <w:rPr>
          <w:rFonts w:ascii="Times New Roman" w:eastAsia="宋体" w:hAnsi="Times New Roman" w:cs="Times New Roman" w:hint="eastAsia"/>
        </w:rPr>
        <w:t>，</w:t>
      </w:r>
      <w:r w:rsidR="002265A3">
        <w:rPr>
          <w:rFonts w:ascii="Times New Roman" w:eastAsia="宋体" w:hAnsi="Times New Roman" w:cs="Times New Roman" w:hint="eastAsia"/>
        </w:rPr>
        <w:t>通过</w:t>
      </w:r>
      <w:r w:rsidR="008A3A0D">
        <w:rPr>
          <w:rFonts w:ascii="Times New Roman" w:eastAsia="宋体" w:hAnsi="Times New Roman" w:cs="Times New Roman" w:hint="eastAsia"/>
        </w:rPr>
        <w:t>激</w:t>
      </w:r>
      <w:r w:rsidR="008A3A0D">
        <w:rPr>
          <w:rFonts w:ascii="Times New Roman" w:eastAsia="宋体" w:hAnsi="Times New Roman" w:cs="Times New Roman" w:hint="eastAsia"/>
        </w:rPr>
        <w:lastRenderedPageBreak/>
        <w:t>活</w:t>
      </w:r>
      <w:r w:rsidR="008A3A0D">
        <w:rPr>
          <w:rFonts w:ascii="Times New Roman" w:eastAsia="宋体" w:hAnsi="Times New Roman" w:cs="Times New Roman" w:hint="eastAsia"/>
        </w:rPr>
        <w:t>C</w:t>
      </w:r>
      <w:r w:rsidR="008A3A0D">
        <w:rPr>
          <w:rFonts w:ascii="Times New Roman" w:eastAsia="宋体" w:hAnsi="Times New Roman" w:cs="Times New Roman"/>
        </w:rPr>
        <w:t>l</w:t>
      </w:r>
      <w:r w:rsidR="008A3A0D">
        <w:rPr>
          <w:rFonts w:ascii="Times New Roman" w:eastAsia="宋体" w:hAnsi="Times New Roman" w:cs="Times New Roman" w:hint="eastAsia"/>
        </w:rPr>
        <w:t>通道使</w:t>
      </w:r>
      <w:r w:rsidR="008A3A0D">
        <w:rPr>
          <w:rFonts w:ascii="Times New Roman" w:eastAsia="宋体" w:hAnsi="Times New Roman" w:cs="Times New Roman" w:hint="eastAsia"/>
        </w:rPr>
        <w:t>C</w:t>
      </w:r>
      <w:r w:rsidR="008A3A0D">
        <w:rPr>
          <w:rFonts w:ascii="Times New Roman" w:eastAsia="宋体" w:hAnsi="Times New Roman" w:cs="Times New Roman"/>
        </w:rPr>
        <w:t>l</w:t>
      </w:r>
      <w:r w:rsidR="008A3A0D">
        <w:rPr>
          <w:rFonts w:ascii="Times New Roman" w:eastAsia="宋体" w:hAnsi="Times New Roman" w:cs="Times New Roman" w:hint="eastAsia"/>
        </w:rPr>
        <w:t>离子外流，增加</w:t>
      </w:r>
      <w:proofErr w:type="gramStart"/>
      <w:r w:rsidR="000E56F2">
        <w:rPr>
          <w:rFonts w:ascii="Times New Roman" w:eastAsia="宋体" w:hAnsi="Times New Roman" w:cs="Times New Roman" w:hint="eastAsia"/>
        </w:rPr>
        <w:t>嗅</w:t>
      </w:r>
      <w:proofErr w:type="gramEnd"/>
      <w:r w:rsidR="000E56F2">
        <w:rPr>
          <w:rFonts w:ascii="Times New Roman" w:eastAsia="宋体" w:hAnsi="Times New Roman" w:cs="Times New Roman" w:hint="eastAsia"/>
        </w:rPr>
        <w:t>感觉神经元</w:t>
      </w:r>
      <w:r w:rsidR="002265A3">
        <w:rPr>
          <w:rFonts w:ascii="Times New Roman" w:eastAsia="宋体" w:hAnsi="Times New Roman" w:cs="Times New Roman" w:hint="eastAsia"/>
        </w:rPr>
        <w:t>的</w:t>
      </w:r>
      <w:r w:rsidR="008A3A0D">
        <w:rPr>
          <w:rFonts w:ascii="Times New Roman" w:eastAsia="宋体" w:hAnsi="Times New Roman" w:cs="Times New Roman" w:hint="eastAsia"/>
        </w:rPr>
        <w:t>去极化，</w:t>
      </w:r>
      <w:r w:rsidR="000E56F2">
        <w:rPr>
          <w:rFonts w:ascii="Times New Roman" w:eastAsia="宋体" w:hAnsi="Times New Roman" w:cs="Times New Roman" w:hint="eastAsia"/>
        </w:rPr>
        <w:t>产生</w:t>
      </w:r>
      <w:r w:rsidR="007F5726">
        <w:rPr>
          <w:rFonts w:ascii="Times New Roman" w:eastAsia="宋体" w:hAnsi="Times New Roman" w:cs="Times New Roman" w:hint="eastAsia"/>
        </w:rPr>
        <w:t>强</w:t>
      </w:r>
      <w:r w:rsidR="000E56F2">
        <w:rPr>
          <w:rFonts w:ascii="Times New Roman" w:eastAsia="宋体" w:hAnsi="Times New Roman" w:cs="Times New Roman" w:hint="eastAsia"/>
        </w:rPr>
        <w:t>的</w:t>
      </w:r>
      <w:r w:rsidR="008A3A0D">
        <w:rPr>
          <w:rFonts w:ascii="Times New Roman" w:eastAsia="宋体" w:hAnsi="Times New Roman" w:cs="Times New Roman" w:hint="eastAsia"/>
        </w:rPr>
        <w:t>气味</w:t>
      </w:r>
      <w:r w:rsidR="007F5726">
        <w:rPr>
          <w:rFonts w:ascii="Times New Roman" w:eastAsia="宋体" w:hAnsi="Times New Roman" w:cs="Times New Roman" w:hint="eastAsia"/>
        </w:rPr>
        <w:t>反应</w:t>
      </w:r>
      <w:r w:rsidR="008A3A0D">
        <w:rPr>
          <w:rFonts w:ascii="Times New Roman" w:eastAsia="宋体" w:hAnsi="Times New Roman" w:cs="Times New Roman" w:hint="eastAsia"/>
        </w:rPr>
        <w:t>。</w:t>
      </w:r>
    </w:p>
    <w:sectPr w:rsidR="005F1123" w:rsidRPr="00A82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A9DBC" w14:textId="77777777" w:rsidR="00812F90" w:rsidRDefault="00812F90" w:rsidP="00BB65EC">
      <w:r>
        <w:separator/>
      </w:r>
    </w:p>
  </w:endnote>
  <w:endnote w:type="continuationSeparator" w:id="0">
    <w:p w14:paraId="17BF7D20" w14:textId="77777777" w:rsidR="00812F90" w:rsidRDefault="00812F90" w:rsidP="00BB6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AE280" w14:textId="77777777" w:rsidR="00812F90" w:rsidRDefault="00812F90" w:rsidP="00BB65EC">
      <w:r>
        <w:separator/>
      </w:r>
    </w:p>
  </w:footnote>
  <w:footnote w:type="continuationSeparator" w:id="0">
    <w:p w14:paraId="673477A9" w14:textId="77777777" w:rsidR="00812F90" w:rsidRDefault="00812F90" w:rsidP="00BB6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C3"/>
    <w:rsid w:val="000E56F2"/>
    <w:rsid w:val="001268D1"/>
    <w:rsid w:val="001E0A6E"/>
    <w:rsid w:val="002168C7"/>
    <w:rsid w:val="00222D90"/>
    <w:rsid w:val="00223586"/>
    <w:rsid w:val="002265A3"/>
    <w:rsid w:val="002D715D"/>
    <w:rsid w:val="002E3B22"/>
    <w:rsid w:val="00336711"/>
    <w:rsid w:val="00347591"/>
    <w:rsid w:val="00355B68"/>
    <w:rsid w:val="00371F77"/>
    <w:rsid w:val="003D08CD"/>
    <w:rsid w:val="0040201C"/>
    <w:rsid w:val="004418AB"/>
    <w:rsid w:val="0045332D"/>
    <w:rsid w:val="00466FCF"/>
    <w:rsid w:val="004E2E0B"/>
    <w:rsid w:val="005433A6"/>
    <w:rsid w:val="00564D86"/>
    <w:rsid w:val="005714FE"/>
    <w:rsid w:val="005776C3"/>
    <w:rsid w:val="005E6FB3"/>
    <w:rsid w:val="005F1123"/>
    <w:rsid w:val="006239EE"/>
    <w:rsid w:val="00657EDA"/>
    <w:rsid w:val="00672538"/>
    <w:rsid w:val="0068389D"/>
    <w:rsid w:val="006E2F2D"/>
    <w:rsid w:val="007B44E0"/>
    <w:rsid w:val="007F5726"/>
    <w:rsid w:val="00812F90"/>
    <w:rsid w:val="00834101"/>
    <w:rsid w:val="008A3A0D"/>
    <w:rsid w:val="009642DD"/>
    <w:rsid w:val="00983A30"/>
    <w:rsid w:val="009D758E"/>
    <w:rsid w:val="00A113A2"/>
    <w:rsid w:val="00A204EE"/>
    <w:rsid w:val="00A82920"/>
    <w:rsid w:val="00B5493E"/>
    <w:rsid w:val="00B55FF4"/>
    <w:rsid w:val="00BB65EC"/>
    <w:rsid w:val="00BC595F"/>
    <w:rsid w:val="00CE78C9"/>
    <w:rsid w:val="00CE7A40"/>
    <w:rsid w:val="00D3130B"/>
    <w:rsid w:val="00D47498"/>
    <w:rsid w:val="00DB0E09"/>
    <w:rsid w:val="00E65F59"/>
    <w:rsid w:val="00E937B7"/>
    <w:rsid w:val="00F2458C"/>
    <w:rsid w:val="00F9032E"/>
    <w:rsid w:val="00F95F4B"/>
    <w:rsid w:val="00FA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06AB7"/>
  <w15:chartTrackingRefBased/>
  <w15:docId w15:val="{DD142120-3DDB-491E-86BD-3C5CD299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65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6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65E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B65E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B65EC"/>
  </w:style>
  <w:style w:type="character" w:styleId="a9">
    <w:name w:val="Placeholder Text"/>
    <w:basedOn w:val="a0"/>
    <w:uiPriority w:val="99"/>
    <w:semiHidden/>
    <w:rsid w:val="00466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305A8-8AC0-4993-A8F4-9EDBDA912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 A</dc:creator>
  <cp:keywords/>
  <dc:description/>
  <cp:lastModifiedBy>406</cp:lastModifiedBy>
  <cp:revision>42</cp:revision>
  <dcterms:created xsi:type="dcterms:W3CDTF">2021-12-22T10:05:00Z</dcterms:created>
  <dcterms:modified xsi:type="dcterms:W3CDTF">2021-12-25T10:22:00Z</dcterms:modified>
</cp:coreProperties>
</file>