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F1D5" w14:textId="54C1B317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大肠杆菌的</w:t>
      </w:r>
      <w:r>
        <w:rPr>
          <w:rFonts w:hint="eastAsia"/>
        </w:rPr>
        <w:t>RNA</w:t>
      </w:r>
      <w:r>
        <w:rPr>
          <w:rFonts w:hint="eastAsia"/>
        </w:rPr>
        <w:t>聚合酶由哪些组成成分？各个亚基的作用如何？简述σ因子的作用。</w:t>
      </w:r>
    </w:p>
    <w:p w14:paraId="26005E23" w14:textId="63D2E3B8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与</w:t>
      </w:r>
      <w:r>
        <w:rPr>
          <w:rFonts w:hint="eastAsia"/>
        </w:rPr>
        <w:t>DNA</w:t>
      </w:r>
      <w:r>
        <w:rPr>
          <w:rFonts w:hint="eastAsia"/>
        </w:rPr>
        <w:t>复制不同的是，</w:t>
      </w:r>
      <w:r>
        <w:rPr>
          <w:rFonts w:hint="eastAsia"/>
        </w:rPr>
        <w:t>RNA</w:t>
      </w:r>
      <w:r>
        <w:rPr>
          <w:rFonts w:hint="eastAsia"/>
        </w:rPr>
        <w:t>聚合酶不使用滑动钳来保证它的进行性，为什么？</w:t>
      </w:r>
    </w:p>
    <w:p w14:paraId="2C76F943" w14:textId="6D54C3B5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 w:rsidRPr="000971F5">
        <w:rPr>
          <w:rFonts w:hint="eastAsia"/>
        </w:rPr>
        <w:t>转录忠实性是如何维持的，请详细说明。</w:t>
      </w:r>
    </w:p>
    <w:p w14:paraId="67E4F0F6" w14:textId="6A05EDF5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真核生物的原始转录产物必须经过哪些加工才能成为成熟</w:t>
      </w:r>
      <w:r>
        <w:rPr>
          <w:rFonts w:hint="eastAsia"/>
        </w:rPr>
        <w:t>mRNA</w:t>
      </w:r>
      <w:r>
        <w:rPr>
          <w:rFonts w:hint="eastAsia"/>
        </w:rPr>
        <w:t>，以用作蛋白质合成的的模板。</w:t>
      </w:r>
    </w:p>
    <w:p w14:paraId="0086B2B0" w14:textId="3375F1DF" w:rsidR="0021314C" w:rsidRPr="000971F5" w:rsidRDefault="0021314C" w:rsidP="000971F5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21314C">
        <w:rPr>
          <w:rFonts w:hint="eastAsia"/>
        </w:rPr>
        <w:t>简述</w:t>
      </w:r>
      <w:r w:rsidRPr="0021314C">
        <w:rPr>
          <w:rFonts w:hint="eastAsia"/>
        </w:rPr>
        <w:t>I</w:t>
      </w:r>
      <w:r w:rsidRPr="0021314C">
        <w:rPr>
          <w:rFonts w:hint="eastAsia"/>
        </w:rPr>
        <w:t>、</w:t>
      </w:r>
      <w:r w:rsidRPr="0021314C">
        <w:rPr>
          <w:rFonts w:hint="eastAsia"/>
        </w:rPr>
        <w:t>II</w:t>
      </w:r>
      <w:r w:rsidRPr="0021314C">
        <w:rPr>
          <w:rFonts w:hint="eastAsia"/>
        </w:rPr>
        <w:t>类内含子的剪接特点</w:t>
      </w:r>
      <w:r>
        <w:rPr>
          <w:rFonts w:hint="eastAsia"/>
        </w:rPr>
        <w:t>。</w:t>
      </w:r>
    </w:p>
    <w:sectPr w:rsidR="0021314C" w:rsidRPr="000971F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C04F" w14:textId="77777777" w:rsidR="001C1074" w:rsidRDefault="001C1074" w:rsidP="000971F5">
      <w:r>
        <w:separator/>
      </w:r>
    </w:p>
  </w:endnote>
  <w:endnote w:type="continuationSeparator" w:id="0">
    <w:p w14:paraId="6B90C00C" w14:textId="77777777" w:rsidR="001C1074" w:rsidRDefault="001C1074" w:rsidP="0009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E6FF" w14:textId="77777777" w:rsidR="001C1074" w:rsidRDefault="001C1074" w:rsidP="000971F5">
      <w:r>
        <w:separator/>
      </w:r>
    </w:p>
  </w:footnote>
  <w:footnote w:type="continuationSeparator" w:id="0">
    <w:p w14:paraId="71CB5FFE" w14:textId="77777777" w:rsidR="001C1074" w:rsidRDefault="001C1074" w:rsidP="0009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261"/>
    <w:multiLevelType w:val="hybridMultilevel"/>
    <w:tmpl w:val="0B62F2FC"/>
    <w:lvl w:ilvl="0" w:tplc="C820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C5D91"/>
    <w:multiLevelType w:val="hybridMultilevel"/>
    <w:tmpl w:val="A31E5D06"/>
    <w:lvl w:ilvl="0" w:tplc="FCDE8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5"/>
    <w:rsid w:val="000971F5"/>
    <w:rsid w:val="001C1074"/>
    <w:rsid w:val="0021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2B88"/>
  <w15:chartTrackingRefBased/>
  <w15:docId w15:val="{889F294C-BE4D-FB44-B068-C76DC40E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1F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71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71F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71F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97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2024-10-01T11:38:00Z</dcterms:created>
  <dcterms:modified xsi:type="dcterms:W3CDTF">2024-10-01T11:40:00Z</dcterms:modified>
</cp:coreProperties>
</file>