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155A" w14:textId="77777777" w:rsidR="008E18CF" w:rsidRPr="00317CC3" w:rsidRDefault="00864656" w:rsidP="00481387">
      <w:pPr>
        <w:pStyle w:val="a7"/>
        <w:spacing w:line="360" w:lineRule="auto"/>
        <w:ind w:left="6" w:firstLineChars="0" w:firstLine="0"/>
        <w:jc w:val="center"/>
        <w:rPr>
          <w:rFonts w:ascii="Times New Roman" w:eastAsia="宋体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 w:themeColor="text1"/>
          <w:sz w:val="32"/>
          <w:szCs w:val="24"/>
        </w:rPr>
        <w:t>血浆</w:t>
      </w:r>
      <w:r w:rsidRPr="00864656">
        <w:rPr>
          <w:rFonts w:ascii="Times New Roman" w:eastAsia="宋体" w:hAnsi="Times New Roman" w:cs="Times New Roman" w:hint="eastAsia"/>
          <w:b/>
          <w:color w:val="000000" w:themeColor="text1"/>
          <w:sz w:val="32"/>
          <w:szCs w:val="24"/>
        </w:rPr>
        <w:t>甘油三酯</w:t>
      </w:r>
      <w:r w:rsidR="005C0275">
        <w:rPr>
          <w:rFonts w:ascii="Times New Roman" w:eastAsia="宋体" w:hAnsi="Times New Roman" w:cs="Times New Roman" w:hint="eastAsia"/>
          <w:b/>
          <w:color w:val="000000" w:themeColor="text1"/>
          <w:sz w:val="32"/>
          <w:szCs w:val="24"/>
        </w:rPr>
        <w:t>的定量</w:t>
      </w:r>
      <w:r w:rsidR="00E142C7" w:rsidRPr="00317CC3">
        <w:rPr>
          <w:rFonts w:ascii="Times New Roman" w:eastAsia="宋体" w:hAnsi="Times New Roman" w:cs="Times New Roman"/>
          <w:b/>
          <w:color w:val="000000" w:themeColor="text1"/>
          <w:sz w:val="32"/>
          <w:szCs w:val="24"/>
        </w:rPr>
        <w:t>测定</w:t>
      </w:r>
    </w:p>
    <w:p w14:paraId="636EF61C" w14:textId="77777777" w:rsidR="003359CD" w:rsidRPr="00501D93" w:rsidRDefault="003359CD" w:rsidP="008E18CF">
      <w:pPr>
        <w:spacing w:line="360" w:lineRule="auto"/>
        <w:ind w:left="-414"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32E476E6" w14:textId="77777777" w:rsidR="00E142C7" w:rsidRPr="008E18CF" w:rsidRDefault="008E18CF" w:rsidP="008E18CF">
      <w:pPr>
        <w:spacing w:line="360" w:lineRule="auto"/>
        <w:ind w:left="-414"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实验</w:t>
      </w:r>
      <w:r w:rsidR="00300ED1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具体</w:t>
      </w:r>
      <w:r w:rsidR="00E142C7" w:rsidRPr="008E18C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要求：</w:t>
      </w:r>
    </w:p>
    <w:p w14:paraId="01B23086" w14:textId="1FAA0BDA" w:rsidR="00416C9F" w:rsidRDefault="00416C9F" w:rsidP="003B659A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实验材料：</w:t>
      </w:r>
      <w:proofErr w:type="spellStart"/>
      <w:r w:rsidR="003B659A" w:rsidRPr="00F0784A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ob</w:t>
      </w:r>
      <w:proofErr w:type="spellEnd"/>
      <w:r w:rsidR="003B659A" w:rsidRPr="00F0784A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/</w:t>
      </w:r>
      <w:proofErr w:type="spellStart"/>
      <w:r w:rsidR="003B659A" w:rsidRPr="00F0784A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ob</w:t>
      </w:r>
      <w:proofErr w:type="spellEnd"/>
      <w:r w:rsidR="00AD692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模型小鼠及对照小鼠的血浆</w:t>
      </w:r>
      <w:r w:rsidR="00B6607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及肝脏</w:t>
      </w:r>
      <w:r w:rsidR="00AD692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样品</w:t>
      </w:r>
    </w:p>
    <w:p w14:paraId="2BFC256D" w14:textId="43ED37BC" w:rsidR="00E142C7" w:rsidRPr="00985A9F" w:rsidRDefault="00E142C7" w:rsidP="00985A9F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F11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查阅</w:t>
      </w:r>
      <w:r w:rsidR="00A14EC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生化实验教材及相关文献，</w:t>
      </w:r>
      <w:r w:rsidRPr="00BF11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选取其中一种方法用于后续实验的测定</w:t>
      </w:r>
      <w:r w:rsidR="008538E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（建议为酶法）</w:t>
      </w:r>
      <w:r w:rsidR="000455E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="009F02E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要求不使用试剂盒，自己探索建立实验方法，</w:t>
      </w:r>
      <w:r w:rsidR="009F02E8" w:rsidRPr="00BF11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建议结合酶标仪，对多个样品进行快速高通量测定</w:t>
      </w:r>
      <w:r w:rsidR="009F02E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0334888A" w14:textId="29F97466" w:rsidR="00E142C7" w:rsidRDefault="00841B49" w:rsidP="00013C5C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F11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选取其中一种方法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54102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对</w:t>
      </w:r>
      <w:r w:rsidR="005377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本</w:t>
      </w:r>
      <w:r w:rsidR="002067C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实验提供的</w:t>
      </w:r>
      <w:proofErr w:type="spellStart"/>
      <w:r w:rsidR="000C4487" w:rsidRPr="009841A1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ob</w:t>
      </w:r>
      <w:proofErr w:type="spellEnd"/>
      <w:r w:rsidR="000C4487" w:rsidRPr="009841A1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/</w:t>
      </w:r>
      <w:proofErr w:type="spellStart"/>
      <w:r w:rsidR="000C4487" w:rsidRPr="009841A1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ob</w:t>
      </w:r>
      <w:proofErr w:type="spellEnd"/>
      <w:r w:rsidR="000C448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模型小鼠</w:t>
      </w:r>
      <w:r w:rsidR="001E1D6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及</w:t>
      </w:r>
      <w:r w:rsidR="002067C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对照小鼠</w:t>
      </w:r>
      <w:r w:rsidR="000A78A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</w:t>
      </w:r>
      <w:r w:rsidR="002067C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血浆样品进行测定</w:t>
      </w:r>
      <w:r w:rsidR="0054102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，进行</w:t>
      </w:r>
      <w:r w:rsidR="00E142C7" w:rsidRPr="00BF11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有统计意义的</w:t>
      </w:r>
      <w:r w:rsidR="006945B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生物学</w:t>
      </w:r>
      <w:r w:rsidR="0054102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重复</w:t>
      </w:r>
      <w:r w:rsidR="00E1135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（必做）</w:t>
      </w:r>
      <w:r w:rsidR="009C207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。提供试剂盒作为对照。</w:t>
      </w:r>
    </w:p>
    <w:p w14:paraId="6F39C7EF" w14:textId="4BBD1ED4" w:rsidR="00667374" w:rsidRPr="007D15D2" w:rsidRDefault="00667374" w:rsidP="00013C5C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7D15D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选取其中一种方法，对本实验提供的</w:t>
      </w:r>
      <w:proofErr w:type="spellStart"/>
      <w:r w:rsidRPr="0082586C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ob</w:t>
      </w:r>
      <w:proofErr w:type="spellEnd"/>
      <w:r w:rsidRPr="0082586C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/</w:t>
      </w:r>
      <w:proofErr w:type="spellStart"/>
      <w:r w:rsidRPr="0082586C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ob</w:t>
      </w:r>
      <w:proofErr w:type="spellEnd"/>
      <w:r w:rsidRPr="007D15D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模型小鼠及对照小鼠的肝脏样品进行测定，进行有统计意义的生物学重复（必做）</w:t>
      </w:r>
      <w:r w:rsidR="009C207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1166DA9F" w14:textId="17618CDD" w:rsidR="00E142C7" w:rsidRDefault="00E142C7" w:rsidP="00013C5C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F11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得到数据后需要做数据计算处理及统计分析</w:t>
      </w:r>
      <w:r w:rsidR="004E732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（必做）</w:t>
      </w:r>
      <w:r w:rsidR="00E4524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31DDB9FE" w14:textId="7D26891C" w:rsidR="00B07F15" w:rsidRDefault="00F3700C" w:rsidP="00B07F15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结合相关的文献对数据和实验中出现的问题进行讨论</w:t>
      </w:r>
      <w:r w:rsidR="009C207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7A597EC1" w14:textId="77777777" w:rsidR="00B8067E" w:rsidRPr="00452E09" w:rsidRDefault="00B8067E" w:rsidP="00452E0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0ECA040" w14:textId="77777777" w:rsidR="00E142C7" w:rsidRPr="008E18CF" w:rsidRDefault="00B26F9D" w:rsidP="008E18CF">
      <w:pPr>
        <w:spacing w:line="360" w:lineRule="auto"/>
        <w:ind w:left="-414"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8E18C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总体要求：</w:t>
      </w:r>
    </w:p>
    <w:p w14:paraId="40CCAC70" w14:textId="77777777" w:rsidR="00B07F15" w:rsidRPr="004F4CEB" w:rsidRDefault="00B07F15" w:rsidP="00B07F1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F4CEB">
        <w:rPr>
          <w:rFonts w:ascii="Times New Roman" w:eastAsia="宋体" w:hAnsi="Times New Roman" w:cs="Times New Roman"/>
          <w:sz w:val="24"/>
          <w:szCs w:val="24"/>
        </w:rPr>
        <w:t>4/5</w:t>
      </w:r>
      <w:r w:rsidRPr="004F4CEB">
        <w:rPr>
          <w:rFonts w:ascii="Times New Roman" w:eastAsia="宋体" w:hAnsi="Times New Roman" w:cs="Times New Roman"/>
          <w:sz w:val="24"/>
          <w:szCs w:val="24"/>
        </w:rPr>
        <w:t>人一组，根据实际完成情况、课堂表现、团队合作、实验进度安排、操作安全规范等方面给分。</w:t>
      </w:r>
    </w:p>
    <w:p w14:paraId="2F89B977" w14:textId="43A4B641" w:rsidR="00743FEF" w:rsidRPr="0077591F" w:rsidRDefault="00743FEF" w:rsidP="0077591F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AE4145">
        <w:rPr>
          <w:rFonts w:ascii="Times New Roman" w:eastAsia="宋体" w:hAnsi="Times New Roman" w:cs="Times New Roman" w:hint="eastAsia"/>
          <w:sz w:val="24"/>
          <w:szCs w:val="24"/>
        </w:rPr>
        <w:t>开放实验记录</w:t>
      </w:r>
      <w:r w:rsidRPr="00D9522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（提醒！非常重要！！！）</w:t>
      </w:r>
      <w:r w:rsidRPr="00AE4145">
        <w:rPr>
          <w:rFonts w:ascii="Times New Roman" w:eastAsia="宋体" w:hAnsi="Times New Roman" w:cs="Times New Roman" w:hint="eastAsia"/>
          <w:sz w:val="24"/>
          <w:szCs w:val="24"/>
        </w:rPr>
        <w:t>：开放实验记录成绩占开放实验成绩的</w:t>
      </w:r>
      <w:r w:rsidRPr="00AE4145">
        <w:rPr>
          <w:rFonts w:ascii="Times New Roman" w:eastAsia="宋体" w:hAnsi="Times New Roman" w:cs="Times New Roman"/>
          <w:sz w:val="24"/>
          <w:szCs w:val="24"/>
        </w:rPr>
        <w:t>20%</w:t>
      </w:r>
      <w:r w:rsidRPr="00AE4145">
        <w:rPr>
          <w:rFonts w:ascii="Times New Roman" w:eastAsia="宋体" w:hAnsi="Times New Roman" w:cs="Times New Roman" w:hint="eastAsia"/>
          <w:sz w:val="24"/>
          <w:szCs w:val="24"/>
        </w:rPr>
        <w:t>。每个组的开放实验记录记录在一个实验记录本上，记录本由老师提供。</w:t>
      </w:r>
      <w:r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必须如实、准确、及时将实验数据、现象等记录在记录本上，每页的必须有记录人的签名和日期，记录本页码必须连续。不得临时将实验数据记录纸片或者手机上，不得事后</w:t>
      </w:r>
      <w:r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/</w:t>
      </w:r>
      <w:r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课后补实验记录。</w:t>
      </w:r>
    </w:p>
    <w:p w14:paraId="070021D4" w14:textId="493FCC34" w:rsidR="00B07F15" w:rsidRPr="004F4CEB" w:rsidRDefault="00B07F15" w:rsidP="00B07F1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要</w:t>
      </w:r>
      <w:r w:rsidRPr="004F4CEB">
        <w:rPr>
          <w:rFonts w:ascii="Times New Roman" w:eastAsia="宋体" w:hAnsi="Times New Roman" w:cs="Times New Roman"/>
          <w:sz w:val="24"/>
          <w:szCs w:val="24"/>
        </w:rPr>
        <w:t>求独立设计实验方案，合理安排时间，</w:t>
      </w:r>
      <w:r w:rsidRPr="004F4CEB">
        <w:rPr>
          <w:rFonts w:ascii="Times New Roman" w:eastAsia="宋体" w:hAnsi="Times New Roman" w:cs="Times New Roman"/>
          <w:sz w:val="24"/>
          <w:szCs w:val="24"/>
        </w:rPr>
        <w:t>3</w:t>
      </w:r>
      <w:r w:rsidRPr="004F4CEB">
        <w:rPr>
          <w:rFonts w:ascii="Times New Roman" w:eastAsia="宋体" w:hAnsi="Times New Roman" w:cs="Times New Roman"/>
          <w:sz w:val="24"/>
          <w:szCs w:val="24"/>
        </w:rPr>
        <w:t>次课完成（如实验需要，实验室可周末开放，学生需要提前跟老师申请）。</w:t>
      </w:r>
    </w:p>
    <w:p w14:paraId="2B1E6D07" w14:textId="77777777" w:rsidR="00B07F15" w:rsidRPr="004F4CEB" w:rsidRDefault="00B07F15" w:rsidP="00B07F1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合作完成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份综合实验报告。</w:t>
      </w:r>
    </w:p>
    <w:p w14:paraId="4949630F" w14:textId="77777777" w:rsidR="00B07F15" w:rsidRPr="004F4CEB" w:rsidRDefault="00B07F15" w:rsidP="00B07F1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针对开放实验内容，合作完成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PPT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汇报，要求每个人上台参与演示。</w:t>
      </w:r>
    </w:p>
    <w:p w14:paraId="1F6A1529" w14:textId="77777777" w:rsidR="00B07F15" w:rsidRPr="004F4CEB" w:rsidRDefault="00B07F15" w:rsidP="00B07F1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组长负责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汇总、整理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并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提交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其他要求上交的文件或材料，其中开放实验各环节的分工情况说明可参考《开放实验大组分工说明模板》。</w:t>
      </w:r>
    </w:p>
    <w:p w14:paraId="43BA9026" w14:textId="77777777" w:rsidR="00DB7CF4" w:rsidRDefault="00B07F15" w:rsidP="00B07F1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566C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本组安全员负责记录和监督本组的仪器使用情况及操作规范，尤其在非上课</w:t>
      </w:r>
      <w:r w:rsidRPr="009566C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时段注意监督和检查，每次离开教室前必须整理所在组实验台，保证使用的所有仪器设备、实验器材归位</w:t>
      </w:r>
      <w:r w:rsidR="00DB7CF4" w:rsidRPr="00CF5E2A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（提醒！非常重要！！！）</w:t>
      </w:r>
      <w:r w:rsidR="00DB7CF4" w:rsidRPr="009566C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6738DBDE" w14:textId="77777777" w:rsidR="00B07F15" w:rsidRPr="004F4CEB" w:rsidRDefault="00B07F15" w:rsidP="00B07F1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566C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在开放实验完成后结课汇报前，安全员负责组织本组同学完成实验材料及器具的清理，并告知老师检查签字后方可</w:t>
      </w:r>
      <w:r w:rsidRPr="00CF5E2A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（提醒！非常重要！！！）</w:t>
      </w:r>
      <w:r w:rsidRPr="009566C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sectPr w:rsidR="00B07F15" w:rsidRPr="004F4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2AD9F" w14:textId="77777777" w:rsidR="00DD6CF9" w:rsidRDefault="00DD6CF9" w:rsidP="00943149">
      <w:r>
        <w:separator/>
      </w:r>
    </w:p>
  </w:endnote>
  <w:endnote w:type="continuationSeparator" w:id="0">
    <w:p w14:paraId="4ADA1651" w14:textId="77777777" w:rsidR="00DD6CF9" w:rsidRDefault="00DD6CF9" w:rsidP="0094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38140" w14:textId="77777777" w:rsidR="00DD6CF9" w:rsidRDefault="00DD6CF9" w:rsidP="00943149">
      <w:r>
        <w:separator/>
      </w:r>
    </w:p>
  </w:footnote>
  <w:footnote w:type="continuationSeparator" w:id="0">
    <w:p w14:paraId="178E21CA" w14:textId="77777777" w:rsidR="00DD6CF9" w:rsidRDefault="00DD6CF9" w:rsidP="00943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D43"/>
    <w:multiLevelType w:val="hybridMultilevel"/>
    <w:tmpl w:val="F00A6FD0"/>
    <w:lvl w:ilvl="0" w:tplc="4BE63ACE">
      <w:start w:val="1"/>
      <w:numFmt w:val="chineseCountingThousand"/>
      <w:lvlText w:val="%1、"/>
      <w:lvlJc w:val="left"/>
      <w:pPr>
        <w:ind w:left="1140" w:hanging="420"/>
      </w:pPr>
      <w:rPr>
        <w:rFonts w:hint="eastAsia"/>
        <w:kern w:val="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E3A491E"/>
    <w:multiLevelType w:val="hybridMultilevel"/>
    <w:tmpl w:val="97D2BBAE"/>
    <w:lvl w:ilvl="0" w:tplc="04090011">
      <w:start w:val="1"/>
      <w:numFmt w:val="decimal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" w15:restartNumberingAfterBreak="0">
    <w:nsid w:val="5BEC463C"/>
    <w:multiLevelType w:val="hybridMultilevel"/>
    <w:tmpl w:val="6778E7F6"/>
    <w:lvl w:ilvl="0" w:tplc="04090019">
      <w:start w:val="1"/>
      <w:numFmt w:val="lowerLetter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3" w15:restartNumberingAfterBreak="0">
    <w:nsid w:val="7BF24503"/>
    <w:multiLevelType w:val="hybridMultilevel"/>
    <w:tmpl w:val="6F5A71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EBB"/>
    <w:rsid w:val="00013C5C"/>
    <w:rsid w:val="00015EA9"/>
    <w:rsid w:val="00025420"/>
    <w:rsid w:val="000277B9"/>
    <w:rsid w:val="00036804"/>
    <w:rsid w:val="00041062"/>
    <w:rsid w:val="000455EC"/>
    <w:rsid w:val="00047DAE"/>
    <w:rsid w:val="00085F68"/>
    <w:rsid w:val="00094CF0"/>
    <w:rsid w:val="000A78A8"/>
    <w:rsid w:val="000B25FD"/>
    <w:rsid w:val="000B3538"/>
    <w:rsid w:val="000B41C1"/>
    <w:rsid w:val="000C3EBB"/>
    <w:rsid w:val="000C4487"/>
    <w:rsid w:val="000C632B"/>
    <w:rsid w:val="000E0FF1"/>
    <w:rsid w:val="000F186C"/>
    <w:rsid w:val="00121323"/>
    <w:rsid w:val="00146CC6"/>
    <w:rsid w:val="001D0C91"/>
    <w:rsid w:val="001E1D63"/>
    <w:rsid w:val="001E2149"/>
    <w:rsid w:val="001F2C5A"/>
    <w:rsid w:val="00203A87"/>
    <w:rsid w:val="002067C0"/>
    <w:rsid w:val="00235E27"/>
    <w:rsid w:val="0025080B"/>
    <w:rsid w:val="00274CA8"/>
    <w:rsid w:val="00283089"/>
    <w:rsid w:val="002B5F52"/>
    <w:rsid w:val="002D25ED"/>
    <w:rsid w:val="002E0145"/>
    <w:rsid w:val="00300ED1"/>
    <w:rsid w:val="003019F8"/>
    <w:rsid w:val="00301FF6"/>
    <w:rsid w:val="00317CC3"/>
    <w:rsid w:val="003359CD"/>
    <w:rsid w:val="00336B7A"/>
    <w:rsid w:val="0034347D"/>
    <w:rsid w:val="00384832"/>
    <w:rsid w:val="00392DB2"/>
    <w:rsid w:val="003A2586"/>
    <w:rsid w:val="003B659A"/>
    <w:rsid w:val="003F6233"/>
    <w:rsid w:val="00416C9F"/>
    <w:rsid w:val="0041738C"/>
    <w:rsid w:val="0043370B"/>
    <w:rsid w:val="00444814"/>
    <w:rsid w:val="00452E09"/>
    <w:rsid w:val="00462F61"/>
    <w:rsid w:val="00481387"/>
    <w:rsid w:val="004C0D86"/>
    <w:rsid w:val="004E7322"/>
    <w:rsid w:val="004F12B2"/>
    <w:rsid w:val="004F614D"/>
    <w:rsid w:val="004F6E2A"/>
    <w:rsid w:val="00501D93"/>
    <w:rsid w:val="00512776"/>
    <w:rsid w:val="00521F63"/>
    <w:rsid w:val="005377E4"/>
    <w:rsid w:val="00541026"/>
    <w:rsid w:val="005462CE"/>
    <w:rsid w:val="0056655B"/>
    <w:rsid w:val="0058681D"/>
    <w:rsid w:val="005A1303"/>
    <w:rsid w:val="005A4C4D"/>
    <w:rsid w:val="005C0275"/>
    <w:rsid w:val="005C65C2"/>
    <w:rsid w:val="005D3D8B"/>
    <w:rsid w:val="005F5341"/>
    <w:rsid w:val="00667374"/>
    <w:rsid w:val="00675F2F"/>
    <w:rsid w:val="00681DC5"/>
    <w:rsid w:val="006945BC"/>
    <w:rsid w:val="006A2D1E"/>
    <w:rsid w:val="006B0BB5"/>
    <w:rsid w:val="006C46CD"/>
    <w:rsid w:val="006F5FAC"/>
    <w:rsid w:val="00743FEF"/>
    <w:rsid w:val="00765484"/>
    <w:rsid w:val="0077591F"/>
    <w:rsid w:val="007B3BBF"/>
    <w:rsid w:val="007D15D2"/>
    <w:rsid w:val="007D65D1"/>
    <w:rsid w:val="007E388D"/>
    <w:rsid w:val="00807FE8"/>
    <w:rsid w:val="0082586C"/>
    <w:rsid w:val="00841B49"/>
    <w:rsid w:val="00843A74"/>
    <w:rsid w:val="008538E3"/>
    <w:rsid w:val="00864656"/>
    <w:rsid w:val="0087066A"/>
    <w:rsid w:val="00892BE8"/>
    <w:rsid w:val="008D0ADE"/>
    <w:rsid w:val="008E18CF"/>
    <w:rsid w:val="008E708F"/>
    <w:rsid w:val="008E75AF"/>
    <w:rsid w:val="00915435"/>
    <w:rsid w:val="00921A9A"/>
    <w:rsid w:val="00924D0B"/>
    <w:rsid w:val="00943149"/>
    <w:rsid w:val="009841A1"/>
    <w:rsid w:val="00985A9F"/>
    <w:rsid w:val="00986788"/>
    <w:rsid w:val="00997A75"/>
    <w:rsid w:val="009C1554"/>
    <w:rsid w:val="009C2072"/>
    <w:rsid w:val="009C50DD"/>
    <w:rsid w:val="009C52AF"/>
    <w:rsid w:val="009E3282"/>
    <w:rsid w:val="009F02E8"/>
    <w:rsid w:val="00A00B5B"/>
    <w:rsid w:val="00A14EC3"/>
    <w:rsid w:val="00A423DE"/>
    <w:rsid w:val="00A442A3"/>
    <w:rsid w:val="00A65FFB"/>
    <w:rsid w:val="00A77295"/>
    <w:rsid w:val="00A86A08"/>
    <w:rsid w:val="00A93D9E"/>
    <w:rsid w:val="00AD6924"/>
    <w:rsid w:val="00AF3A99"/>
    <w:rsid w:val="00B07F15"/>
    <w:rsid w:val="00B2420B"/>
    <w:rsid w:val="00B26F9D"/>
    <w:rsid w:val="00B33464"/>
    <w:rsid w:val="00B57C51"/>
    <w:rsid w:val="00B66072"/>
    <w:rsid w:val="00B717BB"/>
    <w:rsid w:val="00B8067E"/>
    <w:rsid w:val="00B834E2"/>
    <w:rsid w:val="00B903AF"/>
    <w:rsid w:val="00B96E89"/>
    <w:rsid w:val="00BA4E85"/>
    <w:rsid w:val="00BC3267"/>
    <w:rsid w:val="00BD2A8B"/>
    <w:rsid w:val="00BD6CAD"/>
    <w:rsid w:val="00BE7563"/>
    <w:rsid w:val="00BF6ED0"/>
    <w:rsid w:val="00C11B54"/>
    <w:rsid w:val="00C1683E"/>
    <w:rsid w:val="00C26A57"/>
    <w:rsid w:val="00C43F3A"/>
    <w:rsid w:val="00C53EC5"/>
    <w:rsid w:val="00C76788"/>
    <w:rsid w:val="00C77255"/>
    <w:rsid w:val="00CA71D5"/>
    <w:rsid w:val="00CC0B1C"/>
    <w:rsid w:val="00CC1F91"/>
    <w:rsid w:val="00CE3E09"/>
    <w:rsid w:val="00CE528E"/>
    <w:rsid w:val="00CF5E2A"/>
    <w:rsid w:val="00D14574"/>
    <w:rsid w:val="00D41651"/>
    <w:rsid w:val="00D4615E"/>
    <w:rsid w:val="00D509D0"/>
    <w:rsid w:val="00D52D8F"/>
    <w:rsid w:val="00D86568"/>
    <w:rsid w:val="00DB7CD2"/>
    <w:rsid w:val="00DB7CF4"/>
    <w:rsid w:val="00DD0511"/>
    <w:rsid w:val="00DD6CF9"/>
    <w:rsid w:val="00DD7A17"/>
    <w:rsid w:val="00DF3784"/>
    <w:rsid w:val="00E0681C"/>
    <w:rsid w:val="00E1135A"/>
    <w:rsid w:val="00E142C7"/>
    <w:rsid w:val="00E22E39"/>
    <w:rsid w:val="00E45244"/>
    <w:rsid w:val="00E61C6B"/>
    <w:rsid w:val="00E643B9"/>
    <w:rsid w:val="00E90DD6"/>
    <w:rsid w:val="00E93DA6"/>
    <w:rsid w:val="00EA39FC"/>
    <w:rsid w:val="00ED77F1"/>
    <w:rsid w:val="00EE1E66"/>
    <w:rsid w:val="00EE4EFD"/>
    <w:rsid w:val="00EF4C5C"/>
    <w:rsid w:val="00F0784A"/>
    <w:rsid w:val="00F25137"/>
    <w:rsid w:val="00F3700C"/>
    <w:rsid w:val="00F40A46"/>
    <w:rsid w:val="00F47B33"/>
    <w:rsid w:val="00F5198B"/>
    <w:rsid w:val="00F75B55"/>
    <w:rsid w:val="00FA137F"/>
    <w:rsid w:val="00FA6F28"/>
    <w:rsid w:val="00FD5BA1"/>
    <w:rsid w:val="00FE7A06"/>
    <w:rsid w:val="00FF1342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DCF1E"/>
  <w15:docId w15:val="{F87C1EBD-EA08-48D8-AA17-A4C1014E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1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149"/>
    <w:rPr>
      <w:sz w:val="18"/>
      <w:szCs w:val="18"/>
    </w:rPr>
  </w:style>
  <w:style w:type="paragraph" w:styleId="a7">
    <w:name w:val="List Paragraph"/>
    <w:basedOn w:val="a"/>
    <w:uiPriority w:val="34"/>
    <w:qFormat/>
    <w:rsid w:val="00E142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124</Words>
  <Characters>711</Characters>
  <Application>Microsoft Office Word</Application>
  <DocSecurity>0</DocSecurity>
  <Lines>5</Lines>
  <Paragraphs>1</Paragraphs>
  <ScaleCrop>false</ScaleCrop>
  <Company>pku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青松</dc:creator>
  <cp:keywords/>
  <dc:description/>
  <cp:lastModifiedBy>Wenyuan Zhu</cp:lastModifiedBy>
  <cp:revision>168</cp:revision>
  <dcterms:created xsi:type="dcterms:W3CDTF">2022-01-04T09:38:00Z</dcterms:created>
  <dcterms:modified xsi:type="dcterms:W3CDTF">2024-09-27T00:05:00Z</dcterms:modified>
</cp:coreProperties>
</file>