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5D5134" w14:textId="75BCB44C" w:rsidR="00E66BDF" w:rsidRPr="000A13E6" w:rsidRDefault="00E66BDF" w:rsidP="00446988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0A13E6">
        <w:rPr>
          <w:rFonts w:ascii="宋体" w:eastAsia="宋体" w:hAnsi="宋体" w:hint="eastAsia"/>
          <w:b/>
          <w:sz w:val="24"/>
          <w:szCs w:val="24"/>
        </w:rPr>
        <w:t>本次课学生需要提前预习的内容：</w:t>
      </w:r>
    </w:p>
    <w:p w14:paraId="293D87E5" w14:textId="2E2660F3" w:rsidR="002F304B" w:rsidRPr="000A13E6" w:rsidRDefault="002F304B" w:rsidP="00B1654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A13E6">
        <w:rPr>
          <w:rFonts w:ascii="宋体" w:eastAsia="宋体" w:hAnsi="宋体" w:cs="Times New Roman" w:hint="eastAsia"/>
          <w:sz w:val="24"/>
          <w:szCs w:val="24"/>
        </w:rPr>
        <w:t>《</w:t>
      </w:r>
      <w:r w:rsidR="00B16542" w:rsidRPr="00B16542">
        <w:rPr>
          <w:rFonts w:ascii="宋体" w:eastAsia="宋体" w:hAnsi="宋体" w:cs="Times New Roman" w:hint="eastAsia"/>
          <w:sz w:val="24"/>
          <w:szCs w:val="24"/>
        </w:rPr>
        <w:t>生化实验课程必读</w:t>
      </w:r>
      <w:r w:rsidRPr="000A13E6">
        <w:rPr>
          <w:rFonts w:ascii="宋体" w:eastAsia="宋体" w:hAnsi="宋体" w:cs="Times New Roman" w:hint="eastAsia"/>
          <w:sz w:val="24"/>
          <w:szCs w:val="24"/>
        </w:rPr>
        <w:t>》</w:t>
      </w:r>
      <w:r w:rsidRPr="000A13E6">
        <w:rPr>
          <w:rFonts w:ascii="宋体" w:eastAsia="宋体" w:hAnsi="宋体" w:cs="Times New Roman"/>
          <w:sz w:val="24"/>
          <w:szCs w:val="24"/>
        </w:rPr>
        <w:t>（见教学网</w:t>
      </w:r>
      <w:r w:rsidRPr="000A13E6">
        <w:rPr>
          <w:rFonts w:ascii="宋体" w:eastAsia="宋体" w:hAnsi="宋体" w:cs="Times New Roman" w:hint="eastAsia"/>
          <w:sz w:val="24"/>
          <w:szCs w:val="24"/>
        </w:rPr>
        <w:t>第</w:t>
      </w:r>
      <w:r w:rsidRPr="000A13E6">
        <w:rPr>
          <w:rFonts w:ascii="宋体" w:eastAsia="宋体" w:hAnsi="宋体" w:cs="Times New Roman"/>
          <w:sz w:val="24"/>
          <w:szCs w:val="24"/>
        </w:rPr>
        <w:t>2</w:t>
      </w:r>
      <w:r w:rsidR="005B7C6E">
        <w:rPr>
          <w:rFonts w:ascii="宋体" w:eastAsia="宋体" w:hAnsi="宋体" w:cs="Times New Roman" w:hint="eastAsia"/>
          <w:sz w:val="24"/>
          <w:szCs w:val="24"/>
        </w:rPr>
        <w:t>次</w:t>
      </w:r>
      <w:r w:rsidRPr="000A13E6">
        <w:rPr>
          <w:rFonts w:ascii="宋体" w:eastAsia="宋体" w:hAnsi="宋体" w:cs="Times New Roman" w:hint="eastAsia"/>
          <w:sz w:val="24"/>
          <w:szCs w:val="24"/>
        </w:rPr>
        <w:t>课件文件夹</w:t>
      </w:r>
      <w:r w:rsidRPr="000A13E6">
        <w:rPr>
          <w:rFonts w:ascii="宋体" w:eastAsia="宋体" w:hAnsi="宋体" w:cs="Times New Roman"/>
          <w:sz w:val="24"/>
          <w:szCs w:val="24"/>
        </w:rPr>
        <w:t>）</w:t>
      </w:r>
    </w:p>
    <w:p w14:paraId="22B4F924" w14:textId="49408BFF" w:rsidR="00044A74" w:rsidRPr="00577C44" w:rsidRDefault="00044A74" w:rsidP="00044A7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Pr="000A13E6">
        <w:rPr>
          <w:rFonts w:ascii="宋体" w:eastAsia="宋体" w:hAnsi="宋体" w:hint="eastAsia"/>
          <w:sz w:val="24"/>
          <w:szCs w:val="24"/>
        </w:rPr>
        <w:t>生物化学实验室安全守则</w:t>
      </w:r>
      <w:r>
        <w:rPr>
          <w:rFonts w:ascii="宋体" w:eastAsia="宋体" w:hAnsi="宋体" w:hint="eastAsia"/>
          <w:sz w:val="24"/>
          <w:szCs w:val="24"/>
        </w:rPr>
        <w:t>》</w:t>
      </w:r>
      <w:r w:rsidRPr="000A13E6">
        <w:rPr>
          <w:rFonts w:ascii="宋体" w:eastAsia="宋体" w:hAnsi="宋体" w:cs="Times New Roman"/>
          <w:sz w:val="24"/>
          <w:szCs w:val="24"/>
        </w:rPr>
        <w:t>（见教学网</w:t>
      </w:r>
      <w:r w:rsidRPr="000A13E6">
        <w:rPr>
          <w:rFonts w:ascii="宋体" w:eastAsia="宋体" w:hAnsi="宋体" w:cs="Times New Roman" w:hint="eastAsia"/>
          <w:sz w:val="24"/>
          <w:szCs w:val="24"/>
        </w:rPr>
        <w:t>第</w:t>
      </w:r>
      <w:r w:rsidRPr="000A13E6">
        <w:rPr>
          <w:rFonts w:ascii="宋体" w:eastAsia="宋体" w:hAnsi="宋体" w:cs="Times New Roman"/>
          <w:sz w:val="24"/>
          <w:szCs w:val="24"/>
        </w:rPr>
        <w:t>2</w:t>
      </w:r>
      <w:r w:rsidR="00042BA4">
        <w:rPr>
          <w:rFonts w:ascii="宋体" w:eastAsia="宋体" w:hAnsi="宋体" w:cs="Times New Roman" w:hint="eastAsia"/>
          <w:sz w:val="24"/>
          <w:szCs w:val="24"/>
        </w:rPr>
        <w:t>次</w:t>
      </w:r>
      <w:r w:rsidRPr="000A13E6">
        <w:rPr>
          <w:rFonts w:ascii="宋体" w:eastAsia="宋体" w:hAnsi="宋体" w:cs="Times New Roman" w:hint="eastAsia"/>
          <w:sz w:val="24"/>
          <w:szCs w:val="24"/>
        </w:rPr>
        <w:t>课件文件夹</w:t>
      </w:r>
      <w:r w:rsidRPr="000A13E6">
        <w:rPr>
          <w:rFonts w:ascii="宋体" w:eastAsia="宋体" w:hAnsi="宋体" w:cs="Times New Roman"/>
          <w:sz w:val="24"/>
          <w:szCs w:val="24"/>
        </w:rPr>
        <w:t>）</w:t>
      </w:r>
    </w:p>
    <w:p w14:paraId="4584577D" w14:textId="052AD3B0" w:rsidR="00044A74" w:rsidRPr="000A13E6" w:rsidRDefault="00044A74" w:rsidP="002A45F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A13E6">
        <w:rPr>
          <w:rFonts w:ascii="宋体" w:eastAsia="宋体" w:hAnsi="宋体" w:cs="Times New Roman" w:hint="eastAsia"/>
          <w:sz w:val="24"/>
          <w:szCs w:val="24"/>
        </w:rPr>
        <w:t>《</w:t>
      </w:r>
      <w:r w:rsidR="002A45F3" w:rsidRPr="002A45F3">
        <w:rPr>
          <w:rFonts w:ascii="宋体" w:eastAsia="宋体" w:hAnsi="宋体" w:cs="Times New Roman" w:hint="eastAsia"/>
          <w:sz w:val="24"/>
          <w:szCs w:val="24"/>
        </w:rPr>
        <w:t>生物化学实验仪器</w:t>
      </w:r>
      <w:r w:rsidRPr="000A13E6">
        <w:rPr>
          <w:rFonts w:ascii="宋体" w:eastAsia="宋体" w:hAnsi="宋体" w:cs="Times New Roman" w:hint="eastAsia"/>
          <w:sz w:val="24"/>
          <w:szCs w:val="24"/>
        </w:rPr>
        <w:t>》</w:t>
      </w:r>
      <w:r w:rsidRPr="000A13E6">
        <w:rPr>
          <w:rFonts w:ascii="宋体" w:eastAsia="宋体" w:hAnsi="宋体" w:cs="Times New Roman"/>
          <w:sz w:val="24"/>
          <w:szCs w:val="24"/>
        </w:rPr>
        <w:t>（见教学网</w:t>
      </w:r>
      <w:r w:rsidRPr="000A13E6">
        <w:rPr>
          <w:rFonts w:ascii="宋体" w:eastAsia="宋体" w:hAnsi="宋体" w:cs="Times New Roman" w:hint="eastAsia"/>
          <w:sz w:val="24"/>
          <w:szCs w:val="24"/>
        </w:rPr>
        <w:t>第</w:t>
      </w:r>
      <w:r w:rsidRPr="000A13E6">
        <w:rPr>
          <w:rFonts w:ascii="宋体" w:eastAsia="宋体" w:hAnsi="宋体" w:cs="Times New Roman"/>
          <w:sz w:val="24"/>
          <w:szCs w:val="24"/>
        </w:rPr>
        <w:t>2</w:t>
      </w:r>
      <w:r w:rsidR="00D300D3">
        <w:rPr>
          <w:rFonts w:ascii="宋体" w:eastAsia="宋体" w:hAnsi="宋体" w:cs="Times New Roman" w:hint="eastAsia"/>
          <w:sz w:val="24"/>
          <w:szCs w:val="24"/>
        </w:rPr>
        <w:t>次</w:t>
      </w:r>
      <w:r w:rsidRPr="000A13E6">
        <w:rPr>
          <w:rFonts w:ascii="宋体" w:eastAsia="宋体" w:hAnsi="宋体" w:cs="Times New Roman" w:hint="eastAsia"/>
          <w:sz w:val="24"/>
          <w:szCs w:val="24"/>
        </w:rPr>
        <w:t>课件文件夹</w:t>
      </w:r>
      <w:r w:rsidRPr="000A13E6">
        <w:rPr>
          <w:rFonts w:ascii="宋体" w:eastAsia="宋体" w:hAnsi="宋体" w:cs="Times New Roman"/>
          <w:sz w:val="24"/>
          <w:szCs w:val="24"/>
        </w:rPr>
        <w:t>）</w:t>
      </w:r>
    </w:p>
    <w:p w14:paraId="0A141483" w14:textId="5CFD77E5" w:rsidR="00311112" w:rsidRPr="00C91BAA" w:rsidRDefault="002A45F3" w:rsidP="002A45F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A13E6">
        <w:rPr>
          <w:rFonts w:ascii="宋体" w:eastAsia="宋体" w:hAnsi="宋体" w:cs="Times New Roman" w:hint="eastAsia"/>
          <w:sz w:val="24"/>
          <w:szCs w:val="24"/>
        </w:rPr>
        <w:t>《</w:t>
      </w:r>
      <w:r w:rsidRPr="002A45F3">
        <w:rPr>
          <w:rFonts w:ascii="宋体" w:eastAsia="宋体" w:hAnsi="宋体" w:cs="Times New Roman" w:hint="eastAsia"/>
          <w:sz w:val="24"/>
          <w:szCs w:val="24"/>
        </w:rPr>
        <w:t>实验报告书写格式</w:t>
      </w:r>
      <w:r w:rsidRPr="000A13E6">
        <w:rPr>
          <w:rFonts w:ascii="宋体" w:eastAsia="宋体" w:hAnsi="宋体" w:cs="Times New Roman" w:hint="eastAsia"/>
          <w:sz w:val="24"/>
          <w:szCs w:val="24"/>
        </w:rPr>
        <w:t>》</w:t>
      </w:r>
      <w:r w:rsidRPr="000A13E6">
        <w:rPr>
          <w:rFonts w:ascii="宋体" w:eastAsia="宋体" w:hAnsi="宋体" w:cs="Times New Roman"/>
          <w:sz w:val="24"/>
          <w:szCs w:val="24"/>
        </w:rPr>
        <w:t>（见教学网</w:t>
      </w:r>
      <w:r w:rsidRPr="000A13E6">
        <w:rPr>
          <w:rFonts w:ascii="宋体" w:eastAsia="宋体" w:hAnsi="宋体" w:cs="Times New Roman" w:hint="eastAsia"/>
          <w:sz w:val="24"/>
          <w:szCs w:val="24"/>
        </w:rPr>
        <w:t>第</w:t>
      </w:r>
      <w:r w:rsidRPr="000A13E6">
        <w:rPr>
          <w:rFonts w:ascii="宋体" w:eastAsia="宋体" w:hAnsi="宋体" w:cs="Times New Roman"/>
          <w:sz w:val="24"/>
          <w:szCs w:val="24"/>
        </w:rPr>
        <w:t>2</w:t>
      </w:r>
      <w:r w:rsidR="00D300D3">
        <w:rPr>
          <w:rFonts w:ascii="宋体" w:eastAsia="宋体" w:hAnsi="宋体" w:cs="Times New Roman" w:hint="eastAsia"/>
          <w:sz w:val="24"/>
          <w:szCs w:val="24"/>
        </w:rPr>
        <w:t>次</w:t>
      </w:r>
      <w:r w:rsidRPr="000A13E6">
        <w:rPr>
          <w:rFonts w:ascii="宋体" w:eastAsia="宋体" w:hAnsi="宋体" w:cs="Times New Roman" w:hint="eastAsia"/>
          <w:sz w:val="24"/>
          <w:szCs w:val="24"/>
        </w:rPr>
        <w:t>课件文件夹</w:t>
      </w:r>
      <w:r w:rsidRPr="000A13E6">
        <w:rPr>
          <w:rFonts w:ascii="宋体" w:eastAsia="宋体" w:hAnsi="宋体" w:cs="Times New Roman"/>
          <w:sz w:val="24"/>
          <w:szCs w:val="24"/>
        </w:rPr>
        <w:t>）</w:t>
      </w:r>
    </w:p>
    <w:p w14:paraId="15AE0A90" w14:textId="10EB96AF" w:rsidR="00577C44" w:rsidRPr="00586AB5" w:rsidRDefault="00BD59A8" w:rsidP="00586AB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课件</w:t>
      </w:r>
      <w:r w:rsidR="007F30F1" w:rsidRPr="000A13E6">
        <w:rPr>
          <w:rFonts w:ascii="宋体" w:eastAsia="宋体" w:hAnsi="宋体" w:cs="Times New Roman" w:hint="eastAsia"/>
          <w:sz w:val="24"/>
          <w:szCs w:val="24"/>
        </w:rPr>
        <w:t>《</w:t>
      </w:r>
      <w:r w:rsidR="003A0A70" w:rsidRPr="004866AF">
        <w:rPr>
          <w:rFonts w:ascii="宋体" w:eastAsia="宋体" w:hAnsi="宋体" w:hint="eastAsia"/>
          <w:sz w:val="24"/>
          <w:szCs w:val="24"/>
        </w:rPr>
        <w:t>使用pH计配制溶液</w:t>
      </w:r>
      <w:r w:rsidR="007F30F1" w:rsidRPr="000A13E6">
        <w:rPr>
          <w:rFonts w:ascii="宋体" w:eastAsia="宋体" w:hAnsi="宋体" w:cs="Times New Roman" w:hint="eastAsia"/>
          <w:sz w:val="24"/>
          <w:szCs w:val="24"/>
        </w:rPr>
        <w:t>》</w:t>
      </w:r>
      <w:r w:rsidR="001236D1" w:rsidRPr="000A13E6">
        <w:rPr>
          <w:rFonts w:ascii="宋体" w:eastAsia="宋体" w:hAnsi="宋体" w:cs="Times New Roman"/>
          <w:sz w:val="24"/>
          <w:szCs w:val="24"/>
        </w:rPr>
        <w:t>（见教学网</w:t>
      </w:r>
      <w:r w:rsidR="001236D1" w:rsidRPr="000A13E6">
        <w:rPr>
          <w:rFonts w:ascii="宋体" w:eastAsia="宋体" w:hAnsi="宋体" w:cs="Times New Roman" w:hint="eastAsia"/>
          <w:sz w:val="24"/>
          <w:szCs w:val="24"/>
        </w:rPr>
        <w:t>第</w:t>
      </w:r>
      <w:r w:rsidR="003E2730" w:rsidRPr="000A13E6">
        <w:rPr>
          <w:rFonts w:ascii="宋体" w:eastAsia="宋体" w:hAnsi="宋体" w:cs="Times New Roman"/>
          <w:sz w:val="24"/>
          <w:szCs w:val="24"/>
        </w:rPr>
        <w:t>2</w:t>
      </w:r>
      <w:r w:rsidR="00051A15">
        <w:rPr>
          <w:rFonts w:ascii="宋体" w:eastAsia="宋体" w:hAnsi="宋体" w:cs="Times New Roman" w:hint="eastAsia"/>
          <w:sz w:val="24"/>
          <w:szCs w:val="24"/>
        </w:rPr>
        <w:t>次</w:t>
      </w:r>
      <w:r w:rsidR="001236D1" w:rsidRPr="000A13E6">
        <w:rPr>
          <w:rFonts w:ascii="宋体" w:eastAsia="宋体" w:hAnsi="宋体" w:cs="Times New Roman" w:hint="eastAsia"/>
          <w:sz w:val="24"/>
          <w:szCs w:val="24"/>
        </w:rPr>
        <w:t>课件文件夹</w:t>
      </w:r>
      <w:r w:rsidR="001236D1" w:rsidRPr="000A13E6">
        <w:rPr>
          <w:rFonts w:ascii="宋体" w:eastAsia="宋体" w:hAnsi="宋体" w:cs="Times New Roman"/>
          <w:sz w:val="24"/>
          <w:szCs w:val="24"/>
        </w:rPr>
        <w:t>）</w:t>
      </w:r>
    </w:p>
    <w:p w14:paraId="087094C4" w14:textId="11F78CA9" w:rsidR="000E2346" w:rsidRPr="000A13E6" w:rsidRDefault="00440AB4" w:rsidP="000E234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A13E6">
        <w:rPr>
          <w:rFonts w:ascii="宋体" w:eastAsia="宋体" w:hAnsi="宋体" w:hint="eastAsia"/>
          <w:sz w:val="24"/>
          <w:szCs w:val="24"/>
        </w:rPr>
        <w:t>学习</w:t>
      </w:r>
      <w:r w:rsidR="00121D1E" w:rsidRPr="000A13E6">
        <w:rPr>
          <w:rFonts w:ascii="宋体" w:eastAsia="宋体" w:hAnsi="宋体" w:hint="eastAsia"/>
          <w:sz w:val="24"/>
          <w:szCs w:val="24"/>
        </w:rPr>
        <w:t>生化实验仪器，</w:t>
      </w:r>
      <w:r w:rsidR="00E7087E" w:rsidRPr="000A13E6">
        <w:rPr>
          <w:rFonts w:ascii="宋体" w:eastAsia="宋体" w:hAnsi="宋体" w:hint="eastAsia"/>
          <w:sz w:val="24"/>
          <w:szCs w:val="24"/>
        </w:rPr>
        <w:t>重点学习：</w:t>
      </w:r>
    </w:p>
    <w:p w14:paraId="6EF114CF" w14:textId="5D582592" w:rsidR="00D57E03" w:rsidRPr="000A13E6" w:rsidRDefault="00440AB4" w:rsidP="000E2346">
      <w:pPr>
        <w:spacing w:line="360" w:lineRule="auto"/>
        <w:rPr>
          <w:rFonts w:ascii="宋体" w:eastAsia="宋体" w:hAnsi="宋体"/>
          <w:sz w:val="24"/>
          <w:szCs w:val="24"/>
        </w:rPr>
      </w:pPr>
      <w:r w:rsidRPr="000A13E6">
        <w:rPr>
          <w:rFonts w:ascii="宋体" w:eastAsia="宋体" w:hAnsi="宋体" w:hint="eastAsia"/>
          <w:sz w:val="24"/>
          <w:szCs w:val="24"/>
        </w:rPr>
        <w:t>1）</w:t>
      </w:r>
      <w:r w:rsidR="00D57E03" w:rsidRPr="000A13E6">
        <w:rPr>
          <w:rFonts w:ascii="宋体" w:eastAsia="宋体" w:hAnsi="宋体" w:hint="eastAsia"/>
          <w:sz w:val="24"/>
          <w:szCs w:val="24"/>
        </w:rPr>
        <w:t>离心机和</w:t>
      </w:r>
      <w:r w:rsidR="00184F24" w:rsidRPr="000A13E6">
        <w:rPr>
          <w:rFonts w:ascii="宋体" w:eastAsia="宋体" w:hAnsi="宋体" w:hint="eastAsia"/>
          <w:sz w:val="24"/>
          <w:szCs w:val="24"/>
        </w:rPr>
        <w:t>移液器</w:t>
      </w:r>
      <w:r w:rsidR="00D57E03" w:rsidRPr="000A13E6">
        <w:rPr>
          <w:rFonts w:ascii="宋体" w:eastAsia="宋体" w:hAnsi="宋体" w:hint="eastAsia"/>
          <w:sz w:val="24"/>
          <w:szCs w:val="24"/>
        </w:rPr>
        <w:t>的使用（慕课）</w:t>
      </w:r>
    </w:p>
    <w:p w14:paraId="7F4F766A" w14:textId="0BBEBBFD" w:rsidR="00D57E03" w:rsidRPr="000A13E6" w:rsidRDefault="00D57E03" w:rsidP="00D57E03">
      <w:pPr>
        <w:spacing w:line="360" w:lineRule="auto"/>
        <w:rPr>
          <w:rFonts w:ascii="宋体" w:eastAsia="宋体" w:hAnsi="宋体"/>
          <w:sz w:val="24"/>
          <w:szCs w:val="24"/>
        </w:rPr>
      </w:pPr>
      <w:r w:rsidRPr="000A13E6">
        <w:rPr>
          <w:rFonts w:ascii="宋体" w:eastAsia="宋体" w:hAnsi="宋体"/>
          <w:sz w:val="24"/>
          <w:szCs w:val="24"/>
        </w:rPr>
        <w:t>2</w:t>
      </w:r>
      <w:r w:rsidRPr="000A13E6">
        <w:rPr>
          <w:rFonts w:ascii="宋体" w:eastAsia="宋体" w:hAnsi="宋体" w:hint="eastAsia"/>
          <w:sz w:val="24"/>
          <w:szCs w:val="24"/>
        </w:rPr>
        <w:t>）</w:t>
      </w:r>
      <w:r w:rsidRPr="000A13E6">
        <w:rPr>
          <w:rFonts w:ascii="宋体" w:eastAsia="宋体" w:hAnsi="宋体"/>
          <w:sz w:val="24"/>
          <w:szCs w:val="24"/>
        </w:rPr>
        <w:t>pH</w:t>
      </w:r>
      <w:r w:rsidRPr="000A13E6">
        <w:rPr>
          <w:rFonts w:ascii="宋体" w:eastAsia="宋体" w:hAnsi="宋体" w:hint="eastAsia"/>
          <w:sz w:val="24"/>
          <w:szCs w:val="24"/>
        </w:rPr>
        <w:t>计的使用</w:t>
      </w:r>
      <w:r w:rsidR="00FC1027" w:rsidRPr="000A13E6">
        <w:rPr>
          <w:rFonts w:ascii="宋体" w:eastAsia="宋体" w:hAnsi="宋体" w:cs="Times New Roman"/>
          <w:sz w:val="24"/>
          <w:szCs w:val="24"/>
        </w:rPr>
        <w:t>（见</w:t>
      </w:r>
      <w:r w:rsidR="002A3B10">
        <w:rPr>
          <w:rFonts w:ascii="宋体" w:eastAsia="宋体" w:hAnsi="宋体" w:cs="Times New Roman" w:hint="eastAsia"/>
          <w:sz w:val="24"/>
          <w:szCs w:val="24"/>
        </w:rPr>
        <w:t>课件</w:t>
      </w:r>
      <w:r w:rsidR="004866AF">
        <w:rPr>
          <w:rFonts w:ascii="宋体" w:eastAsia="宋体" w:hAnsi="宋体" w:cs="Times New Roman" w:hint="eastAsia"/>
          <w:sz w:val="24"/>
          <w:szCs w:val="24"/>
        </w:rPr>
        <w:t>《</w:t>
      </w:r>
      <w:r w:rsidR="004866AF" w:rsidRPr="004866AF">
        <w:rPr>
          <w:rFonts w:ascii="宋体" w:eastAsia="宋体" w:hAnsi="宋体" w:hint="eastAsia"/>
          <w:sz w:val="24"/>
          <w:szCs w:val="24"/>
        </w:rPr>
        <w:t>使用pH计配制溶液</w:t>
      </w:r>
      <w:r w:rsidR="004866AF">
        <w:rPr>
          <w:rFonts w:ascii="宋体" w:eastAsia="宋体" w:hAnsi="宋体" w:cs="Times New Roman" w:hint="eastAsia"/>
          <w:sz w:val="24"/>
          <w:szCs w:val="24"/>
        </w:rPr>
        <w:t>》</w:t>
      </w:r>
      <w:r w:rsidR="00FC1027" w:rsidRPr="000A13E6">
        <w:rPr>
          <w:rFonts w:ascii="宋体" w:eastAsia="宋体" w:hAnsi="宋体" w:cs="Times New Roman"/>
          <w:sz w:val="24"/>
          <w:szCs w:val="24"/>
        </w:rPr>
        <w:t>）</w:t>
      </w:r>
    </w:p>
    <w:p w14:paraId="2E69A88B" w14:textId="77777777" w:rsidR="004866AF" w:rsidRDefault="004866AF" w:rsidP="005174B7">
      <w:pPr>
        <w:spacing w:line="360" w:lineRule="auto"/>
        <w:rPr>
          <w:b/>
          <w:sz w:val="24"/>
          <w:szCs w:val="24"/>
        </w:rPr>
      </w:pPr>
    </w:p>
    <w:p w14:paraId="5605CE51" w14:textId="40D10996" w:rsidR="005174B7" w:rsidRPr="00612558" w:rsidRDefault="005174B7" w:rsidP="005174B7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本次课程需</w:t>
      </w:r>
      <w:r w:rsidRPr="00612558">
        <w:rPr>
          <w:rFonts w:hint="eastAsia"/>
          <w:b/>
          <w:sz w:val="24"/>
          <w:szCs w:val="24"/>
        </w:rPr>
        <w:t>完成的实验内容：</w:t>
      </w:r>
    </w:p>
    <w:p w14:paraId="4E86259B" w14:textId="5D0137EC" w:rsidR="001A3A8F" w:rsidRDefault="001A3A8F" w:rsidP="0009703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整理实验用具</w:t>
      </w:r>
      <w:r w:rsidR="001D0899">
        <w:rPr>
          <w:rFonts w:ascii="宋体" w:eastAsia="宋体" w:hAnsi="宋体" w:hint="eastAsia"/>
          <w:sz w:val="24"/>
          <w:szCs w:val="24"/>
        </w:rPr>
        <w:t>、药品及试剂等</w:t>
      </w:r>
    </w:p>
    <w:p w14:paraId="6F075386" w14:textId="56FEF55B" w:rsidR="00A04109" w:rsidRDefault="00A04109" w:rsidP="0009703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建立师生交流微信群</w:t>
      </w:r>
    </w:p>
    <w:p w14:paraId="012E94D4" w14:textId="7CCF66EB" w:rsidR="005174B7" w:rsidRDefault="00FE4447" w:rsidP="0009703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30AC9">
        <w:rPr>
          <w:rFonts w:ascii="宋体" w:eastAsia="宋体" w:hAnsi="宋体" w:hint="eastAsia"/>
          <w:sz w:val="24"/>
          <w:szCs w:val="24"/>
        </w:rPr>
        <w:t>配制第3</w:t>
      </w:r>
      <w:r w:rsidR="00C9043A">
        <w:rPr>
          <w:rFonts w:ascii="宋体" w:eastAsia="宋体" w:hAnsi="宋体" w:hint="eastAsia"/>
          <w:sz w:val="24"/>
          <w:szCs w:val="24"/>
        </w:rPr>
        <w:t>次</w:t>
      </w:r>
      <w:r w:rsidR="001D0899">
        <w:rPr>
          <w:rFonts w:ascii="宋体" w:eastAsia="宋体" w:hAnsi="宋体" w:hint="eastAsia"/>
          <w:sz w:val="24"/>
          <w:szCs w:val="24"/>
        </w:rPr>
        <w:t>课</w:t>
      </w:r>
      <w:r w:rsidRPr="00330AC9">
        <w:rPr>
          <w:rFonts w:ascii="宋体" w:eastAsia="宋体" w:hAnsi="宋体" w:hint="eastAsia"/>
          <w:sz w:val="24"/>
          <w:szCs w:val="24"/>
        </w:rPr>
        <w:t>所需的溶液</w:t>
      </w:r>
      <w:r w:rsidR="00812D3C">
        <w:rPr>
          <w:rFonts w:ascii="宋体" w:eastAsia="宋体" w:hAnsi="宋体" w:hint="eastAsia"/>
          <w:sz w:val="24"/>
          <w:szCs w:val="24"/>
        </w:rPr>
        <w:t>（4</w:t>
      </w:r>
      <w:r w:rsidR="00C141CA">
        <w:rPr>
          <w:rFonts w:ascii="宋体" w:eastAsia="宋体" w:hAnsi="宋体" w:hint="eastAsia"/>
          <w:sz w:val="24"/>
          <w:szCs w:val="24"/>
        </w:rPr>
        <w:t>/5</w:t>
      </w:r>
      <w:r w:rsidR="00812D3C">
        <w:rPr>
          <w:rFonts w:ascii="宋体" w:eastAsia="宋体" w:hAnsi="宋体" w:hint="eastAsia"/>
          <w:sz w:val="24"/>
          <w:szCs w:val="24"/>
        </w:rPr>
        <w:t>人</w:t>
      </w:r>
      <w:r w:rsidR="0060561B">
        <w:rPr>
          <w:rFonts w:ascii="宋体" w:eastAsia="宋体" w:hAnsi="宋体" w:hint="eastAsia"/>
          <w:sz w:val="24"/>
          <w:szCs w:val="24"/>
        </w:rPr>
        <w:t>大</w:t>
      </w:r>
      <w:r w:rsidR="00812D3C">
        <w:rPr>
          <w:rFonts w:ascii="宋体" w:eastAsia="宋体" w:hAnsi="宋体" w:hint="eastAsia"/>
          <w:sz w:val="24"/>
          <w:szCs w:val="24"/>
        </w:rPr>
        <w:t>组）</w:t>
      </w:r>
      <w:r w:rsidR="003112D2">
        <w:rPr>
          <w:rFonts w:ascii="宋体" w:eastAsia="宋体" w:hAnsi="宋体" w:hint="eastAsia"/>
          <w:sz w:val="24"/>
          <w:szCs w:val="24"/>
        </w:rPr>
        <w:t>（见课件</w:t>
      </w:r>
      <w:r w:rsidR="003112D2" w:rsidRPr="000A13E6">
        <w:rPr>
          <w:rFonts w:ascii="宋体" w:eastAsia="宋体" w:hAnsi="宋体" w:cs="Times New Roman" w:hint="eastAsia"/>
          <w:sz w:val="24"/>
          <w:szCs w:val="24"/>
        </w:rPr>
        <w:t>《</w:t>
      </w:r>
      <w:r w:rsidR="00BC2A5D" w:rsidRPr="004866AF">
        <w:rPr>
          <w:rFonts w:ascii="宋体" w:eastAsia="宋体" w:hAnsi="宋体" w:hint="eastAsia"/>
          <w:sz w:val="24"/>
          <w:szCs w:val="24"/>
        </w:rPr>
        <w:t>使用pH计配制溶液</w:t>
      </w:r>
      <w:r w:rsidR="003112D2" w:rsidRPr="000A13E6">
        <w:rPr>
          <w:rFonts w:ascii="宋体" w:eastAsia="宋体" w:hAnsi="宋体" w:cs="Times New Roman" w:hint="eastAsia"/>
          <w:sz w:val="24"/>
          <w:szCs w:val="24"/>
        </w:rPr>
        <w:t>》</w:t>
      </w:r>
      <w:r w:rsidR="003112D2">
        <w:rPr>
          <w:rFonts w:ascii="宋体" w:eastAsia="宋体" w:hAnsi="宋体" w:hint="eastAsia"/>
          <w:sz w:val="24"/>
          <w:szCs w:val="24"/>
        </w:rPr>
        <w:t>）</w:t>
      </w:r>
    </w:p>
    <w:p w14:paraId="3BAC4367" w14:textId="2CDFF025" w:rsidR="00EE2713" w:rsidRPr="00F7123E" w:rsidRDefault="00D73B93" w:rsidP="002A019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color w:val="FF0000"/>
          <w:sz w:val="24"/>
          <w:szCs w:val="24"/>
        </w:rPr>
        <w:t>第3次课上课前</w:t>
      </w:r>
      <w:r w:rsidR="001C2164">
        <w:rPr>
          <w:rFonts w:ascii="宋体" w:eastAsia="宋体" w:hAnsi="宋体" w:hint="eastAsia"/>
          <w:b/>
          <w:color w:val="FF0000"/>
          <w:sz w:val="24"/>
          <w:szCs w:val="24"/>
        </w:rPr>
        <w:t>，</w:t>
      </w:r>
      <w:bookmarkStart w:id="0" w:name="_GoBack"/>
      <w:bookmarkEnd w:id="0"/>
      <w:r w:rsidR="0079107D" w:rsidRPr="00F7123E">
        <w:rPr>
          <w:rFonts w:ascii="宋体" w:eastAsia="宋体" w:hAnsi="宋体" w:hint="eastAsia"/>
          <w:b/>
          <w:color w:val="FF0000"/>
          <w:sz w:val="24"/>
          <w:szCs w:val="24"/>
        </w:rPr>
        <w:t>用校内门户用户名和密码</w:t>
      </w:r>
      <w:r w:rsidR="00EE2713" w:rsidRPr="00F7123E">
        <w:rPr>
          <w:rFonts w:ascii="宋体" w:eastAsia="宋体" w:hAnsi="宋体" w:hint="eastAsia"/>
          <w:b/>
          <w:color w:val="FF0000"/>
          <w:sz w:val="24"/>
          <w:szCs w:val="24"/>
        </w:rPr>
        <w:t>登录实验教学中心网站</w:t>
      </w:r>
      <w:r w:rsidR="00993B17" w:rsidRPr="00F7123E">
        <w:rPr>
          <w:rFonts w:ascii="宋体" w:eastAsia="宋体" w:hAnsi="宋体" w:hint="eastAsia"/>
          <w:b/>
          <w:color w:val="FF0000"/>
          <w:sz w:val="24"/>
          <w:szCs w:val="24"/>
        </w:rPr>
        <w:t>（</w:t>
      </w:r>
      <w:r w:rsidR="00993B17" w:rsidRPr="00F7123E">
        <w:rPr>
          <w:rFonts w:ascii="宋体" w:eastAsia="宋体" w:hAnsi="宋体"/>
          <w:b/>
          <w:color w:val="FF0000"/>
          <w:sz w:val="24"/>
          <w:szCs w:val="24"/>
        </w:rPr>
        <w:t>http://biojxzx.pku.edu.cn/index.php/Index/page/cid/153.html</w:t>
      </w:r>
      <w:r w:rsidR="00993B17" w:rsidRPr="00F7123E">
        <w:rPr>
          <w:rFonts w:ascii="宋体" w:eastAsia="宋体" w:hAnsi="宋体" w:hint="eastAsia"/>
          <w:b/>
          <w:color w:val="FF0000"/>
          <w:sz w:val="24"/>
          <w:szCs w:val="24"/>
        </w:rPr>
        <w:t>）</w:t>
      </w:r>
      <w:r w:rsidR="00EE2713" w:rsidRPr="00F7123E">
        <w:rPr>
          <w:rFonts w:ascii="宋体" w:eastAsia="宋体" w:hAnsi="宋体" w:hint="eastAsia"/>
          <w:b/>
          <w:color w:val="FF0000"/>
          <w:sz w:val="24"/>
          <w:szCs w:val="24"/>
        </w:rPr>
        <w:t>，</w:t>
      </w:r>
      <w:r w:rsidR="00442931" w:rsidRPr="00F7123E">
        <w:rPr>
          <w:rFonts w:ascii="宋体" w:eastAsia="宋体" w:hAnsi="宋体" w:hint="eastAsia"/>
          <w:b/>
          <w:color w:val="FF0000"/>
          <w:sz w:val="24"/>
          <w:szCs w:val="24"/>
        </w:rPr>
        <w:t>完成实验室</w:t>
      </w:r>
      <w:r w:rsidR="00EE2713" w:rsidRPr="00F7123E">
        <w:rPr>
          <w:rFonts w:ascii="宋体" w:eastAsia="宋体" w:hAnsi="宋体" w:hint="eastAsia"/>
          <w:b/>
          <w:color w:val="FF0000"/>
          <w:sz w:val="24"/>
          <w:szCs w:val="24"/>
        </w:rPr>
        <w:t>安全考试</w:t>
      </w:r>
      <w:r w:rsidR="00442931" w:rsidRPr="00F7123E">
        <w:rPr>
          <w:rFonts w:ascii="宋体" w:eastAsia="宋体" w:hAnsi="宋体" w:hint="eastAsia"/>
          <w:b/>
          <w:color w:val="FF0000"/>
          <w:sz w:val="24"/>
          <w:szCs w:val="24"/>
        </w:rPr>
        <w:t>。</w:t>
      </w:r>
    </w:p>
    <w:p w14:paraId="0E926666" w14:textId="77777777" w:rsidR="007D3FF6" w:rsidRPr="004A5210" w:rsidRDefault="007D3FF6" w:rsidP="00A9479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6B515F4" w14:textId="308F8FF5" w:rsidR="00A94792" w:rsidRPr="000A13E6" w:rsidRDefault="00A94792" w:rsidP="00A94792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0A13E6">
        <w:rPr>
          <w:rFonts w:ascii="宋体" w:eastAsia="宋体" w:hAnsi="宋体" w:hint="eastAsia"/>
          <w:b/>
          <w:sz w:val="24"/>
          <w:szCs w:val="24"/>
        </w:rPr>
        <w:t>本次课程的要求：</w:t>
      </w:r>
    </w:p>
    <w:p w14:paraId="0C28B8D9" w14:textId="05B17629" w:rsidR="0025162D" w:rsidRPr="000A13E6" w:rsidRDefault="0025162D" w:rsidP="00615E2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A13E6">
        <w:rPr>
          <w:rFonts w:ascii="宋体" w:eastAsia="宋体" w:hAnsi="宋体" w:hint="eastAsia"/>
          <w:sz w:val="24"/>
          <w:szCs w:val="24"/>
        </w:rPr>
        <w:t>实验课前，认真预习，学习第2</w:t>
      </w:r>
      <w:r w:rsidR="00D229C7">
        <w:rPr>
          <w:rFonts w:ascii="宋体" w:eastAsia="宋体" w:hAnsi="宋体" w:cs="Times New Roman" w:hint="eastAsia"/>
          <w:sz w:val="24"/>
          <w:szCs w:val="24"/>
        </w:rPr>
        <w:t>次</w:t>
      </w:r>
      <w:r w:rsidRPr="000A13E6">
        <w:rPr>
          <w:rFonts w:ascii="宋体" w:eastAsia="宋体" w:hAnsi="宋体" w:hint="eastAsia"/>
          <w:sz w:val="24"/>
          <w:szCs w:val="24"/>
        </w:rPr>
        <w:t>课</w:t>
      </w:r>
      <w:r w:rsidR="000F7F59" w:rsidRPr="000A13E6">
        <w:rPr>
          <w:rFonts w:ascii="宋体" w:eastAsia="宋体" w:hAnsi="宋体" w:hint="eastAsia"/>
          <w:sz w:val="24"/>
          <w:szCs w:val="24"/>
        </w:rPr>
        <w:t>要求的相关学习内容。</w:t>
      </w:r>
    </w:p>
    <w:p w14:paraId="6D48386B" w14:textId="08F85242" w:rsidR="00D21C88" w:rsidRPr="000A13E6" w:rsidRDefault="00D21C88" w:rsidP="00615E2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A13E6">
        <w:rPr>
          <w:rFonts w:ascii="宋体" w:eastAsia="宋体" w:hAnsi="宋体" w:hint="eastAsia"/>
          <w:sz w:val="24"/>
          <w:szCs w:val="24"/>
        </w:rPr>
        <w:t>认真学习实验仪器的</w:t>
      </w:r>
      <w:r w:rsidR="00586688" w:rsidRPr="000A13E6">
        <w:rPr>
          <w:rFonts w:ascii="宋体" w:eastAsia="宋体" w:hAnsi="宋体" w:hint="eastAsia"/>
          <w:sz w:val="24"/>
          <w:szCs w:val="24"/>
        </w:rPr>
        <w:t>相关学习资料</w:t>
      </w:r>
      <w:r w:rsidR="00C141CA">
        <w:rPr>
          <w:rFonts w:ascii="宋体" w:eastAsia="宋体" w:hAnsi="宋体" w:hint="eastAsia"/>
          <w:sz w:val="24"/>
          <w:szCs w:val="24"/>
        </w:rPr>
        <w:t>，特别是</w:t>
      </w:r>
      <w:r w:rsidRPr="000A13E6">
        <w:rPr>
          <w:rFonts w:ascii="宋体" w:eastAsia="宋体" w:hAnsi="宋体"/>
          <w:sz w:val="24"/>
          <w:szCs w:val="24"/>
        </w:rPr>
        <w:t>pH</w:t>
      </w:r>
      <w:r w:rsidRPr="000A13E6">
        <w:rPr>
          <w:rFonts w:ascii="宋体" w:eastAsia="宋体" w:hAnsi="宋体" w:hint="eastAsia"/>
          <w:sz w:val="24"/>
          <w:szCs w:val="24"/>
        </w:rPr>
        <w:t>计的使用</w:t>
      </w:r>
      <w:r w:rsidR="00C9538A">
        <w:rPr>
          <w:rFonts w:ascii="宋体" w:eastAsia="宋体" w:hAnsi="宋体" w:hint="eastAsia"/>
          <w:sz w:val="24"/>
          <w:szCs w:val="24"/>
        </w:rPr>
        <w:t>，</w:t>
      </w:r>
      <w:r w:rsidRPr="000A13E6">
        <w:rPr>
          <w:rFonts w:ascii="宋体" w:eastAsia="宋体" w:hAnsi="宋体" w:hint="eastAsia"/>
          <w:sz w:val="24"/>
          <w:szCs w:val="24"/>
        </w:rPr>
        <w:t>离心机和</w:t>
      </w:r>
      <w:r w:rsidR="009E6669" w:rsidRPr="000A13E6">
        <w:rPr>
          <w:rFonts w:ascii="宋体" w:eastAsia="宋体" w:hAnsi="宋体" w:hint="eastAsia"/>
          <w:sz w:val="24"/>
          <w:szCs w:val="24"/>
        </w:rPr>
        <w:t>移液器</w:t>
      </w:r>
      <w:r w:rsidRPr="000A13E6">
        <w:rPr>
          <w:rFonts w:ascii="宋体" w:eastAsia="宋体" w:hAnsi="宋体" w:hint="eastAsia"/>
          <w:sz w:val="24"/>
          <w:szCs w:val="24"/>
        </w:rPr>
        <w:t>的使用</w:t>
      </w:r>
      <w:r w:rsidR="008E7EFD" w:rsidRPr="000A13E6">
        <w:rPr>
          <w:rFonts w:ascii="宋体" w:eastAsia="宋体" w:hAnsi="宋体" w:hint="eastAsia"/>
          <w:sz w:val="24"/>
          <w:szCs w:val="24"/>
        </w:rPr>
        <w:t>，</w:t>
      </w:r>
      <w:r w:rsidR="001D0899" w:rsidRPr="000A13E6">
        <w:rPr>
          <w:rFonts w:ascii="宋体" w:eastAsia="宋体" w:hAnsi="宋体" w:hint="eastAsia"/>
          <w:sz w:val="24"/>
          <w:szCs w:val="24"/>
        </w:rPr>
        <w:t>配制</w:t>
      </w:r>
      <w:r w:rsidR="008E7EFD" w:rsidRPr="000A13E6">
        <w:rPr>
          <w:rFonts w:ascii="宋体" w:eastAsia="宋体" w:hAnsi="宋体" w:hint="eastAsia"/>
          <w:sz w:val="24"/>
          <w:szCs w:val="24"/>
        </w:rPr>
        <w:t>试剂</w:t>
      </w:r>
      <w:r w:rsidR="00F9438B" w:rsidRPr="000A13E6">
        <w:rPr>
          <w:rFonts w:ascii="宋体" w:eastAsia="宋体" w:hAnsi="宋体" w:hint="eastAsia"/>
          <w:sz w:val="24"/>
          <w:szCs w:val="24"/>
        </w:rPr>
        <w:t>溶液</w:t>
      </w:r>
      <w:r w:rsidR="008E7EFD" w:rsidRPr="000A13E6">
        <w:rPr>
          <w:rFonts w:ascii="宋体" w:eastAsia="宋体" w:hAnsi="宋体" w:hint="eastAsia"/>
          <w:sz w:val="24"/>
          <w:szCs w:val="24"/>
        </w:rPr>
        <w:t>的视频</w:t>
      </w:r>
    </w:p>
    <w:p w14:paraId="555CA60C" w14:textId="0DFDD873" w:rsidR="00647D3C" w:rsidRPr="000A13E6" w:rsidRDefault="004A5210" w:rsidP="00615E2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随堂</w:t>
      </w:r>
      <w:r w:rsidR="00DA4412">
        <w:rPr>
          <w:rFonts w:ascii="宋体" w:eastAsia="宋体" w:hAnsi="宋体" w:hint="eastAsia"/>
          <w:sz w:val="24"/>
          <w:szCs w:val="24"/>
        </w:rPr>
        <w:t>测验</w:t>
      </w:r>
      <w:r w:rsidR="00E553B2" w:rsidRPr="000A13E6">
        <w:rPr>
          <w:rFonts w:ascii="宋体" w:eastAsia="宋体" w:hAnsi="宋体" w:hint="eastAsia"/>
          <w:sz w:val="24"/>
          <w:szCs w:val="24"/>
        </w:rPr>
        <w:t>：无</w:t>
      </w:r>
    </w:p>
    <w:p w14:paraId="17A2C95D" w14:textId="75A82AA6" w:rsidR="00647D3C" w:rsidRPr="000A13E6" w:rsidRDefault="00B96FC6" w:rsidP="00615E2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A13E6">
        <w:rPr>
          <w:rFonts w:ascii="宋体" w:eastAsia="宋体" w:hAnsi="宋体" w:hint="eastAsia"/>
          <w:sz w:val="24"/>
          <w:szCs w:val="24"/>
        </w:rPr>
        <w:t>预习报告和实验记录：提前做好</w:t>
      </w:r>
      <w:r w:rsidR="00F3096B" w:rsidRPr="000A13E6">
        <w:rPr>
          <w:rFonts w:ascii="宋体" w:eastAsia="宋体" w:hAnsi="宋体" w:hint="eastAsia"/>
          <w:sz w:val="24"/>
          <w:szCs w:val="24"/>
        </w:rPr>
        <w:t>第</w:t>
      </w:r>
      <w:r w:rsidR="001D0899">
        <w:rPr>
          <w:rFonts w:ascii="宋体" w:eastAsia="宋体" w:hAnsi="宋体"/>
          <w:sz w:val="24"/>
          <w:szCs w:val="24"/>
        </w:rPr>
        <w:t>2</w:t>
      </w:r>
      <w:r w:rsidR="00E24C8E">
        <w:rPr>
          <w:rFonts w:ascii="宋体" w:eastAsia="宋体" w:hAnsi="宋体" w:cs="Times New Roman" w:hint="eastAsia"/>
          <w:sz w:val="24"/>
          <w:szCs w:val="24"/>
        </w:rPr>
        <w:t>次</w:t>
      </w:r>
      <w:r w:rsidR="00A94792" w:rsidRPr="000A13E6">
        <w:rPr>
          <w:rFonts w:ascii="宋体" w:eastAsia="宋体" w:hAnsi="宋体" w:hint="eastAsia"/>
          <w:sz w:val="24"/>
          <w:szCs w:val="24"/>
        </w:rPr>
        <w:t>实验课要求的预习报告</w:t>
      </w:r>
    </w:p>
    <w:p w14:paraId="22D7840D" w14:textId="73289AEE" w:rsidR="003748F3" w:rsidRPr="000A13E6" w:rsidRDefault="00704604" w:rsidP="00615E2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实验报告：</w:t>
      </w:r>
      <w:r w:rsidR="00E553B2" w:rsidRPr="000A13E6">
        <w:rPr>
          <w:rFonts w:ascii="宋体" w:eastAsia="宋体" w:hAnsi="宋体" w:hint="eastAsia"/>
          <w:sz w:val="24"/>
          <w:szCs w:val="24"/>
        </w:rPr>
        <w:t>无</w:t>
      </w:r>
    </w:p>
    <w:sectPr w:rsidR="003748F3" w:rsidRPr="000A1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55AD26" w14:textId="77777777" w:rsidR="00A24C14" w:rsidRDefault="00A24C14" w:rsidP="007C1446">
      <w:r>
        <w:separator/>
      </w:r>
    </w:p>
  </w:endnote>
  <w:endnote w:type="continuationSeparator" w:id="0">
    <w:p w14:paraId="674ECFFB" w14:textId="77777777" w:rsidR="00A24C14" w:rsidRDefault="00A24C14" w:rsidP="007C1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9EBD8A" w14:textId="77777777" w:rsidR="00A24C14" w:rsidRDefault="00A24C14" w:rsidP="007C1446">
      <w:r>
        <w:separator/>
      </w:r>
    </w:p>
  </w:footnote>
  <w:footnote w:type="continuationSeparator" w:id="0">
    <w:p w14:paraId="27BAC4F0" w14:textId="77777777" w:rsidR="00A24C14" w:rsidRDefault="00A24C14" w:rsidP="007C14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815"/>
    <w:multiLevelType w:val="hybridMultilevel"/>
    <w:tmpl w:val="6AE669AC"/>
    <w:lvl w:ilvl="0" w:tplc="3D2895D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DA4474"/>
    <w:multiLevelType w:val="hybridMultilevel"/>
    <w:tmpl w:val="C94CEBC4"/>
    <w:lvl w:ilvl="0" w:tplc="60946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7D04C6"/>
    <w:multiLevelType w:val="hybridMultilevel"/>
    <w:tmpl w:val="687618F8"/>
    <w:lvl w:ilvl="0" w:tplc="7102E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FA05FB"/>
    <w:multiLevelType w:val="hybridMultilevel"/>
    <w:tmpl w:val="C94CEBC4"/>
    <w:lvl w:ilvl="0" w:tplc="60946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6809D0"/>
    <w:multiLevelType w:val="hybridMultilevel"/>
    <w:tmpl w:val="B512E194"/>
    <w:lvl w:ilvl="0" w:tplc="5E381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F25"/>
    <w:rsid w:val="00000C51"/>
    <w:rsid w:val="000033ED"/>
    <w:rsid w:val="00031AAC"/>
    <w:rsid w:val="00042BA4"/>
    <w:rsid w:val="00044A74"/>
    <w:rsid w:val="00051A15"/>
    <w:rsid w:val="00064D58"/>
    <w:rsid w:val="0008594E"/>
    <w:rsid w:val="00097039"/>
    <w:rsid w:val="00097444"/>
    <w:rsid w:val="000A13E6"/>
    <w:rsid w:val="000B66FD"/>
    <w:rsid w:val="000C3ED1"/>
    <w:rsid w:val="000E2346"/>
    <w:rsid w:val="000F7F59"/>
    <w:rsid w:val="00100227"/>
    <w:rsid w:val="00106308"/>
    <w:rsid w:val="00121D1E"/>
    <w:rsid w:val="00122A6E"/>
    <w:rsid w:val="001236D1"/>
    <w:rsid w:val="00134013"/>
    <w:rsid w:val="00141985"/>
    <w:rsid w:val="00162F57"/>
    <w:rsid w:val="00184F24"/>
    <w:rsid w:val="00187BF7"/>
    <w:rsid w:val="001928D2"/>
    <w:rsid w:val="00196CBF"/>
    <w:rsid w:val="001A3A8F"/>
    <w:rsid w:val="001C2164"/>
    <w:rsid w:val="001C37B3"/>
    <w:rsid w:val="001D01BF"/>
    <w:rsid w:val="001D0899"/>
    <w:rsid w:val="002164D6"/>
    <w:rsid w:val="0024797A"/>
    <w:rsid w:val="0025162D"/>
    <w:rsid w:val="00257DBA"/>
    <w:rsid w:val="002611D0"/>
    <w:rsid w:val="0029219E"/>
    <w:rsid w:val="002A0195"/>
    <w:rsid w:val="002A3B10"/>
    <w:rsid w:val="002A45F3"/>
    <w:rsid w:val="002B2F60"/>
    <w:rsid w:val="002B6F13"/>
    <w:rsid w:val="002F304B"/>
    <w:rsid w:val="003003B5"/>
    <w:rsid w:val="00311112"/>
    <w:rsid w:val="003112D2"/>
    <w:rsid w:val="00320F6E"/>
    <w:rsid w:val="003220CA"/>
    <w:rsid w:val="00330AC9"/>
    <w:rsid w:val="00331258"/>
    <w:rsid w:val="003318E0"/>
    <w:rsid w:val="003421EA"/>
    <w:rsid w:val="00356549"/>
    <w:rsid w:val="00363FED"/>
    <w:rsid w:val="003673EA"/>
    <w:rsid w:val="00371139"/>
    <w:rsid w:val="003748F3"/>
    <w:rsid w:val="00381AFF"/>
    <w:rsid w:val="00387AB6"/>
    <w:rsid w:val="00397762"/>
    <w:rsid w:val="003A0A70"/>
    <w:rsid w:val="003A3BA3"/>
    <w:rsid w:val="003E0826"/>
    <w:rsid w:val="003E2480"/>
    <w:rsid w:val="003E2730"/>
    <w:rsid w:val="00400988"/>
    <w:rsid w:val="004141B6"/>
    <w:rsid w:val="00440AB4"/>
    <w:rsid w:val="00442931"/>
    <w:rsid w:val="00446988"/>
    <w:rsid w:val="00450124"/>
    <w:rsid w:val="00465444"/>
    <w:rsid w:val="004866AF"/>
    <w:rsid w:val="004A04C6"/>
    <w:rsid w:val="004A5210"/>
    <w:rsid w:val="004E3146"/>
    <w:rsid w:val="004F37E1"/>
    <w:rsid w:val="004F44AB"/>
    <w:rsid w:val="004F45EF"/>
    <w:rsid w:val="00501AAA"/>
    <w:rsid w:val="005174B7"/>
    <w:rsid w:val="00577C44"/>
    <w:rsid w:val="00586688"/>
    <w:rsid w:val="00586AB5"/>
    <w:rsid w:val="005B293E"/>
    <w:rsid w:val="005B7C6E"/>
    <w:rsid w:val="005C3D48"/>
    <w:rsid w:val="005D433E"/>
    <w:rsid w:val="005D7C01"/>
    <w:rsid w:val="005E0134"/>
    <w:rsid w:val="005E24A4"/>
    <w:rsid w:val="0060561B"/>
    <w:rsid w:val="00615E28"/>
    <w:rsid w:val="00647D3C"/>
    <w:rsid w:val="006B7440"/>
    <w:rsid w:val="006D41DB"/>
    <w:rsid w:val="006E2F8C"/>
    <w:rsid w:val="006E36DD"/>
    <w:rsid w:val="006F4FB9"/>
    <w:rsid w:val="006F6DA5"/>
    <w:rsid w:val="00704604"/>
    <w:rsid w:val="0079107D"/>
    <w:rsid w:val="00793214"/>
    <w:rsid w:val="00793650"/>
    <w:rsid w:val="00793827"/>
    <w:rsid w:val="007A01C0"/>
    <w:rsid w:val="007A55F5"/>
    <w:rsid w:val="007B178F"/>
    <w:rsid w:val="007C1446"/>
    <w:rsid w:val="007D3FF6"/>
    <w:rsid w:val="007D6708"/>
    <w:rsid w:val="007D73A5"/>
    <w:rsid w:val="007E3B21"/>
    <w:rsid w:val="007F30F1"/>
    <w:rsid w:val="00812D3C"/>
    <w:rsid w:val="00846F3B"/>
    <w:rsid w:val="00863ADC"/>
    <w:rsid w:val="0088778E"/>
    <w:rsid w:val="00892948"/>
    <w:rsid w:val="008B3FCE"/>
    <w:rsid w:val="008E4084"/>
    <w:rsid w:val="008E7EFD"/>
    <w:rsid w:val="008E7FC6"/>
    <w:rsid w:val="008F0DC9"/>
    <w:rsid w:val="008F37F9"/>
    <w:rsid w:val="00900D24"/>
    <w:rsid w:val="009057A7"/>
    <w:rsid w:val="00933FB4"/>
    <w:rsid w:val="0094056D"/>
    <w:rsid w:val="00945264"/>
    <w:rsid w:val="009516EF"/>
    <w:rsid w:val="00975FA4"/>
    <w:rsid w:val="00987957"/>
    <w:rsid w:val="00990FE6"/>
    <w:rsid w:val="00993B17"/>
    <w:rsid w:val="009B3DB5"/>
    <w:rsid w:val="009E6669"/>
    <w:rsid w:val="009F2DA7"/>
    <w:rsid w:val="00A03DBA"/>
    <w:rsid w:val="00A04109"/>
    <w:rsid w:val="00A130A6"/>
    <w:rsid w:val="00A24C14"/>
    <w:rsid w:val="00A26F5A"/>
    <w:rsid w:val="00A3289E"/>
    <w:rsid w:val="00A3590B"/>
    <w:rsid w:val="00A5757C"/>
    <w:rsid w:val="00A77749"/>
    <w:rsid w:val="00A94792"/>
    <w:rsid w:val="00AA2D48"/>
    <w:rsid w:val="00AC6951"/>
    <w:rsid w:val="00AD0B3F"/>
    <w:rsid w:val="00AD17DA"/>
    <w:rsid w:val="00AD4FFF"/>
    <w:rsid w:val="00AD7749"/>
    <w:rsid w:val="00B058DA"/>
    <w:rsid w:val="00B16542"/>
    <w:rsid w:val="00B36628"/>
    <w:rsid w:val="00B44EA8"/>
    <w:rsid w:val="00B71681"/>
    <w:rsid w:val="00B7337F"/>
    <w:rsid w:val="00B945A3"/>
    <w:rsid w:val="00B96FC6"/>
    <w:rsid w:val="00BA24E1"/>
    <w:rsid w:val="00BB1838"/>
    <w:rsid w:val="00BB2B22"/>
    <w:rsid w:val="00BC2A5D"/>
    <w:rsid w:val="00BC77DD"/>
    <w:rsid w:val="00BD59A8"/>
    <w:rsid w:val="00C00770"/>
    <w:rsid w:val="00C141CA"/>
    <w:rsid w:val="00C2723F"/>
    <w:rsid w:val="00C31C07"/>
    <w:rsid w:val="00C44538"/>
    <w:rsid w:val="00C44D4F"/>
    <w:rsid w:val="00C6173B"/>
    <w:rsid w:val="00C76F0B"/>
    <w:rsid w:val="00C85FC3"/>
    <w:rsid w:val="00C9043A"/>
    <w:rsid w:val="00C90D46"/>
    <w:rsid w:val="00C9140B"/>
    <w:rsid w:val="00C91BAA"/>
    <w:rsid w:val="00C92D27"/>
    <w:rsid w:val="00C92EDA"/>
    <w:rsid w:val="00C9538A"/>
    <w:rsid w:val="00CA0027"/>
    <w:rsid w:val="00CA3D78"/>
    <w:rsid w:val="00CB57A2"/>
    <w:rsid w:val="00CB58EE"/>
    <w:rsid w:val="00CC5E77"/>
    <w:rsid w:val="00CC7E4B"/>
    <w:rsid w:val="00CD6543"/>
    <w:rsid w:val="00CF3007"/>
    <w:rsid w:val="00D20669"/>
    <w:rsid w:val="00D21C88"/>
    <w:rsid w:val="00D229C7"/>
    <w:rsid w:val="00D300D3"/>
    <w:rsid w:val="00D413B0"/>
    <w:rsid w:val="00D47078"/>
    <w:rsid w:val="00D57E03"/>
    <w:rsid w:val="00D57F25"/>
    <w:rsid w:val="00D6479A"/>
    <w:rsid w:val="00D73B93"/>
    <w:rsid w:val="00DA4412"/>
    <w:rsid w:val="00DF5678"/>
    <w:rsid w:val="00E167B1"/>
    <w:rsid w:val="00E21C86"/>
    <w:rsid w:val="00E24C8E"/>
    <w:rsid w:val="00E553B2"/>
    <w:rsid w:val="00E66BDF"/>
    <w:rsid w:val="00E7087E"/>
    <w:rsid w:val="00E72404"/>
    <w:rsid w:val="00EE2713"/>
    <w:rsid w:val="00EE6854"/>
    <w:rsid w:val="00F061F2"/>
    <w:rsid w:val="00F10403"/>
    <w:rsid w:val="00F138CA"/>
    <w:rsid w:val="00F165CA"/>
    <w:rsid w:val="00F25885"/>
    <w:rsid w:val="00F3096B"/>
    <w:rsid w:val="00F32910"/>
    <w:rsid w:val="00F32B4C"/>
    <w:rsid w:val="00F54EAF"/>
    <w:rsid w:val="00F60C50"/>
    <w:rsid w:val="00F66F7E"/>
    <w:rsid w:val="00F7123E"/>
    <w:rsid w:val="00F74F81"/>
    <w:rsid w:val="00F9438B"/>
    <w:rsid w:val="00FA2B18"/>
    <w:rsid w:val="00FB3580"/>
    <w:rsid w:val="00FC03A5"/>
    <w:rsid w:val="00FC1027"/>
    <w:rsid w:val="00FC4044"/>
    <w:rsid w:val="00FD0782"/>
    <w:rsid w:val="00FE4447"/>
    <w:rsid w:val="00FE54BA"/>
    <w:rsid w:val="00FF2CDD"/>
    <w:rsid w:val="00FF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E143B"/>
  <w15:chartTrackingRefBased/>
  <w15:docId w15:val="{7E75EDA4-94A1-4CF1-AD8A-13137061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8D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C14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14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14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14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6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王 青松</cp:lastModifiedBy>
  <cp:revision>211</cp:revision>
  <dcterms:created xsi:type="dcterms:W3CDTF">2021-02-01T15:44:00Z</dcterms:created>
  <dcterms:modified xsi:type="dcterms:W3CDTF">2022-01-04T13:08:00Z</dcterms:modified>
</cp:coreProperties>
</file>