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jc w:val="center"/>
      </w:pPr>
      <w:r>
        <w:t>2025</w:t>
      </w:r>
      <w:r>
        <w:rPr>
          <w:rFonts w:hint="eastAsia"/>
        </w:rPr>
        <w:t>春季学期</w:t>
      </w:r>
    </w:p>
    <w:p>
      <w:pPr>
        <w:pStyle w:val="5"/>
        <w:jc w:val="center"/>
      </w:pPr>
      <w:r>
        <w:rPr>
          <w:rFonts w:hint="eastAsia"/>
        </w:rPr>
        <w:t>生物信息学</w:t>
      </w:r>
      <w:r>
        <w:t>Final Project</w:t>
      </w:r>
    </w:p>
    <w:p/>
    <w:p>
      <w:pPr>
        <w:rPr>
          <w:b/>
        </w:rPr>
      </w:pPr>
      <w:r>
        <w:rPr>
          <w:rFonts w:hint="eastAsia"/>
          <w:b/>
          <w:u w:val="single"/>
        </w:rPr>
        <w:t>题目1</w:t>
      </w:r>
      <w:r>
        <w:rPr>
          <w:rFonts w:hint="eastAsia"/>
          <w:b/>
        </w:rPr>
        <w:t>：课程设计(90%)</w:t>
      </w:r>
    </w:p>
    <w:p>
      <w:pPr>
        <w:pStyle w:val="9"/>
        <w:numPr>
          <w:ilvl w:val="0"/>
          <w:numId w:val="1"/>
        </w:numPr>
      </w:pPr>
      <w:r>
        <w:rPr>
          <w:rFonts w:hint="eastAsia"/>
        </w:rPr>
        <w:t>请每组于下列任务中自行选题，每组2</w:t>
      </w:r>
      <w:r>
        <w:t>-5</w:t>
      </w:r>
      <w:r>
        <w:rPr>
          <w:rFonts w:hint="eastAsia"/>
        </w:rPr>
        <w:t>人，并于</w:t>
      </w:r>
      <w:r>
        <w:rPr>
          <w:b/>
          <w:bCs/>
        </w:rPr>
        <w:t>5</w:t>
      </w:r>
      <w:r>
        <w:rPr>
          <w:rFonts w:hint="eastAsia"/>
          <w:b/>
          <w:bCs/>
        </w:rPr>
        <w:t>月</w:t>
      </w:r>
      <w:r>
        <w:rPr>
          <w:b/>
          <w:bCs/>
        </w:rPr>
        <w:t>28</w:t>
      </w:r>
      <w:r>
        <w:rPr>
          <w:rFonts w:hint="eastAsia"/>
          <w:b/>
          <w:bCs/>
        </w:rPr>
        <w:t>日</w:t>
      </w:r>
      <w:r>
        <w:rPr>
          <w:b/>
          <w:bCs/>
        </w:rPr>
        <w:t>18:00</w:t>
      </w:r>
      <w:r>
        <w:rPr>
          <w:rFonts w:hint="eastAsia"/>
        </w:rPr>
        <w:t>前将</w:t>
      </w:r>
      <w:r>
        <w:rPr>
          <w:rFonts w:hint="eastAsia"/>
          <w:lang w:val="en-US" w:eastAsia="zh-CN"/>
        </w:rPr>
        <w:t>组队情况和</w:t>
      </w:r>
      <w:r>
        <w:rPr>
          <w:rFonts w:hint="eastAsia"/>
        </w:rPr>
        <w:t>所选题目提交助教；</w:t>
      </w:r>
    </w:p>
    <w:p/>
    <w:p>
      <w:pPr>
        <w:pStyle w:val="9"/>
        <w:numPr>
          <w:ilvl w:val="0"/>
          <w:numId w:val="2"/>
        </w:numPr>
      </w:pPr>
      <w:r>
        <w:rPr>
          <w:rFonts w:hint="eastAsia"/>
        </w:rPr>
        <w:t>分析下列BLAST运行结果并解释原因(难度系数: 1.0)</w:t>
      </w:r>
      <w:bookmarkStart w:id="0" w:name="_GoBack"/>
      <w:bookmarkEnd w:id="0"/>
    </w:p>
    <w:p>
      <w:pPr>
        <w:pStyle w:val="9"/>
        <w:numPr>
          <w:ilvl w:val="1"/>
          <w:numId w:val="2"/>
        </w:numPr>
      </w:pPr>
      <w:r>
        <w:rPr>
          <w:rFonts w:hint="eastAsia"/>
        </w:rPr>
        <w:t>Alice在使用BLAST工具时，发现自己提供的一些序列不会比对完全，具体表现为query coverage总是低于100%，并且没有进行比对的碱基一般是首部或者尾部的几个碱基。</w:t>
      </w:r>
    </w:p>
    <w:p>
      <w:pPr>
        <w:pStyle w:val="9"/>
        <w:numPr>
          <w:ilvl w:val="2"/>
          <w:numId w:val="2"/>
        </w:numPr>
      </w:pPr>
      <w:r>
        <w:rPr>
          <w:rFonts w:hint="eastAsia"/>
        </w:rPr>
        <w:t>说明可能出现这种情况的原因；</w:t>
      </w:r>
    </w:p>
    <w:p>
      <w:pPr>
        <w:pStyle w:val="9"/>
        <w:numPr>
          <w:ilvl w:val="2"/>
          <w:numId w:val="2"/>
        </w:numPr>
      </w:pPr>
      <w:r>
        <w:rPr>
          <w:rFonts w:hint="eastAsia"/>
        </w:rPr>
        <w:t>如果Alice希望完整地比对自己的序列，她应该采取什么方法？</w:t>
      </w:r>
    </w:p>
    <w:p>
      <w:pPr>
        <w:pStyle w:val="9"/>
        <w:numPr>
          <w:ilvl w:val="2"/>
          <w:numId w:val="2"/>
        </w:numPr>
      </w:pPr>
      <w:r>
        <w:rPr>
          <w:rFonts w:hint="eastAsia"/>
        </w:rPr>
        <w:t>如果Alice需要比对的这种类型的序列有几万条，她应如何来做？</w:t>
      </w:r>
    </w:p>
    <w:p>
      <w:pPr>
        <w:pStyle w:val="9"/>
        <w:numPr>
          <w:ilvl w:val="1"/>
          <w:numId w:val="2"/>
        </w:numPr>
      </w:pPr>
      <w:r>
        <w:rPr>
          <w:rFonts w:hint="eastAsia"/>
        </w:rPr>
        <w:t>Bob在使用BLAST工具时，发现一些即使看上去比较相似的序列，使用BLAST比对的结果却大相径庭，比如</w:t>
      </w:r>
      <w:r>
        <w:br w:type="textWrapping"/>
      </w:r>
      <w:r>
        <w:rPr>
          <w:rFonts w:ascii="Courier New" w:hAnsi="Courier New" w:cs="Courier New"/>
          <w:sz w:val="22"/>
        </w:rPr>
        <w:t>cccctgtcaaaatgcaataagaattcttaagcccaaagcgccgacaaggggaggc cccctgtcaaaacgcaacaaagatacataacactaaagcactgacaaggggaggc</w:t>
      </w:r>
      <w:r>
        <w:rPr>
          <w:rFonts w:ascii="Courier New" w:hAnsi="Courier New" w:cs="Courier New"/>
          <w:sz w:val="22"/>
        </w:rPr>
        <w:br w:type="textWrapping"/>
      </w:r>
      <w:r>
        <w:rPr>
          <w:rFonts w:hint="eastAsia"/>
        </w:rPr>
        <w:t>前者在使用NCBI的blastn工具选择默认参数比对时只有一条结果，而后者用相同的方法比对结果有上百条。</w:t>
      </w:r>
    </w:p>
    <w:p>
      <w:pPr>
        <w:pStyle w:val="9"/>
        <w:numPr>
          <w:ilvl w:val="2"/>
          <w:numId w:val="2"/>
        </w:numPr>
      </w:pPr>
      <w:r>
        <w:rPr>
          <w:rFonts w:hint="eastAsia"/>
        </w:rPr>
        <w:t>请分析这两个例子以及结果的差异；</w:t>
      </w:r>
    </w:p>
    <w:p>
      <w:pPr>
        <w:pStyle w:val="9"/>
        <w:numPr>
          <w:ilvl w:val="2"/>
          <w:numId w:val="2"/>
        </w:numPr>
      </w:pPr>
      <w:r>
        <w:rPr>
          <w:rFonts w:hint="eastAsia"/>
        </w:rPr>
        <w:t>可选任务：找到这两条序列对应的基因。</w:t>
      </w:r>
    </w:p>
    <w:p/>
    <w:p>
      <w:pPr>
        <w:pStyle w:val="9"/>
        <w:numPr>
          <w:ilvl w:val="0"/>
          <w:numId w:val="2"/>
        </w:numPr>
      </w:pPr>
      <w:r>
        <w:rPr>
          <w:rFonts w:hint="eastAsia"/>
        </w:rPr>
        <w:t>实现一个基于隐马尔可夫模型的多序列比对算法 (难度系数: 1.2)</w:t>
      </w:r>
    </w:p>
    <w:p>
      <w:pPr>
        <w:pStyle w:val="9"/>
        <w:numPr>
          <w:ilvl w:val="1"/>
          <w:numId w:val="2"/>
        </w:numPr>
      </w:pPr>
      <w:r>
        <w:rPr>
          <w:rFonts w:hint="eastAsia"/>
        </w:rPr>
        <w:t>报告中应明确说明具体操作时使用的输入与输出数据及其获取方法；</w:t>
      </w:r>
    </w:p>
    <w:p>
      <w:pPr>
        <w:pStyle w:val="9"/>
        <w:numPr>
          <w:ilvl w:val="1"/>
          <w:numId w:val="2"/>
        </w:numPr>
      </w:pPr>
      <w:r>
        <w:rPr>
          <w:rFonts w:hint="eastAsia"/>
        </w:rPr>
        <w:t>报告中需附上全部实现源码及其编译</w:t>
      </w:r>
      <w:r>
        <w:t>/</w:t>
      </w:r>
      <w:r>
        <w:rPr>
          <w:rFonts w:hint="eastAsia"/>
        </w:rPr>
        <w:t>运行方法；</w:t>
      </w:r>
    </w:p>
    <w:p>
      <w:pPr>
        <w:pStyle w:val="9"/>
        <w:numPr>
          <w:ilvl w:val="1"/>
          <w:numId w:val="2"/>
        </w:numPr>
      </w:pPr>
      <w:r>
        <w:rPr>
          <w:rFonts w:hint="eastAsia"/>
        </w:rPr>
        <w:t>可选任务：给出你所实现算法的计算复杂度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给出求解过程）</w:t>
      </w:r>
      <w:r>
        <w:rPr>
          <w:rFonts w:hint="eastAsia"/>
        </w:rPr>
        <w:t>，并进行实测检验。</w:t>
      </w:r>
    </w:p>
    <w:p>
      <w:pPr>
        <w:ind w:left="720"/>
      </w:pPr>
    </w:p>
    <w:p>
      <w:pPr>
        <w:pStyle w:val="9"/>
        <w:numPr>
          <w:ilvl w:val="0"/>
          <w:numId w:val="3"/>
        </w:numPr>
      </w:pPr>
      <w:r>
        <w:rPr>
          <w:rFonts w:hint="eastAsia"/>
        </w:rPr>
        <w:t>实现一个基于神经网络的C</w:t>
      </w:r>
      <w:r>
        <w:t>pG</w:t>
      </w:r>
      <w:r>
        <w:rPr>
          <w:rFonts w:hint="eastAsia"/>
        </w:rPr>
        <w:t>岛识别算法（难度系数：1</w:t>
      </w:r>
      <w:r>
        <w:t>.1</w:t>
      </w:r>
      <w:r>
        <w:rPr>
          <w:rFonts w:hint="eastAsia"/>
        </w:rPr>
        <w:t>）</w:t>
      </w:r>
    </w:p>
    <w:p>
      <w:pPr>
        <w:pStyle w:val="9"/>
        <w:numPr>
          <w:ilvl w:val="1"/>
          <w:numId w:val="2"/>
        </w:numPr>
      </w:pPr>
      <w:r>
        <w:rPr>
          <w:rFonts w:hint="eastAsia"/>
        </w:rPr>
        <w:t>报告中应明确说明具体操作时使用的输入与输出数据及其获取方法；</w:t>
      </w:r>
    </w:p>
    <w:p>
      <w:pPr>
        <w:pStyle w:val="9"/>
        <w:numPr>
          <w:ilvl w:val="1"/>
          <w:numId w:val="2"/>
        </w:numPr>
      </w:pPr>
      <w:r>
        <w:rPr>
          <w:rFonts w:hint="eastAsia"/>
        </w:rPr>
        <w:t>报告中需附上全部实现源码及其编译</w:t>
      </w:r>
      <w:r>
        <w:t>/</w:t>
      </w:r>
      <w:r>
        <w:rPr>
          <w:rFonts w:hint="eastAsia"/>
        </w:rPr>
        <w:t>运行方法，并进行实测检验。</w:t>
      </w:r>
    </w:p>
    <w:p>
      <w:pPr>
        <w:ind w:left="720"/>
      </w:pPr>
    </w:p>
    <w:p>
      <w:pPr>
        <w:pStyle w:val="9"/>
        <w:numPr>
          <w:ilvl w:val="0"/>
          <w:numId w:val="3"/>
        </w:numPr>
      </w:pPr>
      <w:r>
        <w:rPr>
          <w:rFonts w:hint="eastAsia"/>
        </w:rPr>
        <w:t>单细胞转录组测序过程中，常使用唯一分子标识（</w:t>
      </w:r>
      <w:r>
        <w:t>unique molecular identifiers</w:t>
      </w:r>
      <w:r>
        <w:rPr>
          <w:rFonts w:hint="eastAsia"/>
        </w:rPr>
        <w:t>）减少扩增引起的误差，现发现实验结果中唯一分子标识两端碱基测序结果均不准，全局比对效果不佳，请设计算法处理该问题。（难度系数：</w:t>
      </w:r>
      <w:r>
        <w:t>1.1</w:t>
      </w:r>
      <w:r>
        <w:rPr>
          <w:rFonts w:hint="eastAsia"/>
        </w:rPr>
        <w:t>）</w:t>
      </w:r>
    </w:p>
    <w:p>
      <w:pPr>
        <w:pStyle w:val="9"/>
        <w:numPr>
          <w:ilvl w:val="1"/>
          <w:numId w:val="2"/>
        </w:numPr>
      </w:pPr>
      <w:r>
        <w:t>报告中应明确说明具体操作时使用的输入与输出数据及其获取方法；</w:t>
      </w:r>
    </w:p>
    <w:p>
      <w:pPr>
        <w:pStyle w:val="9"/>
        <w:numPr>
          <w:ilvl w:val="1"/>
          <w:numId w:val="2"/>
        </w:numPr>
      </w:pPr>
      <w:r>
        <w:t>报告中需附上全部实现源码及其编译/运行方法；</w:t>
      </w:r>
    </w:p>
    <w:p>
      <w:pPr>
        <w:pStyle w:val="9"/>
        <w:numPr>
          <w:ilvl w:val="1"/>
          <w:numId w:val="2"/>
        </w:numPr>
      </w:pPr>
      <w:r>
        <w:t>可选任务：给出你所实现算法的计算复杂度</w:t>
      </w:r>
      <w:r>
        <w:rPr>
          <w:rFonts w:hint="eastAsia"/>
        </w:rPr>
        <w:t>（给出</w:t>
      </w:r>
      <w:r>
        <w:rPr>
          <w:rFonts w:hint="eastAsia"/>
          <w:lang w:val="en-US" w:eastAsia="zh-CN"/>
        </w:rPr>
        <w:t>求解</w:t>
      </w:r>
      <w:r>
        <w:rPr>
          <w:rFonts w:hint="eastAsia"/>
        </w:rPr>
        <w:t>过程）</w:t>
      </w:r>
      <w:r>
        <w:t>，并进行实测检验。</w:t>
      </w:r>
    </w:p>
    <w:p>
      <w:pPr>
        <w:rPr>
          <w:rFonts w:hint="eastAsia"/>
        </w:rPr>
      </w:pPr>
    </w:p>
    <w:p>
      <w:pPr>
        <w:pStyle w:val="9"/>
        <w:numPr>
          <w:ilvl w:val="0"/>
          <w:numId w:val="3"/>
        </w:numPr>
      </w:pPr>
      <w:r>
        <w:rPr>
          <w:rFonts w:hint="eastAsia"/>
        </w:rPr>
        <w:t>基于DNA</w:t>
      </w:r>
      <w:r>
        <w:t>BERT/Evo2</w:t>
      </w:r>
      <w:r>
        <w:rPr>
          <w:rFonts w:hint="eastAsia"/>
        </w:rPr>
        <w:t>等</w:t>
      </w:r>
      <w:r>
        <w:t>DNA foundational model</w:t>
      </w:r>
      <w:r>
        <w:rPr>
          <w:rFonts w:hint="eastAsia"/>
        </w:rPr>
        <w:t>构造一个针对基因剪切位点的预测算法。（难度系数：</w:t>
      </w:r>
      <w:r>
        <w:t>1.</w:t>
      </w:r>
      <w:r>
        <w:rPr>
          <w:rFonts w:hint="eastAsia"/>
        </w:rPr>
        <w:t>2）</w:t>
      </w:r>
    </w:p>
    <w:p>
      <w:pPr>
        <w:pStyle w:val="9"/>
        <w:numPr>
          <w:ilvl w:val="1"/>
          <w:numId w:val="2"/>
        </w:numPr>
      </w:pPr>
      <w:r>
        <w:t>报告中应明确说明具体操作时使用的输入与输出数据及其获取方法；</w:t>
      </w:r>
    </w:p>
    <w:p>
      <w:pPr>
        <w:pStyle w:val="9"/>
        <w:numPr>
          <w:ilvl w:val="1"/>
          <w:numId w:val="2"/>
        </w:numPr>
      </w:pPr>
      <w:r>
        <w:t>报告中需附上全部实现源码及其编译/运行方法，并进行实测检验。</w:t>
      </w:r>
    </w:p>
    <w:p>
      <w:pPr>
        <w:pStyle w:val="9"/>
        <w:numPr>
          <w:ilvl w:val="1"/>
          <w:numId w:val="2"/>
        </w:numPr>
        <w:rPr>
          <w:rFonts w:hint="eastAsia"/>
        </w:rPr>
      </w:pPr>
      <w:r>
        <w:t>可选任务：</w:t>
      </w:r>
      <w:r>
        <w:rPr>
          <w:rFonts w:hint="eastAsia"/>
        </w:rPr>
        <w:t>解释你选取的超参数及其</w:t>
      </w:r>
      <w:r>
        <w:t>rationale</w:t>
      </w:r>
      <w:r>
        <w:rPr>
          <w:rFonts w:hint="eastAsia"/>
        </w:rPr>
        <w:t>。</w:t>
      </w:r>
    </w:p>
    <w:p>
      <w:pPr>
        <w:pStyle w:val="9"/>
        <w:ind w:left="420"/>
      </w:pPr>
    </w:p>
    <w:p>
      <w:r>
        <w:rPr>
          <w:rFonts w:hint="eastAsia"/>
        </w:rPr>
        <w:t>【</w:t>
      </w:r>
      <w:r>
        <w:rPr>
          <w:rFonts w:hint="eastAsia"/>
          <w:b/>
          <w:bCs/>
        </w:rPr>
        <w:t>以下任务限单人完成，不接受组队</w:t>
      </w:r>
      <w:r>
        <w:rPr>
          <w:rFonts w:hint="eastAsia"/>
        </w:rPr>
        <w:t>】</w:t>
      </w:r>
    </w:p>
    <w:p>
      <w:pPr>
        <w:pStyle w:val="9"/>
        <w:numPr>
          <w:ilvl w:val="0"/>
          <w:numId w:val="2"/>
        </w:numPr>
      </w:pPr>
      <w:r>
        <w:t>AlphaFold2/3</w:t>
      </w:r>
      <w:r>
        <w:rPr>
          <w:rFonts w:hint="eastAsia"/>
        </w:rPr>
        <w:t>在预测结构的过程中使用了</w:t>
      </w:r>
      <w:r>
        <w:t>Transformer</w:t>
      </w:r>
      <w:r>
        <w:rPr>
          <w:rFonts w:hint="eastAsia"/>
        </w:rPr>
        <w:t>的一个变体</w:t>
      </w:r>
      <w:r>
        <w:t>evofomer</w:t>
      </w:r>
      <w:r>
        <w:rPr>
          <w:rFonts w:hint="eastAsia"/>
        </w:rPr>
        <w:t>，请解释其原理（难度系数：</w:t>
      </w:r>
      <w:r>
        <w:t>0.</w:t>
      </w:r>
      <w:r>
        <w:rPr>
          <w:rFonts w:hint="eastAsia"/>
        </w:rPr>
        <w:t>8）</w:t>
      </w:r>
    </w:p>
    <w:p>
      <w:pPr>
        <w:pStyle w:val="9"/>
        <w:numPr>
          <w:ilvl w:val="0"/>
          <w:numId w:val="4"/>
        </w:numPr>
      </w:pPr>
      <w:r>
        <w:rPr>
          <w:rFonts w:hint="eastAsia"/>
        </w:rPr>
        <w:t>报告需包含生物学框架，可计算问题和求解过程三个角度的解读；</w:t>
      </w:r>
    </w:p>
    <w:p>
      <w:pPr>
        <w:pStyle w:val="9"/>
        <w:numPr>
          <w:ilvl w:val="0"/>
          <w:numId w:val="5"/>
        </w:numPr>
      </w:pPr>
      <w:r>
        <w:t>报告中应注意正确引用文献</w:t>
      </w:r>
      <w:r>
        <w:rPr>
          <w:rFonts w:hint="eastAsia"/>
        </w:rPr>
        <w:t>。</w:t>
      </w:r>
    </w:p>
    <w:p>
      <w:pPr>
        <w:ind w:left="724"/>
      </w:pPr>
    </w:p>
    <w:p>
      <w:pPr>
        <w:pStyle w:val="9"/>
        <w:numPr>
          <w:ilvl w:val="0"/>
          <w:numId w:val="6"/>
        </w:numPr>
      </w:pPr>
      <w:r>
        <w:t>K</w:t>
      </w:r>
      <w:r>
        <w:rPr>
          <w:rFonts w:hint="eastAsia"/>
        </w:rPr>
        <w:t>近邻是一种常用的分类算法，请查阅文献，并结合实践案例内容说明该算法在生物问题中的应用。（难度系数：0</w:t>
      </w:r>
      <w:r>
        <w:t>.9</w:t>
      </w:r>
      <w:r>
        <w:rPr>
          <w:rFonts w:hint="eastAsia"/>
        </w:rPr>
        <w:t>）</w:t>
      </w:r>
    </w:p>
    <w:p>
      <w:pPr>
        <w:pStyle w:val="9"/>
        <w:numPr>
          <w:ilvl w:val="0"/>
          <w:numId w:val="5"/>
        </w:numPr>
      </w:pPr>
      <w:r>
        <w:t>报告中应注意正确引用文献；</w:t>
      </w:r>
    </w:p>
    <w:p>
      <w:pPr>
        <w:pStyle w:val="9"/>
        <w:numPr>
          <w:ilvl w:val="0"/>
          <w:numId w:val="5"/>
        </w:numPr>
      </w:pPr>
      <w:r>
        <w:rPr>
          <w:rFonts w:hint="eastAsia"/>
        </w:rPr>
        <w:t>可选任务：在同一个问题中，使用其他分类算法或修改某些计算过程，能否在同样的生物问题中有更好的表现。</w:t>
      </w:r>
    </w:p>
    <w:p>
      <w:pPr>
        <w:pStyle w:val="9"/>
        <w:ind w:left="420"/>
      </w:pPr>
    </w:p>
    <w:p>
      <w:pPr>
        <w:pStyle w:val="9"/>
        <w:numPr>
          <w:ilvl w:val="0"/>
          <w:numId w:val="6"/>
        </w:numPr>
      </w:pPr>
      <w:r>
        <w:rPr>
          <w:rFonts w:hint="eastAsia"/>
        </w:rPr>
        <w:t>非监督学习中，聚类是一类常见问题，许多指标都可以用于衡量聚类的结果，请调研可用指标，并举例说明其在生物问题中的应用。（难度系数：</w:t>
      </w:r>
      <w:r>
        <w:t>1.0</w:t>
      </w:r>
      <w:r>
        <w:rPr>
          <w:rFonts w:hint="eastAsia"/>
        </w:rPr>
        <w:t>）</w:t>
      </w:r>
    </w:p>
    <w:p>
      <w:pPr>
        <w:pStyle w:val="9"/>
        <w:numPr>
          <w:ilvl w:val="0"/>
          <w:numId w:val="5"/>
        </w:numPr>
      </w:pPr>
      <w:r>
        <w:t>报告中应注意正确引用文献；</w:t>
      </w:r>
    </w:p>
    <w:p>
      <w:pPr>
        <w:pStyle w:val="9"/>
        <w:numPr>
          <w:ilvl w:val="0"/>
          <w:numId w:val="5"/>
        </w:numPr>
      </w:pPr>
      <w:r>
        <w:rPr>
          <w:rFonts w:hint="eastAsia"/>
        </w:rPr>
        <w:t>可选任务：实践案例内容。</w:t>
      </w:r>
    </w:p>
    <w:p/>
    <w:p>
      <w:pPr>
        <w:pStyle w:val="9"/>
        <w:numPr>
          <w:ilvl w:val="0"/>
          <w:numId w:val="6"/>
        </w:numPr>
      </w:pPr>
      <w:r>
        <w:rPr>
          <w:rFonts w:hint="eastAsia"/>
        </w:rPr>
        <w:t>近年来，深度学习算法在生物信息领域被广泛使用，请查阅文献，举例说明深度学习算法在生物问题中的应用，以及其相比于传统算法的优缺点。（难度系数：1</w:t>
      </w:r>
      <w:r>
        <w:t>.0</w:t>
      </w:r>
      <w:r>
        <w:rPr>
          <w:rFonts w:hint="eastAsia"/>
        </w:rPr>
        <w:t>）</w:t>
      </w:r>
    </w:p>
    <w:p>
      <w:pPr>
        <w:pStyle w:val="9"/>
        <w:numPr>
          <w:ilvl w:val="0"/>
          <w:numId w:val="5"/>
        </w:numPr>
      </w:pPr>
      <w:r>
        <w:t>报告中应注意正确引用文献；</w:t>
      </w:r>
    </w:p>
    <w:p>
      <w:pPr>
        <w:pStyle w:val="9"/>
        <w:numPr>
          <w:ilvl w:val="0"/>
          <w:numId w:val="5"/>
        </w:numPr>
      </w:pPr>
      <w:r>
        <w:rPr>
          <w:rFonts w:hint="eastAsia"/>
        </w:rPr>
        <w:t>可选任务：实践案例内容。</w:t>
      </w:r>
    </w:p>
    <w:p>
      <w:pPr>
        <w:pStyle w:val="9"/>
        <w:ind w:left="420"/>
      </w:pPr>
    </w:p>
    <w:p/>
    <w:p>
      <w:pPr>
        <w:rPr>
          <w:b/>
        </w:rPr>
      </w:pPr>
      <w:r>
        <w:rPr>
          <w:rFonts w:hint="eastAsia"/>
          <w:b/>
          <w:u w:val="single"/>
        </w:rPr>
        <w:t>题目2</w:t>
      </w:r>
      <w:r>
        <w:rPr>
          <w:rFonts w:hint="eastAsia"/>
          <w:b/>
        </w:rPr>
        <w:t>：课程总结(</w:t>
      </w:r>
      <w:r>
        <w:rPr>
          <w:b/>
        </w:rPr>
        <w:t>10%)</w:t>
      </w:r>
    </w:p>
    <w:p>
      <w:pPr>
        <w:pStyle w:val="9"/>
        <w:numPr>
          <w:ilvl w:val="0"/>
          <w:numId w:val="1"/>
        </w:numPr>
      </w:pPr>
      <w:r>
        <w:rPr>
          <w:rFonts w:hint="eastAsia"/>
        </w:rPr>
        <w:t>针对本学期学习提出课程内容/安排的意见建议 (500字以内)</w:t>
      </w:r>
    </w:p>
    <w:p/>
    <w:p/>
    <w:p/>
    <w:p/>
    <w:p/>
    <w:p/>
    <w:p>
      <w:pPr>
        <w:rPr>
          <w:rFonts w:hint="eastAsia"/>
        </w:rPr>
      </w:pPr>
    </w:p>
    <w:p>
      <w:pPr>
        <w:rPr>
          <w:b/>
          <w:u w:val="single"/>
        </w:rPr>
      </w:pPr>
      <w:r>
        <w:rPr>
          <w:rFonts w:hint="eastAsia"/>
          <w:b/>
          <w:u w:val="single"/>
        </w:rPr>
        <w:t>重要时间提示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May</w:t>
      </w:r>
      <w:r>
        <w:rPr>
          <w:rFonts w:hint="eastAsia"/>
          <w:b/>
        </w:rPr>
        <w:t xml:space="preserve"> </w:t>
      </w:r>
      <w:r>
        <w:rPr>
          <w:b/>
        </w:rPr>
        <w:t>25</w:t>
      </w:r>
      <w:r>
        <w:rPr>
          <w:b/>
          <w:vertAlign w:val="superscript"/>
        </w:rPr>
        <w:t>th</w:t>
      </w:r>
      <w:r>
        <w:rPr>
          <w:rFonts w:hint="eastAsia"/>
          <w:b/>
        </w:rPr>
        <w:t xml:space="preserve"> (周日)：发布完整的课程设计说明与要求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May</w:t>
      </w:r>
      <w:r>
        <w:rPr>
          <w:rFonts w:hint="eastAsia"/>
          <w:b/>
        </w:rPr>
        <w:t xml:space="preserve"> </w:t>
      </w:r>
      <w:r>
        <w:rPr>
          <w:b/>
        </w:rPr>
        <w:t>28</w:t>
      </w:r>
      <w:r>
        <w:rPr>
          <w:b/>
          <w:vertAlign w:val="superscript"/>
        </w:rPr>
        <w:t>th</w:t>
      </w:r>
      <w:r>
        <w:rPr>
          <w:rFonts w:hint="eastAsia"/>
          <w:b/>
        </w:rPr>
        <w:t xml:space="preserve"> (周三)：提交分组结果与课程设计选题至助教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 xml:space="preserve">June </w:t>
      </w:r>
      <w:r>
        <w:rPr>
          <w:b/>
        </w:rPr>
        <w:t>19</w:t>
      </w:r>
      <w:r>
        <w:rPr>
          <w:rFonts w:hint="eastAsia"/>
          <w:b/>
          <w:vertAlign w:val="superscript"/>
        </w:rPr>
        <w:t>th</w:t>
      </w:r>
      <w:r>
        <w:rPr>
          <w:rFonts w:hint="eastAsia"/>
          <w:b/>
        </w:rPr>
        <w:t xml:space="preserve"> (周四)：提交完整报告</w:t>
      </w:r>
    </w:p>
    <w:p>
      <w:pPr>
        <w:numPr>
          <w:ilvl w:val="0"/>
          <w:numId w:val="7"/>
        </w:numPr>
        <w:rPr>
          <w:b/>
        </w:rPr>
      </w:pPr>
      <w:r>
        <w:rPr>
          <w:rFonts w:hint="eastAsia"/>
          <w:b/>
        </w:rPr>
        <w:t>附件中需包括可供重现结果的全部源码</w:t>
      </w:r>
      <w:r>
        <w:rPr>
          <w:b/>
        </w:rPr>
        <w:t>/</w:t>
      </w:r>
      <w:r>
        <w:rPr>
          <w:rFonts w:hint="eastAsia"/>
          <w:b/>
        </w:rPr>
        <w:t>数据</w:t>
      </w:r>
    </w:p>
    <w:p>
      <w:pPr>
        <w:numPr>
          <w:ilvl w:val="0"/>
          <w:numId w:val="7"/>
        </w:numPr>
      </w:pPr>
      <w:r>
        <w:rPr>
          <w:rFonts w:hint="eastAsia"/>
          <w:b/>
        </w:rPr>
        <w:t>提交全组人签名的</w:t>
      </w:r>
      <w:r>
        <w:rPr>
          <w:b/>
        </w:rPr>
        <w:t>Contribution Page</w:t>
      </w:r>
      <w:r>
        <w:rPr>
          <w:rFonts w:hint="eastAsia"/>
          <w:b/>
        </w:rPr>
        <w:t>，包括是否使用</w:t>
      </w:r>
      <w:r>
        <w:rPr>
          <w:b/>
        </w:rPr>
        <w:t>AI</w:t>
      </w:r>
      <w:r>
        <w:rPr>
          <w:rFonts w:hint="eastAsia"/>
          <w:b/>
        </w:rPr>
        <w:t>的明确说明</w:t>
      </w:r>
    </w:p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华文细黑">
    <w:altName w:val="黑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细黑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C679DF"/>
    <w:multiLevelType w:val="multilevel"/>
    <w:tmpl w:val="0AC679DF"/>
    <w:lvl w:ilvl="0" w:tentative="0">
      <w:start w:val="1"/>
      <w:numFmt w:val="bullet"/>
      <w:lvlText w:val="–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–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15714C97"/>
    <w:multiLevelType w:val="multilevel"/>
    <w:tmpl w:val="15714C97"/>
    <w:lvl w:ilvl="0" w:tentative="0">
      <w:start w:val="1"/>
      <w:numFmt w:val="bullet"/>
      <w:lvlText w:val="o"/>
      <w:lvlJc w:val="left"/>
      <w:pPr>
        <w:ind w:left="1144" w:hanging="42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"/>
      <w:lvlJc w:val="left"/>
      <w:pPr>
        <w:ind w:left="156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8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4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6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04" w:hanging="420"/>
      </w:pPr>
      <w:rPr>
        <w:rFonts w:hint="default" w:ascii="Wingdings" w:hAnsi="Wingdings"/>
      </w:rPr>
    </w:lvl>
  </w:abstractNum>
  <w:abstractNum w:abstractNumId="2">
    <w:nsid w:val="36A223CC"/>
    <w:multiLevelType w:val="multilevel"/>
    <w:tmpl w:val="36A223CC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47721EA6"/>
    <w:multiLevelType w:val="multilevel"/>
    <w:tmpl w:val="47721E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C1B1A24"/>
    <w:multiLevelType w:val="multilevel"/>
    <w:tmpl w:val="6C1B1A24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>
    <w:nsid w:val="7E944873"/>
    <w:multiLevelType w:val="multilevel"/>
    <w:tmpl w:val="7E944873"/>
    <w:lvl w:ilvl="0" w:tentative="0">
      <w:start w:val="1"/>
      <w:numFmt w:val="bullet"/>
      <w:lvlText w:val="o"/>
      <w:lvlJc w:val="left"/>
      <w:pPr>
        <w:ind w:left="1144" w:hanging="42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"/>
      <w:lvlJc w:val="left"/>
      <w:pPr>
        <w:ind w:left="156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8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4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6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04" w:hanging="420"/>
      </w:pPr>
      <w:rPr>
        <w:rFonts w:hint="default" w:ascii="Wingdings" w:hAnsi="Wingdings"/>
      </w:rPr>
    </w:lvl>
  </w:abstractNum>
  <w:abstractNum w:abstractNumId="6">
    <w:nsid w:val="7F537727"/>
    <w:multiLevelType w:val="multilevel"/>
    <w:tmpl w:val="7F5377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09C"/>
    <w:rsid w:val="000D7B15"/>
    <w:rsid w:val="000F214E"/>
    <w:rsid w:val="000F40E2"/>
    <w:rsid w:val="000F52FC"/>
    <w:rsid w:val="00153214"/>
    <w:rsid w:val="00177932"/>
    <w:rsid w:val="001862B7"/>
    <w:rsid w:val="00213F3A"/>
    <w:rsid w:val="00244828"/>
    <w:rsid w:val="002449AB"/>
    <w:rsid w:val="00250887"/>
    <w:rsid w:val="00274D81"/>
    <w:rsid w:val="002C508F"/>
    <w:rsid w:val="002D2A84"/>
    <w:rsid w:val="003033D9"/>
    <w:rsid w:val="00327E3B"/>
    <w:rsid w:val="00354431"/>
    <w:rsid w:val="00387B8D"/>
    <w:rsid w:val="003E1703"/>
    <w:rsid w:val="0041690C"/>
    <w:rsid w:val="004328E3"/>
    <w:rsid w:val="00433FF1"/>
    <w:rsid w:val="00460A6D"/>
    <w:rsid w:val="004A2E79"/>
    <w:rsid w:val="004D4B67"/>
    <w:rsid w:val="005B6B36"/>
    <w:rsid w:val="005D7B52"/>
    <w:rsid w:val="00600509"/>
    <w:rsid w:val="00636F92"/>
    <w:rsid w:val="006735E1"/>
    <w:rsid w:val="00734563"/>
    <w:rsid w:val="00747276"/>
    <w:rsid w:val="00747FF3"/>
    <w:rsid w:val="00761416"/>
    <w:rsid w:val="00767D6A"/>
    <w:rsid w:val="007B6DB0"/>
    <w:rsid w:val="00800D92"/>
    <w:rsid w:val="00816688"/>
    <w:rsid w:val="00840F84"/>
    <w:rsid w:val="00847008"/>
    <w:rsid w:val="0092709C"/>
    <w:rsid w:val="00965E5A"/>
    <w:rsid w:val="009A2528"/>
    <w:rsid w:val="009C6ECB"/>
    <w:rsid w:val="009E245C"/>
    <w:rsid w:val="009F7BA4"/>
    <w:rsid w:val="00A10D82"/>
    <w:rsid w:val="00A363F5"/>
    <w:rsid w:val="00A65EAE"/>
    <w:rsid w:val="00A946C9"/>
    <w:rsid w:val="00AA3AEC"/>
    <w:rsid w:val="00B22589"/>
    <w:rsid w:val="00B80C76"/>
    <w:rsid w:val="00B81215"/>
    <w:rsid w:val="00C22031"/>
    <w:rsid w:val="00C62DE6"/>
    <w:rsid w:val="00CD1EDC"/>
    <w:rsid w:val="00D06409"/>
    <w:rsid w:val="00DC0C98"/>
    <w:rsid w:val="00DE5869"/>
    <w:rsid w:val="00E31842"/>
    <w:rsid w:val="00E34DA9"/>
    <w:rsid w:val="00E62CA3"/>
    <w:rsid w:val="00E77F95"/>
    <w:rsid w:val="00EC08A2"/>
    <w:rsid w:val="00EE47CB"/>
    <w:rsid w:val="00F7060D"/>
    <w:rsid w:val="00F82AA6"/>
    <w:rsid w:val="00F8390B"/>
    <w:rsid w:val="00F86594"/>
    <w:rsid w:val="00FF77E4"/>
    <w:rsid w:val="0A6B1922"/>
    <w:rsid w:val="1EF13D28"/>
    <w:rsid w:val="ADF7ABD3"/>
    <w:rsid w:val="DBFDF890"/>
    <w:rsid w:val="F3F78879"/>
    <w:rsid w:val="FEBF40E5"/>
    <w:rsid w:val="FEFFDC8A"/>
    <w:rsid w:val="FF74A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Title"/>
    <w:basedOn w:val="1"/>
    <w:next w:val="1"/>
    <w:link w:val="8"/>
    <w:qFormat/>
    <w:uiPriority w:val="10"/>
    <w:pPr>
      <w:spacing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">
    <w:name w:val="标题 字符"/>
    <w:basedOn w:val="7"/>
    <w:link w:val="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页眉 字符"/>
    <w:basedOn w:val="7"/>
    <w:link w:val="4"/>
    <w:uiPriority w:val="99"/>
    <w:rPr>
      <w:kern w:val="0"/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kern w:val="0"/>
      <w:sz w:val="18"/>
      <w:szCs w:val="18"/>
    </w:rPr>
  </w:style>
  <w:style w:type="paragraph" w:customStyle="1" w:styleId="12">
    <w:name w:val="Revision"/>
    <w:hidden/>
    <w:semiHidden/>
    <w:uiPriority w:val="99"/>
    <w:rPr>
      <w:rFonts w:asciiTheme="minorHAnsi" w:hAnsiTheme="minorHAnsi" w:eastAsiaTheme="minorEastAsia" w:cstheme="minorBidi"/>
      <w:kern w:val="0"/>
      <w:sz w:val="24"/>
      <w:szCs w:val="24"/>
      <w:lang w:val="en-US" w:eastAsia="zh-CN" w:bidi="ar-SA"/>
    </w:rPr>
  </w:style>
  <w:style w:type="character" w:customStyle="1" w:styleId="13">
    <w:name w:val="批注框文本 字符"/>
    <w:basedOn w:val="7"/>
    <w:link w:val="2"/>
    <w:semiHidden/>
    <w:uiPriority w:val="99"/>
    <w:rPr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est">
      <a:majorFont>
        <a:latin typeface="Georgia"/>
        <a:ea typeface="华文细黑"/>
        <a:cs typeface=""/>
      </a:majorFont>
      <a:minorFont>
        <a:latin typeface="Georgia"/>
        <a:ea typeface="华文细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263</Words>
  <Characters>1504</Characters>
  <Lines>12</Lines>
  <Paragraphs>3</Paragraphs>
  <TotalTime>15</TotalTime>
  <ScaleCrop>false</ScaleCrop>
  <LinksUpToDate>false</LinksUpToDate>
  <CharactersWithSpaces>1764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2025-05-23T08:23:00Z</dcterms:created>
  <dc:creator>Gao Lab</dc:creator>
  <cp:lastModifiedBy>licheng</cp:lastModifiedBy>
  <cp:lastPrinted>2024-05-30T03:17:00Z</cp:lastPrinted>
  <dcterms:modified xsi:type="dcterms:W3CDTF">2025-05-25T14:31:35Z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CB6642B1B2A3E9B175363068789C3E58_43</vt:lpwstr>
  </property>
</Properties>
</file>