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03A46" w14:textId="77777777" w:rsidR="00026888" w:rsidRPr="00E7645E" w:rsidRDefault="00026888" w:rsidP="00026888">
      <w:pPr>
        <w:spacing w:line="360" w:lineRule="auto"/>
        <w:jc w:val="center"/>
        <w:rPr>
          <w:rFonts w:ascii="Times New Roman" w:eastAsia="SimHei" w:hAnsi="Times New Roman" w:cs="Times New Roman"/>
          <w:sz w:val="32"/>
          <w:szCs w:val="40"/>
        </w:rPr>
      </w:pPr>
      <w:r>
        <w:rPr>
          <w:rFonts w:ascii="Times New Roman" w:eastAsia="SimHei" w:hAnsi="Times New Roman" w:cs="Times New Roman" w:hint="eastAsia"/>
          <w:sz w:val="32"/>
          <w:szCs w:val="40"/>
        </w:rPr>
        <w:t>遗传学</w:t>
      </w:r>
      <w:r w:rsidRPr="00E7645E">
        <w:rPr>
          <w:rFonts w:ascii="Times New Roman" w:eastAsia="SimHei" w:hAnsi="Times New Roman" w:cs="Times New Roman"/>
          <w:sz w:val="32"/>
          <w:szCs w:val="40"/>
        </w:rPr>
        <w:t>问题</w:t>
      </w:r>
      <w:r>
        <w:rPr>
          <w:rFonts w:ascii="Times New Roman" w:eastAsia="SimHei" w:hAnsi="Times New Roman" w:cs="Times New Roman" w:hint="eastAsia"/>
          <w:sz w:val="32"/>
          <w:szCs w:val="40"/>
        </w:rPr>
        <w:t>讨论</w:t>
      </w:r>
    </w:p>
    <w:p w14:paraId="68A9AB7C" w14:textId="6FDD7C31" w:rsidR="000F795F" w:rsidRPr="002F744E" w:rsidRDefault="00026888" w:rsidP="002F744E">
      <w:pPr>
        <w:spacing w:line="360" w:lineRule="auto"/>
        <w:jc w:val="center"/>
        <w:rPr>
          <w:rFonts w:ascii="Times New Roman" w:eastAsia="SimSun" w:hAnsi="Times New Roman" w:cs="Times New Roman"/>
        </w:rPr>
      </w:pPr>
      <w:r w:rsidRPr="00FB7FC9">
        <w:rPr>
          <w:rFonts w:ascii="Times New Roman" w:eastAsia="SimSun" w:hAnsi="Times New Roman" w:cs="Times New Roman"/>
        </w:rPr>
        <w:t>刘沛雨</w:t>
      </w:r>
      <w:r w:rsidRPr="00FB7FC9">
        <w:rPr>
          <w:rFonts w:ascii="Times New Roman" w:eastAsia="SimSun" w:hAnsi="Times New Roman" w:cs="Times New Roman"/>
        </w:rPr>
        <w:t xml:space="preserve"> 2100012289 </w:t>
      </w:r>
      <w:r w:rsidRPr="00FB7FC9">
        <w:rPr>
          <w:rFonts w:ascii="Times New Roman" w:eastAsia="SimSun" w:hAnsi="Times New Roman" w:cs="Times New Roman"/>
        </w:rPr>
        <w:t>信息科学技术学院</w:t>
      </w:r>
    </w:p>
    <w:p w14:paraId="5BF94043" w14:textId="66F0C035" w:rsidR="00623091" w:rsidRPr="00BA5266" w:rsidRDefault="00623091" w:rsidP="00623091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i/>
          <w:iCs/>
          <w:sz w:val="24"/>
          <w:szCs w:val="32"/>
        </w:rPr>
      </w:pPr>
      <w:r>
        <w:rPr>
          <w:rFonts w:ascii="Times New Roman" w:eastAsia="SimSun" w:hAnsi="Times New Roman" w:cs="Times New Roman" w:hint="eastAsia"/>
          <w:sz w:val="24"/>
          <w:szCs w:val="32"/>
        </w:rPr>
        <w:t>主文献</w:t>
      </w:r>
      <w:r>
        <w:rPr>
          <w:rFonts w:ascii="Times New Roman" w:eastAsia="SimSun" w:hAnsi="Times New Roman" w:cs="Times New Roman" w:hint="eastAsia"/>
          <w:sz w:val="24"/>
          <w:szCs w:val="32"/>
        </w:rPr>
        <w:t>1</w:t>
      </w:r>
      <w:r>
        <w:rPr>
          <w:rFonts w:ascii="Times New Roman" w:eastAsia="SimSun" w:hAnsi="Times New Roman" w:cs="Times New Roman" w:hint="eastAsia"/>
          <w:sz w:val="24"/>
          <w:szCs w:val="32"/>
        </w:rPr>
        <w:t>中提到的</w:t>
      </w:r>
      <w:r w:rsidRPr="00623091">
        <w:rPr>
          <w:rFonts w:ascii="Times New Roman" w:eastAsia="SimSun" w:hAnsi="Times New Roman" w:cs="Times New Roman"/>
          <w:sz w:val="24"/>
          <w:szCs w:val="32"/>
        </w:rPr>
        <w:t>population stratification effects</w:t>
      </w:r>
      <w:r>
        <w:rPr>
          <w:rFonts w:ascii="Times New Roman" w:eastAsia="SimSun" w:hAnsi="Times New Roman" w:cs="Times New Roman" w:hint="eastAsia"/>
          <w:sz w:val="24"/>
          <w:szCs w:val="32"/>
        </w:rPr>
        <w:t>对</w:t>
      </w:r>
      <w:r w:rsidR="007D5773">
        <w:rPr>
          <w:rFonts w:ascii="Times New Roman" w:eastAsia="SimSun" w:hAnsi="Times New Roman" w:cs="Times New Roman" w:hint="eastAsia"/>
          <w:sz w:val="24"/>
          <w:szCs w:val="32"/>
        </w:rPr>
        <w:t>CAD</w:t>
      </w:r>
      <w:r w:rsidR="007D5773">
        <w:rPr>
          <w:rFonts w:ascii="Times New Roman" w:eastAsia="SimSun" w:hAnsi="Times New Roman" w:cs="Times New Roman" w:hint="eastAsia"/>
          <w:sz w:val="24"/>
          <w:szCs w:val="32"/>
        </w:rPr>
        <w:t>的</w:t>
      </w:r>
      <w:r w:rsidR="007D5773">
        <w:rPr>
          <w:rFonts w:ascii="Times New Roman" w:eastAsia="SimSun" w:hAnsi="Times New Roman" w:cs="Times New Roman"/>
          <w:sz w:val="24"/>
          <w:szCs w:val="32"/>
          <w:lang w:val="en-US"/>
        </w:rPr>
        <w:t>GWAS</w:t>
      </w:r>
      <w:r>
        <w:rPr>
          <w:rFonts w:ascii="Times New Roman" w:eastAsia="SimSun" w:hAnsi="Times New Roman" w:cs="Times New Roman" w:hint="eastAsia"/>
          <w:sz w:val="24"/>
          <w:szCs w:val="32"/>
        </w:rPr>
        <w:t>分析结果可能会有什么负面影响？为什么需要排除该效应的影响？</w:t>
      </w:r>
    </w:p>
    <w:p w14:paraId="3D0A90F0" w14:textId="4B7459CA" w:rsidR="00BA5266" w:rsidRPr="00BA5266" w:rsidRDefault="00BA5266" w:rsidP="00BA5266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SimSun" w:hAnsi="Times New Roman" w:cs="Times New Roman" w:hint="eastAsia"/>
          <w:i/>
          <w:iCs/>
          <w:sz w:val="24"/>
          <w:szCs w:val="32"/>
        </w:rPr>
      </w:pPr>
      <w:r>
        <w:rPr>
          <w:rFonts w:ascii="Times New Roman" w:eastAsia="SimSun" w:hAnsi="Times New Roman" w:cs="Times New Roman" w:hint="eastAsia"/>
          <w:sz w:val="24"/>
          <w:szCs w:val="32"/>
        </w:rPr>
        <w:t>是否有相关研究表明</w:t>
      </w:r>
      <w:r w:rsidRPr="00D016C2">
        <w:rPr>
          <w:rFonts w:ascii="Times New Roman" w:eastAsia="SimSun" w:hAnsi="Times New Roman" w:cs="Times New Roman" w:hint="eastAsia"/>
          <w:sz w:val="24"/>
          <w:szCs w:val="32"/>
        </w:rPr>
        <w:t>主文献</w:t>
      </w:r>
      <w:r>
        <w:rPr>
          <w:rFonts w:ascii="Times New Roman" w:eastAsia="SimSun" w:hAnsi="Times New Roman" w:cs="Times New Roman" w:hint="eastAsia"/>
          <w:sz w:val="24"/>
          <w:szCs w:val="32"/>
        </w:rPr>
        <w:t>1</w:t>
      </w:r>
      <w:r w:rsidRPr="00D016C2">
        <w:rPr>
          <w:rFonts w:ascii="Times New Roman" w:eastAsia="SimSun" w:hAnsi="Times New Roman" w:cs="Times New Roman" w:hint="eastAsia"/>
          <w:sz w:val="24"/>
          <w:szCs w:val="32"/>
        </w:rPr>
        <w:t>在汉族人群中新发现的</w:t>
      </w:r>
      <w:r w:rsidRPr="00D016C2">
        <w:rPr>
          <w:rFonts w:ascii="Times New Roman" w:eastAsia="SimSun" w:hAnsi="Times New Roman" w:cs="Times New Roman" w:hint="eastAsia"/>
          <w:sz w:val="24"/>
          <w:szCs w:val="32"/>
        </w:rPr>
        <w:t>CAD</w:t>
      </w:r>
      <w:r>
        <w:rPr>
          <w:rFonts w:ascii="Times New Roman" w:eastAsia="SimSun" w:hAnsi="Times New Roman" w:cs="Times New Roman" w:hint="eastAsia"/>
          <w:sz w:val="24"/>
          <w:szCs w:val="32"/>
        </w:rPr>
        <w:t>易感</w:t>
      </w:r>
      <w:r>
        <w:rPr>
          <w:rFonts w:ascii="Times New Roman" w:eastAsia="SimSun" w:hAnsi="Times New Roman" w:cs="Times New Roman" w:hint="eastAsia"/>
          <w:sz w:val="24"/>
          <w:szCs w:val="32"/>
        </w:rPr>
        <w:t>SNP</w:t>
      </w:r>
      <w:r>
        <w:rPr>
          <w:rFonts w:ascii="Times New Roman" w:eastAsia="SimSun" w:hAnsi="Times New Roman" w:cs="Times New Roman" w:hint="eastAsia"/>
          <w:sz w:val="24"/>
          <w:szCs w:val="32"/>
        </w:rPr>
        <w:t>位点</w:t>
      </w:r>
      <w:r w:rsidRPr="00D016C2">
        <w:rPr>
          <w:rFonts w:ascii="Times New Roman" w:eastAsia="SimSun" w:hAnsi="Times New Roman" w:cs="Times New Roman" w:hint="eastAsia"/>
          <w:sz w:val="24"/>
          <w:szCs w:val="32"/>
        </w:rPr>
        <w:t>通过与欧洲人群不同的分子机制导致</w:t>
      </w:r>
      <w:r w:rsidRPr="00D016C2">
        <w:rPr>
          <w:rFonts w:ascii="Times New Roman" w:eastAsia="SimSun" w:hAnsi="Times New Roman" w:cs="Times New Roman" w:hint="eastAsia"/>
          <w:sz w:val="24"/>
          <w:szCs w:val="32"/>
        </w:rPr>
        <w:t>CAD</w:t>
      </w:r>
      <w:r>
        <w:rPr>
          <w:rFonts w:ascii="Times New Roman" w:eastAsia="SimSun" w:hAnsi="Times New Roman" w:cs="Times New Roman" w:hint="eastAsia"/>
          <w:sz w:val="24"/>
          <w:szCs w:val="32"/>
        </w:rPr>
        <w:t>发病率提高</w:t>
      </w:r>
      <w:r w:rsidRPr="00D016C2">
        <w:rPr>
          <w:rFonts w:ascii="Times New Roman" w:eastAsia="SimSun" w:hAnsi="Times New Roman" w:cs="Times New Roman" w:hint="eastAsia"/>
          <w:sz w:val="24"/>
          <w:szCs w:val="32"/>
        </w:rPr>
        <w:t>？</w:t>
      </w:r>
    </w:p>
    <w:p w14:paraId="6B21F413" w14:textId="72132845" w:rsidR="00567123" w:rsidRPr="00567123" w:rsidRDefault="007D5773" w:rsidP="0099335D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i/>
          <w:iCs/>
          <w:sz w:val="24"/>
          <w:szCs w:val="32"/>
        </w:rPr>
      </w:pPr>
      <w:r>
        <w:rPr>
          <w:rFonts w:ascii="Times New Roman" w:eastAsia="SimSun" w:hAnsi="Times New Roman" w:cs="Times New Roman"/>
          <w:sz w:val="24"/>
          <w:szCs w:val="32"/>
          <w:lang w:val="en-US"/>
        </w:rPr>
        <w:t>GWAS</w:t>
      </w:r>
      <w:r>
        <w:rPr>
          <w:rFonts w:ascii="Times New Roman" w:eastAsia="SimSun" w:hAnsi="Times New Roman" w:cs="Times New Roman" w:hint="eastAsia"/>
          <w:sz w:val="24"/>
          <w:szCs w:val="32"/>
          <w:lang w:val="en-US"/>
        </w:rPr>
        <w:t>分析过程中</w:t>
      </w:r>
      <w:r>
        <w:rPr>
          <w:rFonts w:ascii="Times New Roman" w:eastAsia="SimSun" w:hAnsi="Times New Roman" w:cs="Times New Roman" w:hint="eastAsia"/>
          <w:sz w:val="24"/>
          <w:szCs w:val="32"/>
        </w:rPr>
        <w:t>为什么要进行</w:t>
      </w:r>
      <w:r>
        <w:rPr>
          <w:rFonts w:ascii="Times New Roman" w:eastAsia="SimSun" w:hAnsi="Times New Roman" w:cs="Times New Roman"/>
          <w:sz w:val="24"/>
          <w:szCs w:val="32"/>
          <w:lang w:val="en-US"/>
        </w:rPr>
        <w:t xml:space="preserve">genotype </w:t>
      </w:r>
      <w:r>
        <w:rPr>
          <w:rFonts w:ascii="Times New Roman" w:eastAsia="SimSun" w:hAnsi="Times New Roman" w:cs="Times New Roman" w:hint="eastAsia"/>
          <w:sz w:val="24"/>
          <w:szCs w:val="32"/>
          <w:lang w:val="en-US"/>
        </w:rPr>
        <w:t>i</w:t>
      </w:r>
      <w:r>
        <w:rPr>
          <w:rFonts w:ascii="Times New Roman" w:eastAsia="SimSun" w:hAnsi="Times New Roman" w:cs="Times New Roman"/>
          <w:sz w:val="24"/>
          <w:szCs w:val="32"/>
          <w:lang w:val="en-US"/>
        </w:rPr>
        <w:t>mputation</w:t>
      </w:r>
      <w:r>
        <w:rPr>
          <w:rFonts w:ascii="Times New Roman" w:eastAsia="SimSun" w:hAnsi="Times New Roman" w:cs="Times New Roman" w:hint="eastAsia"/>
          <w:sz w:val="24"/>
          <w:szCs w:val="32"/>
          <w:lang w:val="en-US"/>
        </w:rPr>
        <w:t>？</w:t>
      </w:r>
      <w:r w:rsidR="00EB1ECB">
        <w:rPr>
          <w:rFonts w:ascii="Times New Roman" w:eastAsia="SimSun" w:hAnsi="Times New Roman" w:cs="Times New Roman" w:hint="eastAsia"/>
          <w:sz w:val="24"/>
          <w:szCs w:val="32"/>
          <w:lang w:val="en-US"/>
        </w:rPr>
        <w:t>在</w:t>
      </w:r>
      <w:r w:rsidR="00EB1ECB">
        <w:rPr>
          <w:rFonts w:ascii="Times New Roman" w:eastAsia="SimSun" w:hAnsi="Times New Roman" w:cs="Times New Roman" w:hint="eastAsia"/>
          <w:sz w:val="24"/>
          <w:szCs w:val="32"/>
          <w:lang w:val="en-US"/>
        </w:rPr>
        <w:t>g</w:t>
      </w:r>
      <w:r w:rsidR="00441818">
        <w:rPr>
          <w:rFonts w:ascii="Times New Roman" w:eastAsia="SimSun" w:hAnsi="Times New Roman" w:cs="Times New Roman"/>
          <w:sz w:val="24"/>
          <w:szCs w:val="32"/>
          <w:lang w:val="en-US"/>
        </w:rPr>
        <w:t xml:space="preserve">enotype </w:t>
      </w:r>
      <w:r w:rsidR="00441818">
        <w:rPr>
          <w:rFonts w:ascii="Times New Roman" w:eastAsia="SimSun" w:hAnsi="Times New Roman" w:cs="Times New Roman" w:hint="eastAsia"/>
          <w:sz w:val="24"/>
          <w:szCs w:val="32"/>
          <w:lang w:val="en-US"/>
        </w:rPr>
        <w:t>i</w:t>
      </w:r>
      <w:r w:rsidR="00441818">
        <w:rPr>
          <w:rFonts w:ascii="Times New Roman" w:eastAsia="SimSun" w:hAnsi="Times New Roman" w:cs="Times New Roman"/>
          <w:sz w:val="24"/>
          <w:szCs w:val="32"/>
          <w:lang w:val="en-US"/>
        </w:rPr>
        <w:t>mputation</w:t>
      </w:r>
      <w:r w:rsidR="00441818">
        <w:rPr>
          <w:rFonts w:ascii="Times New Roman" w:eastAsia="SimSun" w:hAnsi="Times New Roman" w:cs="Times New Roman" w:hint="eastAsia"/>
          <w:sz w:val="24"/>
          <w:szCs w:val="32"/>
          <w:lang w:val="en-US"/>
        </w:rPr>
        <w:t>的过程中如何区分缺失的</w:t>
      </w:r>
      <w:r w:rsidR="00441818">
        <w:rPr>
          <w:rFonts w:ascii="Times New Roman" w:eastAsia="SimSun" w:hAnsi="Times New Roman" w:cs="Times New Roman" w:hint="eastAsia"/>
          <w:sz w:val="24"/>
          <w:szCs w:val="32"/>
          <w:lang w:val="en-US"/>
        </w:rPr>
        <w:t>SNP</w:t>
      </w:r>
      <w:r w:rsidR="00441818">
        <w:rPr>
          <w:rFonts w:ascii="Times New Roman" w:eastAsia="SimSun" w:hAnsi="Times New Roman" w:cs="Times New Roman" w:hint="eastAsia"/>
          <w:sz w:val="24"/>
          <w:szCs w:val="32"/>
          <w:lang w:val="en-US"/>
        </w:rPr>
        <w:t>是</w:t>
      </w:r>
      <w:r w:rsidR="00B725F2">
        <w:rPr>
          <w:rFonts w:ascii="Times New Roman" w:eastAsia="SimSun" w:hAnsi="Times New Roman" w:cs="Times New Roman" w:hint="eastAsia"/>
          <w:sz w:val="24"/>
          <w:szCs w:val="32"/>
          <w:lang w:val="en-US"/>
        </w:rPr>
        <w:t>技术性（测序过程中导致的）缺失还是事实性的缺失？</w:t>
      </w:r>
      <w:r w:rsidR="00EC01D0">
        <w:rPr>
          <w:rFonts w:ascii="Times New Roman" w:eastAsia="SimSun" w:hAnsi="Times New Roman" w:cs="Times New Roman" w:hint="eastAsia"/>
          <w:sz w:val="24"/>
          <w:szCs w:val="32"/>
          <w:lang w:val="en-US"/>
        </w:rPr>
        <w:t>如何</w:t>
      </w:r>
      <w:r w:rsidR="003477C7">
        <w:rPr>
          <w:rFonts w:ascii="Times New Roman" w:eastAsia="SimSun" w:hAnsi="Times New Roman" w:cs="Times New Roman" w:hint="eastAsia"/>
          <w:sz w:val="24"/>
          <w:szCs w:val="32"/>
          <w:lang w:val="en-US"/>
        </w:rPr>
        <w:t>衡量</w:t>
      </w:r>
      <w:r w:rsidR="00EC01D0">
        <w:rPr>
          <w:rFonts w:ascii="Times New Roman" w:eastAsia="SimSun" w:hAnsi="Times New Roman" w:cs="Times New Roman" w:hint="eastAsia"/>
          <w:sz w:val="24"/>
          <w:szCs w:val="32"/>
          <w:lang w:val="en-US"/>
        </w:rPr>
        <w:t>引入这种方法对</w:t>
      </w:r>
      <w:r w:rsidR="003477C7">
        <w:rPr>
          <w:rFonts w:ascii="Times New Roman" w:eastAsia="SimSun" w:hAnsi="Times New Roman" w:cs="Times New Roman" w:hint="eastAsia"/>
          <w:sz w:val="24"/>
          <w:szCs w:val="32"/>
          <w:lang w:val="en-US"/>
        </w:rPr>
        <w:t>最终</w:t>
      </w:r>
      <w:r w:rsidR="00EC01D0">
        <w:rPr>
          <w:rFonts w:ascii="Times New Roman" w:eastAsia="SimSun" w:hAnsi="Times New Roman" w:cs="Times New Roman" w:hint="eastAsia"/>
          <w:sz w:val="24"/>
          <w:szCs w:val="32"/>
          <w:lang w:val="en-US"/>
        </w:rPr>
        <w:t>分析结果的影响？</w:t>
      </w:r>
    </w:p>
    <w:p w14:paraId="553DA0C1" w14:textId="7A68DB06" w:rsidR="001D0501" w:rsidRPr="00B725F2" w:rsidRDefault="00567123" w:rsidP="0099335D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i/>
          <w:iCs/>
          <w:sz w:val="24"/>
          <w:szCs w:val="32"/>
        </w:rPr>
      </w:pPr>
      <w:r>
        <w:rPr>
          <w:rFonts w:ascii="Times New Roman" w:eastAsia="SimSun" w:hAnsi="Times New Roman" w:cs="Times New Roman" w:hint="eastAsia"/>
          <w:sz w:val="24"/>
          <w:szCs w:val="32"/>
          <w:lang w:val="en-US"/>
        </w:rPr>
        <w:t>大多数</w:t>
      </w:r>
      <w:r>
        <w:rPr>
          <w:rFonts w:ascii="Times New Roman" w:eastAsia="SimSun" w:hAnsi="Times New Roman" w:cs="Times New Roman" w:hint="eastAsia"/>
          <w:sz w:val="24"/>
          <w:szCs w:val="32"/>
          <w:lang w:val="en-US"/>
        </w:rPr>
        <w:t>SNP</w:t>
      </w:r>
      <w:r>
        <w:rPr>
          <w:rFonts w:ascii="Times New Roman" w:eastAsia="SimSun" w:hAnsi="Times New Roman" w:cs="Times New Roman" w:hint="eastAsia"/>
          <w:sz w:val="24"/>
          <w:szCs w:val="32"/>
          <w:lang w:val="en-US"/>
        </w:rPr>
        <w:t>发生在基因组的非编码区，补充文献</w:t>
      </w:r>
      <w:r w:rsidRPr="00567123">
        <w:rPr>
          <w:rFonts w:ascii="Times New Roman" w:eastAsia="SimSun" w:hAnsi="Times New Roman" w:cs="Times New Roman" w:hint="eastAsia"/>
          <w:sz w:val="24"/>
          <w:szCs w:val="32"/>
          <w:lang w:val="en-US"/>
        </w:rPr>
        <w:t>中</w:t>
      </w:r>
      <w:r>
        <w:rPr>
          <w:rFonts w:ascii="Times New Roman" w:eastAsia="SimSun" w:hAnsi="Times New Roman" w:cs="Times New Roman" w:hint="eastAsia"/>
          <w:sz w:val="24"/>
          <w:szCs w:val="32"/>
          <w:lang w:val="en-US"/>
        </w:rPr>
        <w:t>也</w:t>
      </w:r>
      <w:r w:rsidRPr="00567123">
        <w:rPr>
          <w:rFonts w:ascii="Times New Roman" w:eastAsia="SimSun" w:hAnsi="Times New Roman" w:cs="Times New Roman" w:hint="eastAsia"/>
          <w:sz w:val="24"/>
          <w:szCs w:val="32"/>
          <w:lang w:val="en-US"/>
        </w:rPr>
        <w:t>提到识别非编码区变异的精确功能和潜在的</w:t>
      </w:r>
      <w:r w:rsidR="00F41F6C">
        <w:rPr>
          <w:rFonts w:ascii="Times New Roman" w:eastAsia="SimSun" w:hAnsi="Times New Roman" w:cs="Times New Roman" w:hint="eastAsia"/>
          <w:sz w:val="24"/>
          <w:szCs w:val="32"/>
          <w:lang w:val="en-US"/>
        </w:rPr>
        <w:t>作用</w:t>
      </w:r>
      <w:r w:rsidRPr="00567123">
        <w:rPr>
          <w:rFonts w:ascii="Times New Roman" w:eastAsia="SimSun" w:hAnsi="Times New Roman" w:cs="Times New Roman" w:hint="eastAsia"/>
          <w:sz w:val="24"/>
          <w:szCs w:val="32"/>
          <w:lang w:val="en-US"/>
        </w:rPr>
        <w:t>机制是未来的挑战。</w:t>
      </w:r>
      <w:r>
        <w:rPr>
          <w:rFonts w:ascii="Times New Roman" w:eastAsia="SimSun" w:hAnsi="Times New Roman" w:cs="Times New Roman" w:hint="eastAsia"/>
          <w:sz w:val="24"/>
          <w:szCs w:val="32"/>
          <w:lang w:val="en-US"/>
        </w:rPr>
        <w:t>那么通过现有的</w:t>
      </w:r>
      <w:r w:rsidRPr="00567123">
        <w:rPr>
          <w:rFonts w:ascii="Times New Roman" w:eastAsia="SimSun" w:hAnsi="Times New Roman" w:cs="Times New Roman" w:hint="eastAsia"/>
          <w:sz w:val="24"/>
          <w:szCs w:val="32"/>
          <w:lang w:val="en-US"/>
        </w:rPr>
        <w:t>实验技术</w:t>
      </w:r>
      <w:r>
        <w:rPr>
          <w:rFonts w:ascii="Times New Roman" w:eastAsia="SimSun" w:hAnsi="Times New Roman" w:cs="Times New Roman" w:hint="eastAsia"/>
          <w:sz w:val="24"/>
          <w:szCs w:val="32"/>
          <w:lang w:val="en-US"/>
        </w:rPr>
        <w:t>和</w:t>
      </w:r>
      <w:r w:rsidRPr="00567123">
        <w:rPr>
          <w:rFonts w:ascii="Times New Roman" w:eastAsia="SimSun" w:hAnsi="Times New Roman" w:cs="Times New Roman" w:hint="eastAsia"/>
          <w:sz w:val="24"/>
          <w:szCs w:val="32"/>
          <w:lang w:val="en-US"/>
        </w:rPr>
        <w:t>计算方法，</w:t>
      </w:r>
      <w:r>
        <w:rPr>
          <w:rFonts w:ascii="Times New Roman" w:eastAsia="SimSun" w:hAnsi="Times New Roman" w:cs="Times New Roman" w:hint="eastAsia"/>
          <w:sz w:val="24"/>
          <w:szCs w:val="32"/>
          <w:lang w:val="en-US"/>
        </w:rPr>
        <w:t>是否能够</w:t>
      </w:r>
      <w:r w:rsidRPr="00567123">
        <w:rPr>
          <w:rFonts w:ascii="Times New Roman" w:eastAsia="SimSun" w:hAnsi="Times New Roman" w:cs="Times New Roman" w:hint="eastAsia"/>
          <w:sz w:val="24"/>
          <w:szCs w:val="32"/>
          <w:lang w:val="en-US"/>
        </w:rPr>
        <w:t>更有效地揭示这些非编码区</w:t>
      </w:r>
      <w:r>
        <w:rPr>
          <w:rFonts w:ascii="Times New Roman" w:eastAsia="SimSun" w:hAnsi="Times New Roman" w:cs="Times New Roman" w:hint="eastAsia"/>
          <w:sz w:val="24"/>
          <w:szCs w:val="32"/>
          <w:lang w:val="en-US"/>
        </w:rPr>
        <w:t>SNP</w:t>
      </w:r>
      <w:r w:rsidRPr="00567123">
        <w:rPr>
          <w:rFonts w:ascii="Times New Roman" w:eastAsia="SimSun" w:hAnsi="Times New Roman" w:cs="Times New Roman" w:hint="eastAsia"/>
          <w:sz w:val="24"/>
          <w:szCs w:val="32"/>
          <w:lang w:val="en-US"/>
        </w:rPr>
        <w:t>导致</w:t>
      </w:r>
      <w:r>
        <w:rPr>
          <w:rFonts w:ascii="Times New Roman" w:eastAsia="SimSun" w:hAnsi="Times New Roman" w:cs="Times New Roman" w:hint="eastAsia"/>
          <w:sz w:val="24"/>
          <w:szCs w:val="32"/>
          <w:lang w:val="en-US"/>
        </w:rPr>
        <w:t>特定疾病发病率上升的具体分子机制</w:t>
      </w:r>
      <w:r w:rsidRPr="00567123">
        <w:rPr>
          <w:rFonts w:ascii="Times New Roman" w:eastAsia="SimSun" w:hAnsi="Times New Roman" w:cs="Times New Roman" w:hint="eastAsia"/>
          <w:sz w:val="24"/>
          <w:szCs w:val="32"/>
          <w:lang w:val="en-US"/>
        </w:rPr>
        <w:t>？</w:t>
      </w:r>
    </w:p>
    <w:p w14:paraId="3BB1519A" w14:textId="0DE34C6B" w:rsidR="009F1DA6" w:rsidRPr="0099335D" w:rsidRDefault="002E4174" w:rsidP="0099335D">
      <w:pPr>
        <w:pStyle w:val="ListParagraph"/>
        <w:numPr>
          <w:ilvl w:val="0"/>
          <w:numId w:val="1"/>
        </w:numPr>
        <w:spacing w:line="360" w:lineRule="auto"/>
        <w:ind w:firstLineChars="0"/>
        <w:rPr>
          <w:rFonts w:ascii="Times New Roman" w:eastAsia="SimSun" w:hAnsi="Times New Roman" w:cs="Times New Roman"/>
          <w:i/>
          <w:iCs/>
          <w:sz w:val="24"/>
          <w:szCs w:val="32"/>
        </w:rPr>
      </w:pPr>
      <w:r>
        <w:rPr>
          <w:rFonts w:ascii="Times New Roman" w:eastAsia="SimSun" w:hAnsi="Times New Roman" w:cs="Times New Roman" w:hint="eastAsia"/>
          <w:sz w:val="24"/>
          <w:szCs w:val="32"/>
        </w:rPr>
        <w:t>不同人群基因组的异质性使</w:t>
      </w:r>
      <w:r>
        <w:rPr>
          <w:rFonts w:ascii="Times New Roman" w:eastAsia="SimSun" w:hAnsi="Times New Roman" w:cs="Times New Roman" w:hint="eastAsia"/>
          <w:sz w:val="24"/>
          <w:szCs w:val="32"/>
        </w:rPr>
        <w:t>GWAS</w:t>
      </w:r>
      <w:r>
        <w:rPr>
          <w:rFonts w:ascii="Times New Roman" w:eastAsia="SimSun" w:hAnsi="Times New Roman" w:cs="Times New Roman" w:hint="eastAsia"/>
          <w:sz w:val="24"/>
          <w:szCs w:val="32"/>
        </w:rPr>
        <w:t>分析的结果可能只适用于特定小范围人群，</w:t>
      </w:r>
      <w:r w:rsidR="0093756F" w:rsidRPr="0093756F">
        <w:rPr>
          <w:rFonts w:ascii="Times New Roman" w:eastAsia="SimSun" w:hAnsi="Times New Roman" w:cs="Times New Roman" w:hint="eastAsia"/>
          <w:sz w:val="24"/>
          <w:szCs w:val="32"/>
        </w:rPr>
        <w:t>现有的方法在处理不同人群间复杂的连锁不平衡（</w:t>
      </w:r>
      <w:r w:rsidR="0093756F" w:rsidRPr="0093756F">
        <w:rPr>
          <w:rFonts w:ascii="Times New Roman" w:eastAsia="SimSun" w:hAnsi="Times New Roman" w:cs="Times New Roman" w:hint="eastAsia"/>
          <w:sz w:val="24"/>
          <w:szCs w:val="32"/>
        </w:rPr>
        <w:t>LD</w:t>
      </w:r>
      <w:r w:rsidR="0093756F" w:rsidRPr="0093756F">
        <w:rPr>
          <w:rFonts w:ascii="Times New Roman" w:eastAsia="SimSun" w:hAnsi="Times New Roman" w:cs="Times New Roman" w:hint="eastAsia"/>
          <w:sz w:val="24"/>
          <w:szCs w:val="32"/>
        </w:rPr>
        <w:t>）模式、等位基因频率差异以及潜在的基因</w:t>
      </w:r>
      <w:r w:rsidR="0093756F" w:rsidRPr="0093756F">
        <w:rPr>
          <w:rFonts w:ascii="Times New Roman" w:eastAsia="SimSun" w:hAnsi="Times New Roman" w:cs="Times New Roman" w:hint="eastAsia"/>
          <w:sz w:val="24"/>
          <w:szCs w:val="32"/>
        </w:rPr>
        <w:t>-</w:t>
      </w:r>
      <w:r w:rsidR="0093756F" w:rsidRPr="0093756F">
        <w:rPr>
          <w:rFonts w:ascii="Times New Roman" w:eastAsia="SimSun" w:hAnsi="Times New Roman" w:cs="Times New Roman" w:hint="eastAsia"/>
          <w:sz w:val="24"/>
          <w:szCs w:val="32"/>
        </w:rPr>
        <w:t>环境互作时存在哪些局限性</w:t>
      </w:r>
      <w:r w:rsidR="0093756F">
        <w:rPr>
          <w:rFonts w:ascii="Times New Roman" w:eastAsia="SimSun" w:hAnsi="Times New Roman" w:cs="Times New Roman" w:hint="eastAsia"/>
          <w:sz w:val="24"/>
          <w:szCs w:val="32"/>
        </w:rPr>
        <w:t>？</w:t>
      </w:r>
      <w:r w:rsidR="0093756F" w:rsidRPr="0093756F">
        <w:rPr>
          <w:rFonts w:ascii="Times New Roman" w:eastAsia="SimSun" w:hAnsi="Times New Roman" w:cs="Times New Roman" w:hint="eastAsia"/>
          <w:sz w:val="24"/>
          <w:szCs w:val="32"/>
        </w:rPr>
        <w:t>以及</w:t>
      </w:r>
      <w:r w:rsidR="0093756F">
        <w:rPr>
          <w:rFonts w:ascii="Times New Roman" w:eastAsia="SimSun" w:hAnsi="Times New Roman" w:cs="Times New Roman" w:hint="eastAsia"/>
          <w:sz w:val="24"/>
          <w:szCs w:val="32"/>
        </w:rPr>
        <w:t>是否可以</w:t>
      </w:r>
      <w:r w:rsidR="0093756F" w:rsidRPr="0093756F">
        <w:rPr>
          <w:rFonts w:ascii="Times New Roman" w:eastAsia="SimSun" w:hAnsi="Times New Roman" w:cs="Times New Roman" w:hint="eastAsia"/>
          <w:sz w:val="24"/>
          <w:szCs w:val="32"/>
        </w:rPr>
        <w:t>通过新的算法设计或机器学习技术来克服这些局限性？</w:t>
      </w:r>
    </w:p>
    <w:sectPr w:rsidR="009F1DA6" w:rsidRPr="0099335D">
      <w:footerReference w:type="even" r:id="rId7"/>
      <w:footerReference w:type="default" r:id="rId8"/>
      <w:pgSz w:w="11906" w:h="16838"/>
      <w:pgMar w:top="1440" w:right="1440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88C0F5" w14:textId="77777777" w:rsidR="00504F0B" w:rsidRDefault="00504F0B">
      <w:r>
        <w:separator/>
      </w:r>
    </w:p>
  </w:endnote>
  <w:endnote w:type="continuationSeparator" w:id="0">
    <w:p w14:paraId="60516FCA" w14:textId="77777777" w:rsidR="00504F0B" w:rsidRDefault="00504F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73709861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0C2A7A25" w14:textId="77777777" w:rsidR="001370E0" w:rsidRDefault="0090039B" w:rsidP="00F90A05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49C9CE8" w14:textId="77777777" w:rsidR="001370E0" w:rsidRDefault="00504F0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Fonts w:ascii="Times New Roman" w:hAnsi="Times New Roman" w:cs="Times New Roman"/>
      </w:rPr>
      <w:id w:val="852922613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E1702E3" w14:textId="77777777" w:rsidR="001370E0" w:rsidRPr="001370E0" w:rsidRDefault="0090039B" w:rsidP="001370E0">
        <w:pPr>
          <w:pStyle w:val="Footer"/>
          <w:framePr w:wrap="none" w:vAnchor="text" w:hAnchor="page" w:x="5896" w:y="-35"/>
          <w:rPr>
            <w:rStyle w:val="PageNumber"/>
            <w:rFonts w:ascii="Times New Roman" w:hAnsi="Times New Roman" w:cs="Times New Roman"/>
          </w:rPr>
        </w:pPr>
        <w:r w:rsidRPr="001370E0">
          <w:rPr>
            <w:rStyle w:val="PageNumber"/>
            <w:rFonts w:ascii="Times New Roman" w:hAnsi="Times New Roman" w:cs="Times New Roman"/>
          </w:rPr>
          <w:fldChar w:fldCharType="begin"/>
        </w:r>
        <w:r w:rsidRPr="001370E0">
          <w:rPr>
            <w:rStyle w:val="PageNumber"/>
            <w:rFonts w:ascii="Times New Roman" w:hAnsi="Times New Roman" w:cs="Times New Roman"/>
          </w:rPr>
          <w:instrText xml:space="preserve"> PAGE </w:instrText>
        </w:r>
        <w:r w:rsidRPr="001370E0">
          <w:rPr>
            <w:rStyle w:val="PageNumber"/>
            <w:rFonts w:ascii="Times New Roman" w:hAnsi="Times New Roman" w:cs="Times New Roman"/>
          </w:rPr>
          <w:fldChar w:fldCharType="separate"/>
        </w:r>
        <w:r w:rsidRPr="001370E0">
          <w:rPr>
            <w:rStyle w:val="PageNumber"/>
            <w:rFonts w:ascii="Times New Roman" w:hAnsi="Times New Roman" w:cs="Times New Roman"/>
            <w:noProof/>
          </w:rPr>
          <w:t>1</w:t>
        </w:r>
        <w:r w:rsidRPr="001370E0">
          <w:rPr>
            <w:rStyle w:val="PageNumber"/>
            <w:rFonts w:ascii="Times New Roman" w:hAnsi="Times New Roman" w:cs="Times New Roman"/>
          </w:rPr>
          <w:fldChar w:fldCharType="end"/>
        </w:r>
      </w:p>
    </w:sdtContent>
  </w:sdt>
  <w:p w14:paraId="53D6C8A2" w14:textId="77777777" w:rsidR="001370E0" w:rsidRDefault="00504F0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3AE904" w14:textId="77777777" w:rsidR="00504F0B" w:rsidRDefault="00504F0B">
      <w:r>
        <w:separator/>
      </w:r>
    </w:p>
  </w:footnote>
  <w:footnote w:type="continuationSeparator" w:id="0">
    <w:p w14:paraId="7C36E1C2" w14:textId="77777777" w:rsidR="00504F0B" w:rsidRDefault="00504F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C16A84"/>
    <w:multiLevelType w:val="hybridMultilevel"/>
    <w:tmpl w:val="B64AD520"/>
    <w:lvl w:ilvl="0" w:tplc="D4F68E0A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4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888"/>
    <w:rsid w:val="000018AA"/>
    <w:rsid w:val="00014DCE"/>
    <w:rsid w:val="00026888"/>
    <w:rsid w:val="00043BBD"/>
    <w:rsid w:val="00046356"/>
    <w:rsid w:val="00055728"/>
    <w:rsid w:val="000B1733"/>
    <w:rsid w:val="000B681A"/>
    <w:rsid w:val="000D6835"/>
    <w:rsid w:val="000D6853"/>
    <w:rsid w:val="000E1A1C"/>
    <w:rsid w:val="000E7CB6"/>
    <w:rsid w:val="000F795F"/>
    <w:rsid w:val="001072AB"/>
    <w:rsid w:val="0013341A"/>
    <w:rsid w:val="0013397C"/>
    <w:rsid w:val="0013674B"/>
    <w:rsid w:val="001721ED"/>
    <w:rsid w:val="00185D81"/>
    <w:rsid w:val="001D0501"/>
    <w:rsid w:val="001D59E4"/>
    <w:rsid w:val="002011AC"/>
    <w:rsid w:val="00202BAD"/>
    <w:rsid w:val="0021461B"/>
    <w:rsid w:val="00232893"/>
    <w:rsid w:val="0024509F"/>
    <w:rsid w:val="00246238"/>
    <w:rsid w:val="002A6960"/>
    <w:rsid w:val="002B5631"/>
    <w:rsid w:val="002B70E6"/>
    <w:rsid w:val="002C2C0F"/>
    <w:rsid w:val="002D095D"/>
    <w:rsid w:val="002D473B"/>
    <w:rsid w:val="002E4174"/>
    <w:rsid w:val="002F4A0B"/>
    <w:rsid w:val="002F5D87"/>
    <w:rsid w:val="002F744E"/>
    <w:rsid w:val="0031480C"/>
    <w:rsid w:val="003361DD"/>
    <w:rsid w:val="003441E1"/>
    <w:rsid w:val="003477C7"/>
    <w:rsid w:val="003A089F"/>
    <w:rsid w:val="003C0D13"/>
    <w:rsid w:val="003E653B"/>
    <w:rsid w:val="003F0992"/>
    <w:rsid w:val="003F1007"/>
    <w:rsid w:val="003F7C11"/>
    <w:rsid w:val="00403CC1"/>
    <w:rsid w:val="00441818"/>
    <w:rsid w:val="004469BE"/>
    <w:rsid w:val="0045539A"/>
    <w:rsid w:val="0048648E"/>
    <w:rsid w:val="004A605D"/>
    <w:rsid w:val="004B7017"/>
    <w:rsid w:val="004C138D"/>
    <w:rsid w:val="004C69CA"/>
    <w:rsid w:val="00504F0B"/>
    <w:rsid w:val="00507D9C"/>
    <w:rsid w:val="00507F86"/>
    <w:rsid w:val="00514588"/>
    <w:rsid w:val="00523848"/>
    <w:rsid w:val="00566B5F"/>
    <w:rsid w:val="00567123"/>
    <w:rsid w:val="00574432"/>
    <w:rsid w:val="00574E2D"/>
    <w:rsid w:val="00584B1E"/>
    <w:rsid w:val="005949C9"/>
    <w:rsid w:val="00597705"/>
    <w:rsid w:val="005A4382"/>
    <w:rsid w:val="005E6237"/>
    <w:rsid w:val="005F6362"/>
    <w:rsid w:val="0062043B"/>
    <w:rsid w:val="00623091"/>
    <w:rsid w:val="00627237"/>
    <w:rsid w:val="00671E4F"/>
    <w:rsid w:val="0068439F"/>
    <w:rsid w:val="006C47CA"/>
    <w:rsid w:val="007022EA"/>
    <w:rsid w:val="00712010"/>
    <w:rsid w:val="00716551"/>
    <w:rsid w:val="007208AD"/>
    <w:rsid w:val="00744368"/>
    <w:rsid w:val="00770072"/>
    <w:rsid w:val="0078499D"/>
    <w:rsid w:val="00791E05"/>
    <w:rsid w:val="007A0613"/>
    <w:rsid w:val="007C5CD5"/>
    <w:rsid w:val="007D5773"/>
    <w:rsid w:val="007F03F2"/>
    <w:rsid w:val="007F0F76"/>
    <w:rsid w:val="0081588B"/>
    <w:rsid w:val="0082242A"/>
    <w:rsid w:val="00840939"/>
    <w:rsid w:val="00843DCB"/>
    <w:rsid w:val="0088514A"/>
    <w:rsid w:val="008861AE"/>
    <w:rsid w:val="008979B7"/>
    <w:rsid w:val="008A03CE"/>
    <w:rsid w:val="008B3CDD"/>
    <w:rsid w:val="008C14D4"/>
    <w:rsid w:val="008D0003"/>
    <w:rsid w:val="008E4AF8"/>
    <w:rsid w:val="008F41A6"/>
    <w:rsid w:val="0090039B"/>
    <w:rsid w:val="0093756F"/>
    <w:rsid w:val="00941329"/>
    <w:rsid w:val="00941A53"/>
    <w:rsid w:val="00955C42"/>
    <w:rsid w:val="00974FAB"/>
    <w:rsid w:val="0098598C"/>
    <w:rsid w:val="0099335D"/>
    <w:rsid w:val="009A2962"/>
    <w:rsid w:val="009F1DA6"/>
    <w:rsid w:val="009F7944"/>
    <w:rsid w:val="00A5237B"/>
    <w:rsid w:val="00A74A73"/>
    <w:rsid w:val="00A75251"/>
    <w:rsid w:val="00AA7CA6"/>
    <w:rsid w:val="00AC1FDB"/>
    <w:rsid w:val="00AC6319"/>
    <w:rsid w:val="00AF21EF"/>
    <w:rsid w:val="00B725F2"/>
    <w:rsid w:val="00BA5266"/>
    <w:rsid w:val="00C037AB"/>
    <w:rsid w:val="00C3561D"/>
    <w:rsid w:val="00CA00E7"/>
    <w:rsid w:val="00CA475A"/>
    <w:rsid w:val="00CA624D"/>
    <w:rsid w:val="00CB3A43"/>
    <w:rsid w:val="00CB7ADD"/>
    <w:rsid w:val="00CF57A8"/>
    <w:rsid w:val="00D016C2"/>
    <w:rsid w:val="00D14FB8"/>
    <w:rsid w:val="00D2170B"/>
    <w:rsid w:val="00D438FF"/>
    <w:rsid w:val="00D461DD"/>
    <w:rsid w:val="00D607CC"/>
    <w:rsid w:val="00DA2B75"/>
    <w:rsid w:val="00E542B5"/>
    <w:rsid w:val="00E62A74"/>
    <w:rsid w:val="00E6400E"/>
    <w:rsid w:val="00E84D75"/>
    <w:rsid w:val="00EA1473"/>
    <w:rsid w:val="00EB1ECB"/>
    <w:rsid w:val="00EC01D0"/>
    <w:rsid w:val="00ED33D8"/>
    <w:rsid w:val="00EF3816"/>
    <w:rsid w:val="00EF4192"/>
    <w:rsid w:val="00F1531A"/>
    <w:rsid w:val="00F30BE1"/>
    <w:rsid w:val="00F34463"/>
    <w:rsid w:val="00F351CB"/>
    <w:rsid w:val="00F40E3F"/>
    <w:rsid w:val="00F41F6C"/>
    <w:rsid w:val="00F8455F"/>
    <w:rsid w:val="00FB7FC9"/>
    <w:rsid w:val="00FD03D4"/>
    <w:rsid w:val="00FD1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4C369F"/>
  <w15:chartTrackingRefBased/>
  <w15:docId w15:val="{64FCF42D-4076-CF46-8AD3-4F64FEF46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6888"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26888"/>
    <w:pPr>
      <w:ind w:firstLineChars="200" w:firstLine="420"/>
    </w:pPr>
  </w:style>
  <w:style w:type="paragraph" w:styleId="Footer">
    <w:name w:val="footer"/>
    <w:basedOn w:val="Normal"/>
    <w:link w:val="FooterChar"/>
    <w:uiPriority w:val="99"/>
    <w:unhideWhenUsed/>
    <w:rsid w:val="00026888"/>
    <w:pPr>
      <w:tabs>
        <w:tab w:val="center" w:pos="4680"/>
        <w:tab w:val="right" w:pos="9360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026888"/>
    <w:rPr>
      <w:sz w:val="18"/>
      <w:szCs w:val="18"/>
    </w:rPr>
  </w:style>
  <w:style w:type="character" w:styleId="PageNumber">
    <w:name w:val="page number"/>
    <w:basedOn w:val="DefaultParagraphFont"/>
    <w:uiPriority w:val="99"/>
    <w:semiHidden/>
    <w:unhideWhenUsed/>
    <w:rsid w:val="00026888"/>
  </w:style>
  <w:style w:type="character" w:styleId="PlaceholderText">
    <w:name w:val="Placeholder Text"/>
    <w:basedOn w:val="DefaultParagraphFont"/>
    <w:uiPriority w:val="99"/>
    <w:semiHidden/>
    <w:rsid w:val="0059770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2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77</Words>
  <Characters>443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刘 沛雨</dc:creator>
  <cp:keywords/>
  <dc:description/>
  <cp:lastModifiedBy>刘 沛雨</cp:lastModifiedBy>
  <cp:revision>19</cp:revision>
  <dcterms:created xsi:type="dcterms:W3CDTF">2025-05-27T02:18:00Z</dcterms:created>
  <dcterms:modified xsi:type="dcterms:W3CDTF">2025-05-27T02:48:00Z</dcterms:modified>
</cp:coreProperties>
</file>