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F1836" w14:textId="77777777" w:rsidR="0035360B" w:rsidRP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</w:p>
    <w:p w14:paraId="7E90B272" w14:textId="2B6DD0B6" w:rsidR="0035360B" w:rsidRPr="0035360B" w:rsidRDefault="0035360B" w:rsidP="0035360B"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35360B">
        <w:rPr>
          <w:rFonts w:ascii="Times New Roman" w:eastAsia="宋体" w:hAnsi="Times New Roman" w:cs="Times New Roman"/>
          <w:sz w:val="28"/>
          <w:szCs w:val="28"/>
        </w:rPr>
        <w:t>第</w:t>
      </w:r>
      <w:r w:rsidR="001E1969">
        <w:rPr>
          <w:rFonts w:ascii="Times New Roman" w:eastAsia="宋体" w:hAnsi="Times New Roman" w:cs="Times New Roman" w:hint="eastAsia"/>
          <w:sz w:val="28"/>
          <w:szCs w:val="28"/>
        </w:rPr>
        <w:t>三</w:t>
      </w:r>
      <w:r w:rsidRPr="0035360B">
        <w:rPr>
          <w:rFonts w:ascii="Times New Roman" w:eastAsia="宋体" w:hAnsi="Times New Roman" w:cs="Times New Roman"/>
          <w:sz w:val="28"/>
          <w:szCs w:val="28"/>
        </w:rPr>
        <w:t>章</w:t>
      </w:r>
      <w:r w:rsidRPr="0035360B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35360B">
        <w:rPr>
          <w:rFonts w:ascii="Times New Roman" w:eastAsia="宋体" w:hAnsi="Times New Roman" w:cs="Times New Roman"/>
          <w:sz w:val="28"/>
          <w:szCs w:val="28"/>
        </w:rPr>
        <w:t>遗传的染色体学说与连锁分析</w:t>
      </w:r>
    </w:p>
    <w:p w14:paraId="101AAFA9" w14:textId="77777777" w:rsidR="0035360B" w:rsidRPr="0035360B" w:rsidRDefault="0035360B" w:rsidP="0035360B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35360B">
        <w:rPr>
          <w:rFonts w:ascii="Times New Roman" w:eastAsia="宋体" w:hAnsi="Times New Roman" w:cs="Times New Roman"/>
          <w:sz w:val="28"/>
          <w:szCs w:val="28"/>
        </w:rPr>
        <w:t>答案</w:t>
      </w:r>
    </w:p>
    <w:p w14:paraId="77D534F5" w14:textId="77777777" w:rsidR="0035360B" w:rsidRPr="0035360B" w:rsidRDefault="0035360B" w:rsidP="0035360B">
      <w:pPr>
        <w:spacing w:line="360" w:lineRule="auto"/>
        <w:rPr>
          <w:rFonts w:ascii="Times New Roman" w:eastAsia="宋体" w:hAnsi="Times New Roman" w:cs="Times New Roman"/>
        </w:rPr>
      </w:pPr>
    </w:p>
    <w:p w14:paraId="5E6E015C" w14:textId="46A3F9D0" w:rsidR="00C25867" w:rsidRPr="00081779" w:rsidRDefault="00C25867" w:rsidP="00C25867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8</w:t>
      </w:r>
      <w:r w:rsidRPr="00081779">
        <w:rPr>
          <w:rFonts w:ascii="Times New Roman" w:eastAsia="宋体" w:hAnsi="Times New Roman" w:cs="Times New Roman"/>
        </w:rPr>
        <w:t>．（</w:t>
      </w:r>
      <w:r w:rsidRPr="00081779">
        <w:rPr>
          <w:rFonts w:ascii="Times New Roman" w:eastAsia="宋体" w:hAnsi="Times New Roman" w:cs="Times New Roman"/>
        </w:rPr>
        <w:t>1</w:t>
      </w:r>
      <w:r w:rsidRPr="00081779">
        <w:rPr>
          <w:rFonts w:ascii="Times New Roman" w:eastAsia="宋体" w:hAnsi="Times New Roman" w:cs="Times New Roman"/>
        </w:rPr>
        <w:t>）</w:t>
      </w:r>
      <w:r w:rsidRPr="00081779">
        <w:rPr>
          <w:rFonts w:ascii="Times New Roman" w:eastAsia="宋体" w:hAnsi="Times New Roman" w:cs="Times New Roman"/>
        </w:rPr>
        <w:t xml:space="preserve">20 </w:t>
      </w:r>
      <w:r w:rsidRPr="00081779">
        <w:rPr>
          <w:rFonts w:ascii="Times New Roman" w:eastAsia="宋体" w:hAnsi="Times New Roman" w:cs="Times New Roman"/>
        </w:rPr>
        <w:t>个；</w:t>
      </w:r>
    </w:p>
    <w:p w14:paraId="3D3715FE" w14:textId="77777777" w:rsidR="00C25867" w:rsidRPr="00081779" w:rsidRDefault="00C25867" w:rsidP="00C25867">
      <w:pPr>
        <w:spacing w:line="360" w:lineRule="auto"/>
        <w:ind w:leftChars="135" w:left="850" w:hangingChars="270" w:hanging="567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（</w:t>
      </w:r>
      <w:r w:rsidRPr="00081779">
        <w:rPr>
          <w:rFonts w:ascii="Times New Roman" w:eastAsia="宋体" w:hAnsi="Times New Roman" w:cs="Times New Roman"/>
        </w:rPr>
        <w:t>2</w:t>
      </w:r>
      <w:r w:rsidRPr="00081779">
        <w:rPr>
          <w:rFonts w:ascii="Times New Roman" w:eastAsia="宋体" w:hAnsi="Times New Roman" w:cs="Times New Roman"/>
        </w:rPr>
        <w:t>）应使用链霉素，因为</w:t>
      </w:r>
      <w:proofErr w:type="spellStart"/>
      <w:r w:rsidRPr="00081779">
        <w:rPr>
          <w:rFonts w:ascii="Times New Roman" w:eastAsia="宋体" w:hAnsi="Times New Roman" w:cs="Times New Roman"/>
        </w:rPr>
        <w:t>Hfr</w:t>
      </w:r>
      <w:proofErr w:type="spellEnd"/>
      <w:r w:rsidRPr="00081779"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对链霉素敏感（</w:t>
      </w:r>
      <w:r w:rsidRPr="00F46D93">
        <w:rPr>
          <w:rFonts w:ascii="Times New Roman" w:eastAsia="宋体" w:hAnsi="Times New Roman" w:cs="Times New Roman"/>
          <w:i/>
        </w:rPr>
        <w:t>str</w:t>
      </w:r>
      <w:r w:rsidRPr="00F46D93">
        <w:rPr>
          <w:rFonts w:ascii="Times New Roman" w:eastAsia="宋体" w:hAnsi="Times New Roman" w:cs="Times New Roman"/>
          <w:i/>
          <w:vertAlign w:val="superscript"/>
        </w:rPr>
        <w:t>s</w:t>
      </w:r>
      <w:r w:rsidRPr="00081779">
        <w:rPr>
          <w:rFonts w:ascii="Times New Roman" w:eastAsia="宋体" w:hAnsi="Times New Roman" w:cs="Times New Roman"/>
        </w:rPr>
        <w:t>）；</w:t>
      </w:r>
    </w:p>
    <w:p w14:paraId="05537683" w14:textId="77777777" w:rsidR="00C25867" w:rsidRPr="00081779" w:rsidRDefault="00C25867" w:rsidP="00C25867">
      <w:pPr>
        <w:spacing w:line="360" w:lineRule="auto"/>
        <w:ind w:leftChars="135" w:left="850" w:hangingChars="270" w:hanging="567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（</w:t>
      </w:r>
      <w:r w:rsidRPr="00081779">
        <w:rPr>
          <w:rFonts w:ascii="Times New Roman" w:eastAsia="宋体" w:hAnsi="Times New Roman" w:cs="Times New Roman"/>
        </w:rPr>
        <w:t>3</w:t>
      </w:r>
      <w:r w:rsidRPr="00081779">
        <w:rPr>
          <w:rFonts w:ascii="Times New Roman" w:eastAsia="宋体" w:hAnsi="Times New Roman" w:cs="Times New Roman"/>
        </w:rPr>
        <w:t>）转移起始点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(</w:t>
      </w:r>
      <w:proofErr w:type="spellStart"/>
      <w:r w:rsidRPr="00F46D93">
        <w:rPr>
          <w:rFonts w:ascii="Times New Roman" w:eastAsia="宋体" w:hAnsi="Times New Roman" w:cs="Times New Roman"/>
          <w:i/>
        </w:rPr>
        <w:t>thr</w:t>
      </w:r>
      <w:proofErr w:type="spellEnd"/>
      <w:r w:rsidRPr="00F46D93">
        <w:rPr>
          <w:rFonts w:ascii="Times New Roman" w:eastAsia="宋体" w:hAnsi="Times New Roman" w:cs="Times New Roman" w:hint="eastAsia"/>
          <w:i/>
          <w:vertAlign w:val="superscript"/>
        </w:rPr>
        <w:t>+</w:t>
      </w:r>
      <w:r w:rsidRPr="00F46D93">
        <w:rPr>
          <w:rFonts w:ascii="Times New Roman" w:eastAsia="宋体" w:hAnsi="Times New Roman" w:cs="Times New Roman"/>
          <w:i/>
        </w:rPr>
        <w:t xml:space="preserve"> leu </w:t>
      </w:r>
      <w:r w:rsidRPr="00F46D93">
        <w:rPr>
          <w:rFonts w:ascii="Times New Roman" w:eastAsia="宋体" w:hAnsi="Times New Roman" w:cs="Times New Roman" w:hint="eastAsia"/>
          <w:i/>
          <w:vertAlign w:val="superscript"/>
        </w:rPr>
        <w:t>+</w:t>
      </w:r>
      <w:r w:rsidRPr="00F46D93">
        <w:rPr>
          <w:rFonts w:ascii="Times New Roman" w:eastAsia="宋体" w:hAnsi="Times New Roman" w:cs="Times New Roman"/>
          <w:i/>
        </w:rPr>
        <w:t>)</w:t>
      </w:r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azi</w:t>
      </w:r>
      <w:r w:rsidRPr="00F46D93">
        <w:rPr>
          <w:rFonts w:ascii="Times New Roman" w:eastAsia="宋体" w:hAnsi="Times New Roman" w:cs="Times New Roman"/>
          <w:i/>
          <w:vertAlign w:val="superscript"/>
        </w:rPr>
        <w:t>s</w:t>
      </w:r>
      <w:proofErr w:type="spellEnd"/>
      <w:r w:rsidRPr="00F46D93">
        <w:rPr>
          <w:rFonts w:ascii="Times New Roman" w:eastAsia="宋体" w:hAnsi="Times New Roman" w:cs="Times New Roman"/>
          <w:i/>
        </w:rPr>
        <w:t xml:space="preserve"> 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ton</w:t>
      </w:r>
      <w:r w:rsidRPr="00F46D93">
        <w:rPr>
          <w:rFonts w:ascii="Times New Roman" w:eastAsia="宋体" w:hAnsi="Times New Roman" w:cs="Times New Roman"/>
          <w:i/>
          <w:vertAlign w:val="superscript"/>
        </w:rPr>
        <w:t>s</w:t>
      </w:r>
      <w:r w:rsidRPr="00F46D93">
        <w:rPr>
          <w:rFonts w:ascii="Times New Roman" w:eastAsia="宋体" w:hAnsi="Times New Roman" w:cs="Times New Roman"/>
          <w:i/>
        </w:rPr>
        <w:t xml:space="preserve"> 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 xml:space="preserve">lac </w:t>
      </w:r>
      <w:r w:rsidRPr="00F46D93">
        <w:rPr>
          <w:rFonts w:ascii="Times New Roman" w:eastAsia="宋体" w:hAnsi="Times New Roman" w:cs="Times New Roman" w:hint="eastAsia"/>
          <w:i/>
          <w:vertAlign w:val="superscript"/>
        </w:rPr>
        <w:t>+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gal</w:t>
      </w:r>
      <w:r w:rsidRPr="00F46D93">
        <w:rPr>
          <w:rFonts w:ascii="Times New Roman" w:eastAsia="宋体" w:hAnsi="Times New Roman" w:cs="Times New Roman" w:hint="eastAsia"/>
          <w:i/>
          <w:vertAlign w:val="superscript"/>
        </w:rPr>
        <w:t>+</w:t>
      </w:r>
      <w:r w:rsidRPr="00F46D93">
        <w:rPr>
          <w:rFonts w:ascii="Times New Roman" w:eastAsia="宋体" w:hAnsi="Times New Roman" w:cs="Times New Roman"/>
          <w:i/>
        </w:rPr>
        <w:t xml:space="preserve"> 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str</w:t>
      </w:r>
      <w:r w:rsidRPr="00F46D93">
        <w:rPr>
          <w:rFonts w:ascii="Times New Roman" w:eastAsia="宋体" w:hAnsi="Times New Roman" w:cs="Times New Roman"/>
          <w:i/>
          <w:vertAlign w:val="superscript"/>
        </w:rPr>
        <w:t>s</w:t>
      </w:r>
      <w:r w:rsidRPr="00F46D93">
        <w:rPr>
          <w:rFonts w:ascii="Times New Roman" w:eastAsia="宋体" w:hAnsi="Times New Roman" w:cs="Times New Roman"/>
          <w:i/>
        </w:rPr>
        <w:t xml:space="preserve"> 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(</w:t>
      </w:r>
      <w:proofErr w:type="spellStart"/>
      <w:r w:rsidRPr="00F46D93">
        <w:rPr>
          <w:rFonts w:ascii="Times New Roman" w:eastAsia="宋体" w:hAnsi="Times New Roman" w:cs="Times New Roman"/>
          <w:i/>
        </w:rPr>
        <w:t>mal</w:t>
      </w:r>
      <w:r w:rsidRPr="00F46D93">
        <w:rPr>
          <w:rFonts w:ascii="Times New Roman" w:eastAsia="宋体" w:hAnsi="Times New Roman" w:cs="Times New Roman" w:hint="eastAsia"/>
          <w:i/>
          <w:vertAlign w:val="superscript"/>
        </w:rPr>
        <w:t>+</w:t>
      </w:r>
      <w:r w:rsidRPr="00F46D93">
        <w:rPr>
          <w:rFonts w:ascii="Times New Roman" w:eastAsia="宋体" w:hAnsi="Times New Roman" w:cs="Times New Roman"/>
          <w:i/>
        </w:rPr>
        <w:t>xyl</w:t>
      </w:r>
      <w:proofErr w:type="spellEnd"/>
      <w:r w:rsidRPr="00F46D93">
        <w:rPr>
          <w:rFonts w:ascii="Times New Roman" w:eastAsia="宋体" w:hAnsi="Times New Roman" w:cs="Times New Roman"/>
          <w:i/>
          <w:vertAlign w:val="superscript"/>
        </w:rPr>
        <w:t>＋</w:t>
      </w:r>
      <w:r w:rsidRPr="00F46D93">
        <w:rPr>
          <w:rFonts w:ascii="Times New Roman" w:eastAsia="宋体" w:hAnsi="Times New Roman" w:cs="Times New Roman"/>
          <w:i/>
        </w:rPr>
        <w:t>)</w:t>
      </w:r>
      <w:r w:rsidRPr="00081779">
        <w:rPr>
          <w:rFonts w:ascii="Times New Roman" w:eastAsia="宋体" w:hAnsi="Times New Roman" w:cs="Times New Roman"/>
        </w:rPr>
        <w:t>。合成苏氨酸（</w:t>
      </w:r>
      <w:proofErr w:type="spellStart"/>
      <w:r w:rsidRPr="00081779">
        <w:rPr>
          <w:rFonts w:ascii="Times New Roman" w:eastAsia="宋体" w:hAnsi="Times New Roman" w:cs="Times New Roman"/>
        </w:rPr>
        <w:t>Thr</w:t>
      </w:r>
      <w:proofErr w:type="spellEnd"/>
      <w:r w:rsidRPr="00081779">
        <w:rPr>
          <w:rFonts w:ascii="Times New Roman" w:eastAsia="宋体" w:hAnsi="Times New Roman" w:cs="Times New Roman"/>
        </w:rPr>
        <w:t>）和亮氨酸（</w:t>
      </w:r>
      <w:r w:rsidRPr="00081779">
        <w:rPr>
          <w:rFonts w:ascii="Times New Roman" w:eastAsia="宋体" w:hAnsi="Times New Roman" w:cs="Times New Roman"/>
        </w:rPr>
        <w:t>Leu</w:t>
      </w:r>
      <w:r w:rsidRPr="00081779">
        <w:rPr>
          <w:rFonts w:ascii="Times New Roman" w:eastAsia="宋体" w:hAnsi="Times New Roman" w:cs="Times New Roman"/>
        </w:rPr>
        <w:t>）的基因一定首先进入，否则其它任何重组子都不能在基本培养基上存活。注意：位于括号内的基因的顺序尚无法确定。</w:t>
      </w:r>
    </w:p>
    <w:p w14:paraId="6DF62CC5" w14:textId="4FD8CE2D" w:rsidR="00C25867" w:rsidRPr="00081779" w:rsidRDefault="00C25867" w:rsidP="00C2586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9</w:t>
      </w:r>
      <w:r w:rsidRPr="00081779">
        <w:rPr>
          <w:rFonts w:ascii="Times New Roman" w:eastAsia="宋体" w:hAnsi="Times New Roman" w:cs="Times New Roman"/>
        </w:rPr>
        <w:t>．</w:t>
      </w:r>
      <w:proofErr w:type="spellStart"/>
      <w:r w:rsidRPr="00F46D93">
        <w:rPr>
          <w:rFonts w:ascii="Times New Roman" w:eastAsia="宋体" w:hAnsi="Times New Roman" w:cs="Times New Roman"/>
          <w:i/>
        </w:rPr>
        <w:t>arg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thy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mal</w:t>
      </w:r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met</w:t>
      </w:r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thi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thr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azi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bio</w:t>
      </w:r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tyr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r w:rsidRPr="00F46D93">
        <w:rPr>
          <w:rFonts w:ascii="Times New Roman" w:eastAsia="宋体" w:hAnsi="Times New Roman" w:cs="Times New Roman"/>
          <w:i/>
        </w:rPr>
        <w:t>his</w:t>
      </w:r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phe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arg</w:t>
      </w:r>
      <w:proofErr w:type="spellEnd"/>
    </w:p>
    <w:p w14:paraId="18206FB7" w14:textId="77777777" w:rsidR="00C25867" w:rsidRPr="00081779" w:rsidRDefault="00C25867" w:rsidP="00C25867">
      <w:pPr>
        <w:ind w:firstLineChars="300" w:firstLine="630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/>
        </w:rPr>
        <w:t xml:space="preserve">    </w:t>
      </w:r>
      <w:r w:rsidRPr="00081779"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 xml:space="preserve">   </w:t>
      </w:r>
      <w:r w:rsidRPr="00081779">
        <w:rPr>
          <w:rFonts w:ascii="Times New Roman" w:eastAsia="宋体" w:hAnsi="Times New Roman" w:cs="Times New Roman"/>
        </w:rPr>
        <w:t>7</w:t>
      </w:r>
      <w:r>
        <w:rPr>
          <w:rFonts w:ascii="Times New Roman" w:eastAsia="宋体" w:hAnsi="Times New Roman" w:cs="Times New Roman"/>
        </w:rPr>
        <w:t xml:space="preserve">     </w:t>
      </w:r>
      <w:r w:rsidRPr="00081779"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 xml:space="preserve">   </w:t>
      </w:r>
      <w:r w:rsidRPr="00081779">
        <w:rPr>
          <w:rFonts w:ascii="Times New Roman" w:eastAsia="宋体" w:hAnsi="Times New Roman" w:cs="Times New Roman"/>
        </w:rPr>
        <w:t>11</w:t>
      </w:r>
      <w:r>
        <w:rPr>
          <w:rFonts w:ascii="Times New Roman" w:eastAsia="宋体" w:hAnsi="Times New Roman" w:cs="Times New Roman"/>
        </w:rPr>
        <w:t xml:space="preserve">  </w:t>
      </w:r>
      <w:r w:rsidRPr="0008177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 xml:space="preserve">   </w:t>
      </w:r>
      <w:r w:rsidRPr="00081779">
        <w:rPr>
          <w:rFonts w:ascii="Times New Roman" w:eastAsia="宋体" w:hAnsi="Times New Roman" w:cs="Times New Roman"/>
        </w:rPr>
        <w:t>15</w:t>
      </w:r>
      <w:r>
        <w:rPr>
          <w:rFonts w:ascii="Times New Roman" w:eastAsia="宋体" w:hAnsi="Times New Roman" w:cs="Times New Roman"/>
        </w:rPr>
        <w:t xml:space="preserve">   </w:t>
      </w:r>
      <w:r w:rsidRPr="00081779">
        <w:rPr>
          <w:rFonts w:ascii="Times New Roman" w:eastAsia="宋体" w:hAnsi="Times New Roman" w:cs="Times New Roman"/>
        </w:rPr>
        <w:t>8</w:t>
      </w:r>
      <w:r>
        <w:rPr>
          <w:rFonts w:ascii="Times New Roman" w:eastAsia="宋体" w:hAnsi="Times New Roman" w:cs="Times New Roman"/>
        </w:rPr>
        <w:t xml:space="preserve">   </w:t>
      </w:r>
      <w:r w:rsidRPr="00081779">
        <w:rPr>
          <w:rFonts w:ascii="Times New Roman" w:eastAsia="宋体" w:hAnsi="Times New Roman" w:cs="Times New Roman"/>
        </w:rPr>
        <w:t>14</w:t>
      </w:r>
      <w:r>
        <w:rPr>
          <w:rFonts w:ascii="Times New Roman" w:eastAsia="宋体" w:hAnsi="Times New Roman" w:cs="Times New Roman"/>
        </w:rPr>
        <w:t xml:space="preserve">  </w:t>
      </w:r>
      <w:r w:rsidRPr="00081779">
        <w:rPr>
          <w:rFonts w:ascii="Times New Roman" w:eastAsia="宋体" w:hAnsi="Times New Roman" w:cs="Times New Roman"/>
        </w:rPr>
        <w:t>5</w:t>
      </w:r>
      <w:r>
        <w:rPr>
          <w:rFonts w:ascii="Times New Roman" w:eastAsia="宋体" w:hAnsi="Times New Roman" w:cs="Times New Roman"/>
        </w:rPr>
        <w:t xml:space="preserve">    </w:t>
      </w:r>
      <w:r w:rsidRPr="00081779">
        <w:rPr>
          <w:rFonts w:ascii="Times New Roman" w:eastAsia="宋体" w:hAnsi="Times New Roman" w:cs="Times New Roman"/>
        </w:rPr>
        <w:t>12</w:t>
      </w:r>
    </w:p>
    <w:p w14:paraId="2F6A738F" w14:textId="185AA5D0" w:rsidR="00C25867" w:rsidRPr="00081779" w:rsidRDefault="00C25867" w:rsidP="00C25867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10</w:t>
      </w:r>
      <w:r w:rsidRPr="00081779">
        <w:rPr>
          <w:rFonts w:ascii="Times New Roman" w:eastAsia="宋体" w:hAnsi="Times New Roman" w:cs="Times New Roman"/>
        </w:rPr>
        <w:t>．</w:t>
      </w:r>
      <w:proofErr w:type="spellStart"/>
      <w:r w:rsidRPr="00F46D93">
        <w:rPr>
          <w:rFonts w:ascii="Times New Roman" w:eastAsia="宋体" w:hAnsi="Times New Roman" w:cs="Times New Roman"/>
          <w:i/>
        </w:rPr>
        <w:t>cys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trpB</w:t>
      </w:r>
      <w:proofErr w:type="spellEnd"/>
      <w:r w:rsidRPr="00F46D93">
        <w:rPr>
          <w:rFonts w:ascii="Times New Roman" w:eastAsia="宋体" w:hAnsi="Times New Roman" w:cs="Times New Roman"/>
          <w:i/>
        </w:rPr>
        <w:t>－</w:t>
      </w:r>
      <w:proofErr w:type="spellStart"/>
      <w:r w:rsidRPr="00F46D93">
        <w:rPr>
          <w:rFonts w:ascii="Times New Roman" w:eastAsia="宋体" w:hAnsi="Times New Roman" w:cs="Times New Roman"/>
          <w:i/>
        </w:rPr>
        <w:t>trpA</w:t>
      </w:r>
      <w:proofErr w:type="spellEnd"/>
    </w:p>
    <w:p w14:paraId="21DFF1A5" w14:textId="5942ABEF" w:rsidR="00C25867" w:rsidRPr="00081779" w:rsidRDefault="00C25867" w:rsidP="00C25867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11</w:t>
      </w:r>
      <w:r w:rsidRPr="00081779">
        <w:rPr>
          <w:rFonts w:ascii="Times New Roman" w:eastAsia="宋体" w:hAnsi="Times New Roman" w:cs="Times New Roman"/>
        </w:rPr>
        <w:t>．（</w:t>
      </w:r>
      <w:r w:rsidRPr="00081779">
        <w:rPr>
          <w:rFonts w:ascii="Times New Roman" w:eastAsia="宋体" w:hAnsi="Times New Roman" w:cs="Times New Roman"/>
        </w:rPr>
        <w:t>1</w:t>
      </w:r>
      <w:r w:rsidRPr="00081779">
        <w:rPr>
          <w:rFonts w:ascii="Times New Roman" w:eastAsia="宋体" w:hAnsi="Times New Roman" w:cs="Times New Roman"/>
        </w:rPr>
        <w:t>）这</w:t>
      </w:r>
      <w:r w:rsidRPr="00081779">
        <w:rPr>
          <w:rFonts w:ascii="Times New Roman" w:eastAsia="宋体" w:hAnsi="Times New Roman" w:cs="Times New Roman"/>
        </w:rPr>
        <w:t xml:space="preserve">3 </w:t>
      </w:r>
      <w:r w:rsidRPr="00081779">
        <w:rPr>
          <w:rFonts w:ascii="Times New Roman" w:eastAsia="宋体" w:hAnsi="Times New Roman" w:cs="Times New Roman"/>
        </w:rPr>
        <w:t>个基因的顺序为：</w:t>
      </w:r>
      <w:proofErr w:type="spellStart"/>
      <w:r w:rsidRPr="00F46D93">
        <w:rPr>
          <w:rFonts w:ascii="Times New Roman" w:eastAsia="宋体" w:hAnsi="Times New Roman" w:cs="Times New Roman"/>
          <w:i/>
        </w:rPr>
        <w:t>trpC</w:t>
      </w:r>
      <w:proofErr w:type="spellEnd"/>
      <w:r w:rsidRPr="00F46D93">
        <w:rPr>
          <w:rFonts w:ascii="Times New Roman" w:eastAsia="宋体" w:hAnsi="Times New Roman" w:cs="Times New Roman"/>
          <w:i/>
        </w:rPr>
        <w:t xml:space="preserve">  </w:t>
      </w:r>
      <w:proofErr w:type="spellStart"/>
      <w:r w:rsidRPr="00F46D93">
        <w:rPr>
          <w:rFonts w:ascii="Times New Roman" w:eastAsia="宋体" w:hAnsi="Times New Roman" w:cs="Times New Roman"/>
          <w:i/>
        </w:rPr>
        <w:t>trpA</w:t>
      </w:r>
      <w:proofErr w:type="spellEnd"/>
      <w:r w:rsidRPr="00F46D93">
        <w:rPr>
          <w:rFonts w:ascii="Times New Roman" w:eastAsia="宋体" w:hAnsi="Times New Roman" w:cs="Times New Roman"/>
          <w:i/>
        </w:rPr>
        <w:t xml:space="preserve">  </w:t>
      </w:r>
      <w:proofErr w:type="spellStart"/>
      <w:r w:rsidRPr="00F46D93">
        <w:rPr>
          <w:rFonts w:ascii="Times New Roman" w:eastAsia="宋体" w:hAnsi="Times New Roman" w:cs="Times New Roman"/>
          <w:i/>
        </w:rPr>
        <w:t>pyrF</w:t>
      </w:r>
      <w:proofErr w:type="spellEnd"/>
      <w:r w:rsidRPr="00081779">
        <w:rPr>
          <w:rFonts w:ascii="Times New Roman" w:eastAsia="宋体" w:hAnsi="Times New Roman" w:cs="Times New Roman"/>
        </w:rPr>
        <w:t>；</w:t>
      </w:r>
    </w:p>
    <w:p w14:paraId="2745FF5D" w14:textId="77777777" w:rsidR="00C25867" w:rsidRPr="00081779" w:rsidRDefault="00C25867" w:rsidP="00C25867">
      <w:pPr>
        <w:spacing w:line="360" w:lineRule="auto"/>
        <w:ind w:firstLineChars="67" w:firstLine="141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（</w:t>
      </w:r>
      <w:r w:rsidRPr="00081779">
        <w:rPr>
          <w:rFonts w:ascii="Times New Roman" w:eastAsia="宋体" w:hAnsi="Times New Roman" w:cs="Times New Roman"/>
        </w:rPr>
        <w:t>2</w:t>
      </w:r>
      <w:r w:rsidRPr="00081779">
        <w:rPr>
          <w:rFonts w:ascii="Times New Roman" w:eastAsia="宋体" w:hAnsi="Times New Roman" w:cs="Times New Roman"/>
        </w:rPr>
        <w:t>）</w:t>
      </w:r>
      <w:proofErr w:type="spellStart"/>
      <w:r w:rsidRPr="00F46D93">
        <w:rPr>
          <w:rFonts w:ascii="Times New Roman" w:eastAsia="宋体" w:hAnsi="Times New Roman" w:cs="Times New Roman"/>
          <w:i/>
        </w:rPr>
        <w:t>trpC</w:t>
      </w:r>
      <w:proofErr w:type="spellEnd"/>
      <w:r w:rsidRPr="00081779"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和</w:t>
      </w:r>
      <w:proofErr w:type="spellStart"/>
      <w:r w:rsidRPr="00F46D93">
        <w:rPr>
          <w:rFonts w:ascii="Times New Roman" w:eastAsia="宋体" w:hAnsi="Times New Roman" w:cs="Times New Roman"/>
          <w:i/>
        </w:rPr>
        <w:t>pyrF</w:t>
      </w:r>
      <w:proofErr w:type="spellEnd"/>
      <w:r w:rsidRPr="00081779"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的共转导频率为：</w:t>
      </w:r>
      <w:r w:rsidRPr="00081779">
        <w:rPr>
          <w:rFonts w:ascii="Times New Roman" w:eastAsia="宋体" w:hAnsi="Times New Roman" w:cs="Times New Roman"/>
        </w:rPr>
        <w:t>(279+2) / (279+279+2+46) = 0.46</w:t>
      </w:r>
      <w:r w:rsidRPr="00081779">
        <w:rPr>
          <w:rFonts w:ascii="Times New Roman" w:eastAsia="宋体" w:hAnsi="Times New Roman" w:cs="Times New Roman"/>
        </w:rPr>
        <w:t>；</w:t>
      </w:r>
    </w:p>
    <w:p w14:paraId="43626402" w14:textId="77777777" w:rsidR="00C25867" w:rsidRPr="00081779" w:rsidRDefault="00C25867" w:rsidP="00C25867">
      <w:pPr>
        <w:spacing w:line="360" w:lineRule="auto"/>
        <w:ind w:firstLineChars="337" w:firstLine="708"/>
        <w:rPr>
          <w:rFonts w:ascii="Times New Roman" w:eastAsia="宋体" w:hAnsi="Times New Roman" w:cs="Times New Roman"/>
        </w:rPr>
      </w:pPr>
      <w:proofErr w:type="spellStart"/>
      <w:r w:rsidRPr="00F46D93">
        <w:rPr>
          <w:rFonts w:ascii="Times New Roman" w:eastAsia="宋体" w:hAnsi="Times New Roman" w:cs="Times New Roman"/>
          <w:i/>
        </w:rPr>
        <w:t>trpC</w:t>
      </w:r>
      <w:proofErr w:type="spellEnd"/>
      <w:r w:rsidRPr="00081779"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和</w:t>
      </w:r>
      <w:proofErr w:type="spellStart"/>
      <w:r w:rsidRPr="00F46D93">
        <w:rPr>
          <w:rFonts w:ascii="Times New Roman" w:eastAsia="宋体" w:hAnsi="Times New Roman" w:cs="Times New Roman"/>
          <w:i/>
        </w:rPr>
        <w:t>trpA</w:t>
      </w:r>
      <w:proofErr w:type="spellEnd"/>
      <w:r w:rsidRPr="00081779"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的共转导频率为：</w:t>
      </w:r>
      <w:r w:rsidRPr="00081779">
        <w:rPr>
          <w:rFonts w:ascii="Times New Roman" w:eastAsia="宋体" w:hAnsi="Times New Roman" w:cs="Times New Roman"/>
        </w:rPr>
        <w:t>(279+279) / (279+279+2+46) = 0.92</w:t>
      </w:r>
      <w:r w:rsidRPr="00081779">
        <w:rPr>
          <w:rFonts w:ascii="Times New Roman" w:eastAsia="宋体" w:hAnsi="Times New Roman" w:cs="Times New Roman"/>
        </w:rPr>
        <w:t>；</w:t>
      </w:r>
    </w:p>
    <w:p w14:paraId="30A376AC" w14:textId="36377A51" w:rsidR="00C25867" w:rsidRPr="00081779" w:rsidRDefault="00C25867" w:rsidP="00C25867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55D4B50" wp14:editId="571F00EC">
            <wp:simplePos x="0" y="0"/>
            <wp:positionH relativeFrom="page">
              <wp:posOffset>4636770</wp:posOffset>
            </wp:positionH>
            <wp:positionV relativeFrom="page">
              <wp:posOffset>4900930</wp:posOffset>
            </wp:positionV>
            <wp:extent cx="1404620" cy="38100"/>
            <wp:effectExtent l="0" t="0" r="508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</w:rPr>
        <w:t>12</w:t>
      </w:r>
      <w:r w:rsidRPr="00081779">
        <w:rPr>
          <w:rFonts w:ascii="Times New Roman" w:eastAsia="宋体" w:hAnsi="Times New Roman" w:cs="Times New Roman"/>
        </w:rPr>
        <w:t>．（</w:t>
      </w:r>
      <w:r w:rsidRPr="00081779">
        <w:rPr>
          <w:rFonts w:ascii="Times New Roman" w:eastAsia="宋体" w:hAnsi="Times New Roman" w:cs="Times New Roman"/>
        </w:rPr>
        <w:t>1</w:t>
      </w:r>
      <w:r w:rsidRPr="00081779">
        <w:rPr>
          <w:rFonts w:ascii="Times New Roman" w:eastAsia="宋体" w:hAnsi="Times New Roman" w:cs="Times New Roman"/>
        </w:rPr>
        <w:t>）</w:t>
      </w:r>
      <w:r w:rsidRPr="00081779">
        <w:rPr>
          <w:rFonts w:ascii="Times New Roman" w:eastAsia="宋体" w:hAnsi="Times New Roman" w:cs="Times New Roman"/>
        </w:rPr>
        <w:t>RF = (311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341) / (5162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6510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311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341) = 5.3%</w:t>
      </w:r>
      <w:r w:rsidRPr="00901A5B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 w:rsidRPr="00901A5B">
        <w:rPr>
          <w:rFonts w:ascii="Times New Roman" w:eastAsia="宋体" w:hAnsi="Times New Roman" w:cs="Times New Roman" w:hint="eastAsia"/>
          <w:i/>
        </w:rPr>
        <w:t>c</w:t>
      </w:r>
      <w:r w:rsidRPr="00901A5B">
        <w:rPr>
          <w:rFonts w:ascii="Times New Roman" w:eastAsia="宋体" w:hAnsi="Times New Roman" w:cs="Times New Roman"/>
          <w:i/>
        </w:rPr>
        <w:t>o</w:t>
      </w:r>
      <w:r>
        <w:rPr>
          <w:rFonts w:ascii="Times New Roman" w:eastAsia="宋体" w:hAnsi="Times New Roman" w:cs="Times New Roman"/>
        </w:rPr>
        <w:t xml:space="preserve">   </w:t>
      </w:r>
      <w:r w:rsidRPr="00081779">
        <w:rPr>
          <w:rFonts w:ascii="Times New Roman" w:eastAsia="宋体" w:hAnsi="Times New Roman" w:cs="Times New Roman"/>
        </w:rPr>
        <w:t>5.3</w:t>
      </w:r>
      <w:r>
        <w:rPr>
          <w:rFonts w:ascii="Times New Roman" w:eastAsia="宋体" w:hAnsi="Times New Roman" w:cs="Times New Roman"/>
        </w:rPr>
        <w:t xml:space="preserve">        </w:t>
      </w:r>
      <w:r w:rsidRPr="00901A5B">
        <w:rPr>
          <w:rFonts w:ascii="Times New Roman" w:eastAsia="宋体" w:hAnsi="Times New Roman" w:cs="Times New Roman"/>
          <w:i/>
        </w:rPr>
        <w:t>mi</w:t>
      </w:r>
    </w:p>
    <w:p w14:paraId="0A0C6514" w14:textId="77777777" w:rsidR="00C25867" w:rsidRPr="00901A5B" w:rsidRDefault="00C25867" w:rsidP="00C25867">
      <w:pPr>
        <w:spacing w:line="360" w:lineRule="auto"/>
        <w:ind w:firstLineChars="135" w:firstLine="283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5B7334CD" wp14:editId="6DBD78DB">
            <wp:simplePos x="0" y="0"/>
            <wp:positionH relativeFrom="page">
              <wp:posOffset>4580890</wp:posOffset>
            </wp:positionH>
            <wp:positionV relativeFrom="page">
              <wp:posOffset>5236210</wp:posOffset>
            </wp:positionV>
            <wp:extent cx="1404620" cy="38100"/>
            <wp:effectExtent l="0" t="0" r="508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779">
        <w:rPr>
          <w:rFonts w:ascii="Times New Roman" w:eastAsia="宋体" w:hAnsi="Times New Roman" w:cs="Times New Roman"/>
        </w:rPr>
        <w:t>（</w:t>
      </w:r>
      <w:r w:rsidRPr="00081779">
        <w:rPr>
          <w:rFonts w:ascii="Times New Roman" w:eastAsia="宋体" w:hAnsi="Times New Roman" w:cs="Times New Roman"/>
        </w:rPr>
        <w:t>2</w:t>
      </w:r>
      <w:r w:rsidRPr="00081779">
        <w:rPr>
          <w:rFonts w:ascii="Times New Roman" w:eastAsia="宋体" w:hAnsi="Times New Roman" w:cs="Times New Roman"/>
        </w:rPr>
        <w:t>）</w:t>
      </w:r>
      <w:r w:rsidRPr="00081779">
        <w:rPr>
          <w:rFonts w:ascii="Times New Roman" w:eastAsia="宋体" w:hAnsi="Times New Roman" w:cs="Times New Roman"/>
        </w:rPr>
        <w:t>RF = (65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56) / (502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647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65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56) = 9.5%</w:t>
      </w:r>
      <w:r>
        <w:rPr>
          <w:rFonts w:ascii="Times New Roman" w:eastAsia="宋体" w:hAnsi="Times New Roman" w:cs="Times New Roman"/>
        </w:rPr>
        <w:t xml:space="preserve">         </w:t>
      </w:r>
      <w:r w:rsidRPr="00901A5B">
        <w:rPr>
          <w:rFonts w:ascii="Times New Roman" w:eastAsia="宋体" w:hAnsi="Times New Roman" w:cs="Times New Roman"/>
          <w:i/>
        </w:rPr>
        <w:t xml:space="preserve">mi </w:t>
      </w:r>
      <w:r>
        <w:rPr>
          <w:rFonts w:ascii="Times New Roman" w:eastAsia="宋体" w:hAnsi="Times New Roman" w:cs="Times New Roman"/>
        </w:rPr>
        <w:t xml:space="preserve">     </w:t>
      </w:r>
      <w:r w:rsidRPr="00081779">
        <w:rPr>
          <w:rFonts w:ascii="Times New Roman" w:eastAsia="宋体" w:hAnsi="Times New Roman" w:cs="Times New Roman"/>
        </w:rPr>
        <w:t>9.5</w:t>
      </w:r>
      <w:r>
        <w:rPr>
          <w:rFonts w:ascii="Times New Roman" w:eastAsia="宋体" w:hAnsi="Times New Roman" w:cs="Times New Roman"/>
        </w:rPr>
        <w:t xml:space="preserve">     </w:t>
      </w:r>
      <w:r w:rsidRPr="00901A5B">
        <w:rPr>
          <w:rFonts w:ascii="Times New Roman" w:eastAsia="宋体" w:hAnsi="Times New Roman" w:cs="Times New Roman"/>
          <w:i/>
        </w:rPr>
        <w:t>s</w:t>
      </w:r>
    </w:p>
    <w:p w14:paraId="188E5369" w14:textId="77777777" w:rsidR="00C25867" w:rsidRPr="00081779" w:rsidRDefault="00C25867" w:rsidP="00C25867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18D26857" wp14:editId="5AF991F8">
            <wp:simplePos x="0" y="0"/>
            <wp:positionH relativeFrom="page">
              <wp:posOffset>4550410</wp:posOffset>
            </wp:positionH>
            <wp:positionV relativeFrom="page">
              <wp:posOffset>5482590</wp:posOffset>
            </wp:positionV>
            <wp:extent cx="1404620" cy="38100"/>
            <wp:effectExtent l="0" t="0" r="508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779">
        <w:rPr>
          <w:rFonts w:ascii="Times New Roman" w:eastAsia="宋体" w:hAnsi="Times New Roman" w:cs="Times New Roman"/>
        </w:rPr>
        <w:t>（</w:t>
      </w:r>
      <w:r w:rsidRPr="00081779">
        <w:rPr>
          <w:rFonts w:ascii="Times New Roman" w:eastAsia="宋体" w:hAnsi="Times New Roman" w:cs="Times New Roman"/>
        </w:rPr>
        <w:t>3</w:t>
      </w:r>
      <w:r w:rsidRPr="00081779">
        <w:rPr>
          <w:rFonts w:ascii="Times New Roman" w:eastAsia="宋体" w:hAnsi="Times New Roman" w:cs="Times New Roman"/>
        </w:rPr>
        <w:t>）</w:t>
      </w:r>
      <w:r w:rsidRPr="00081779">
        <w:rPr>
          <w:rFonts w:ascii="Times New Roman" w:eastAsia="宋体" w:hAnsi="Times New Roman" w:cs="Times New Roman"/>
        </w:rPr>
        <w:t>RF = (19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20) / (566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808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19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20) = 2.8%</w:t>
      </w:r>
      <w:r>
        <w:rPr>
          <w:rFonts w:ascii="Times New Roman" w:eastAsia="宋体" w:hAnsi="Times New Roman" w:cs="Times New Roman"/>
        </w:rPr>
        <w:t xml:space="preserve">        </w:t>
      </w:r>
      <w:r w:rsidRPr="00901A5B">
        <w:rPr>
          <w:rFonts w:ascii="Times New Roman" w:eastAsia="宋体" w:hAnsi="Times New Roman" w:cs="Times New Roman" w:hint="eastAsia"/>
          <w:i/>
        </w:rPr>
        <w:t>c</w:t>
      </w:r>
      <w:r w:rsidRPr="00901A5B">
        <w:rPr>
          <w:rFonts w:ascii="Times New Roman" w:eastAsia="宋体" w:hAnsi="Times New Roman" w:cs="Times New Roman"/>
          <w:i/>
        </w:rPr>
        <w:t xml:space="preserve">  </w:t>
      </w:r>
      <w:r>
        <w:rPr>
          <w:rFonts w:ascii="Times New Roman" w:eastAsia="宋体" w:hAnsi="Times New Roman" w:cs="Times New Roman"/>
        </w:rPr>
        <w:t xml:space="preserve">      2.8      </w:t>
      </w:r>
      <w:r w:rsidRPr="00901A5B">
        <w:rPr>
          <w:rFonts w:ascii="Times New Roman" w:eastAsia="宋体" w:hAnsi="Times New Roman" w:cs="Times New Roman" w:hint="eastAsia"/>
          <w:i/>
        </w:rPr>
        <w:t>s</w:t>
      </w:r>
    </w:p>
    <w:p w14:paraId="27229DE4" w14:textId="77777777" w:rsidR="00C25867" w:rsidRPr="00081779" w:rsidRDefault="00C25867" w:rsidP="00C25867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3361B20F" wp14:editId="45F8B08E">
            <wp:simplePos x="0" y="0"/>
            <wp:positionH relativeFrom="page">
              <wp:posOffset>4555490</wp:posOffset>
            </wp:positionH>
            <wp:positionV relativeFrom="page">
              <wp:posOffset>5774690</wp:posOffset>
            </wp:positionV>
            <wp:extent cx="1404620" cy="38100"/>
            <wp:effectExtent l="0" t="0" r="508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1779">
        <w:rPr>
          <w:rFonts w:ascii="Times New Roman" w:eastAsia="宋体" w:hAnsi="Times New Roman" w:cs="Times New Roman"/>
        </w:rPr>
        <w:t>（</w:t>
      </w:r>
      <w:r w:rsidRPr="00081779">
        <w:rPr>
          <w:rFonts w:ascii="Times New Roman" w:eastAsia="宋体" w:hAnsi="Times New Roman" w:cs="Times New Roman"/>
        </w:rPr>
        <w:t>4</w:t>
      </w:r>
      <w:r w:rsidRPr="00081779">
        <w:rPr>
          <w:rFonts w:ascii="Times New Roman" w:eastAsia="宋体" w:hAnsi="Times New Roman" w:cs="Times New Roman"/>
        </w:rPr>
        <w:t>）</w:t>
      </w:r>
      <w:r w:rsidRPr="00081779">
        <w:rPr>
          <w:rFonts w:ascii="Times New Roman" w:eastAsia="宋体" w:hAnsi="Times New Roman" w:cs="Times New Roman"/>
        </w:rPr>
        <w:t>RF = (84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75) / (1213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1205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84</w:t>
      </w:r>
      <w:r w:rsidRPr="00081779">
        <w:rPr>
          <w:rFonts w:ascii="Times New Roman" w:eastAsia="宋体" w:hAnsi="Times New Roman" w:cs="Times New Roman"/>
        </w:rPr>
        <w:t>＋</w:t>
      </w:r>
      <w:r w:rsidRPr="00081779">
        <w:rPr>
          <w:rFonts w:ascii="Times New Roman" w:eastAsia="宋体" w:hAnsi="Times New Roman" w:cs="Times New Roman"/>
        </w:rPr>
        <w:t>75) = 6.2%</w:t>
      </w:r>
      <w:r>
        <w:rPr>
          <w:rFonts w:ascii="Times New Roman" w:eastAsia="宋体" w:hAnsi="Times New Roman" w:cs="Times New Roman"/>
        </w:rPr>
        <w:t xml:space="preserve">      </w:t>
      </w:r>
      <w:r w:rsidRPr="00901A5B">
        <w:rPr>
          <w:rFonts w:ascii="Times New Roman" w:eastAsia="宋体" w:hAnsi="Times New Roman" w:cs="Times New Roman" w:hint="eastAsia"/>
          <w:i/>
        </w:rPr>
        <w:t>c</w:t>
      </w:r>
      <w:r>
        <w:rPr>
          <w:rFonts w:ascii="Times New Roman" w:eastAsia="宋体" w:hAnsi="Times New Roman" w:cs="Times New Roman"/>
        </w:rPr>
        <w:t xml:space="preserve">       6.2     </w:t>
      </w:r>
      <w:r w:rsidRPr="00901A5B">
        <w:rPr>
          <w:rFonts w:ascii="Times New Roman" w:eastAsia="宋体" w:hAnsi="Times New Roman" w:cs="Times New Roman"/>
          <w:i/>
        </w:rPr>
        <w:t xml:space="preserve"> </w:t>
      </w:r>
      <w:r w:rsidRPr="00901A5B">
        <w:rPr>
          <w:rFonts w:ascii="Times New Roman" w:eastAsia="宋体" w:hAnsi="Times New Roman" w:cs="Times New Roman" w:hint="eastAsia"/>
          <w:i/>
        </w:rPr>
        <w:t>mi</w:t>
      </w:r>
    </w:p>
    <w:p w14:paraId="760FF6E3" w14:textId="77777777" w:rsidR="00C25867" w:rsidRDefault="00C25867" w:rsidP="00C25867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709A1FE2" wp14:editId="63C61B4F">
            <wp:simplePos x="0" y="0"/>
            <wp:positionH relativeFrom="page">
              <wp:posOffset>4006850</wp:posOffset>
            </wp:positionH>
            <wp:positionV relativeFrom="page">
              <wp:posOffset>6412230</wp:posOffset>
            </wp:positionV>
            <wp:extent cx="1404620" cy="38100"/>
            <wp:effectExtent l="0" t="0" r="508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4212896E" wp14:editId="5C2F11BB">
            <wp:simplePos x="0" y="0"/>
            <wp:positionH relativeFrom="page">
              <wp:posOffset>2167890</wp:posOffset>
            </wp:positionH>
            <wp:positionV relativeFrom="page">
              <wp:posOffset>6419850</wp:posOffset>
            </wp:positionV>
            <wp:extent cx="1404620" cy="38100"/>
            <wp:effectExtent l="0" t="0" r="508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462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7F521B" w14:textId="77777777" w:rsidR="00C25867" w:rsidRPr="00901A5B" w:rsidRDefault="00C25867" w:rsidP="00C25867">
      <w:pPr>
        <w:spacing w:line="360" w:lineRule="auto"/>
        <w:ind w:firstLineChars="352" w:firstLine="739"/>
        <w:rPr>
          <w:rFonts w:ascii="Times New Roman" w:eastAsia="宋体" w:hAnsi="Times New Roman" w:cs="Times New Roman"/>
          <w:i/>
        </w:rPr>
      </w:pPr>
      <w:r w:rsidRPr="00081779">
        <w:rPr>
          <w:rFonts w:ascii="Times New Roman" w:eastAsia="宋体" w:hAnsi="Times New Roman" w:cs="Times New Roman"/>
        </w:rPr>
        <w:t>遗传图：</w:t>
      </w:r>
      <w:r w:rsidRPr="00081779">
        <w:rPr>
          <w:rFonts w:ascii="Times New Roman" w:eastAsia="宋体" w:hAnsi="Times New Roman" w:cs="Times New Roman"/>
        </w:rPr>
        <w:t xml:space="preserve"> </w:t>
      </w:r>
      <w:r w:rsidRPr="00901A5B">
        <w:rPr>
          <w:rFonts w:ascii="Times New Roman" w:eastAsia="宋体" w:hAnsi="Times New Roman" w:cs="Times New Roman"/>
          <w:i/>
        </w:rPr>
        <w:t xml:space="preserve">co  </w:t>
      </w:r>
      <w:r w:rsidRPr="00901A5B">
        <w:rPr>
          <w:rFonts w:ascii="Times New Roman" w:eastAsia="宋体" w:hAnsi="Times New Roman" w:cs="Times New Roman" w:hint="eastAsia"/>
          <w:i/>
        </w:rPr>
        <w:t>mi</w:t>
      </w:r>
      <w:r w:rsidRPr="00901A5B">
        <w:rPr>
          <w:rFonts w:ascii="Times New Roman" w:eastAsia="宋体" w:hAnsi="Times New Roman" w:cs="Times New Roman"/>
          <w:i/>
        </w:rPr>
        <w:t xml:space="preserve">       </w:t>
      </w:r>
      <w:r w:rsidRPr="00901A5B">
        <w:rPr>
          <w:rFonts w:ascii="Times New Roman" w:eastAsia="宋体" w:hAnsi="Times New Roman" w:cs="Times New Roman" w:hint="eastAsia"/>
          <w:i/>
        </w:rPr>
        <w:t>c</w:t>
      </w:r>
      <w:r w:rsidRPr="00901A5B">
        <w:rPr>
          <w:rFonts w:ascii="Times New Roman" w:eastAsia="宋体" w:hAnsi="Times New Roman" w:cs="Times New Roman"/>
          <w:i/>
        </w:rPr>
        <w:t xml:space="preserve">     s</w:t>
      </w:r>
      <w:r>
        <w:rPr>
          <w:rFonts w:ascii="Times New Roman" w:eastAsia="宋体" w:hAnsi="Times New Roman" w:cs="Times New Roman"/>
          <w:i/>
        </w:rPr>
        <w:t xml:space="preserve">   </w:t>
      </w:r>
      <w:r>
        <w:rPr>
          <w:rFonts w:ascii="Times New Roman" w:eastAsia="宋体" w:hAnsi="Times New Roman" w:cs="Times New Roman" w:hint="eastAsia"/>
        </w:rPr>
        <w:t>或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 w:rsidRPr="00901A5B">
        <w:rPr>
          <w:rFonts w:ascii="Times New Roman" w:eastAsia="宋体" w:hAnsi="Times New Roman" w:cs="Times New Roman" w:hint="eastAsia"/>
          <w:i/>
        </w:rPr>
        <w:t>mi</w:t>
      </w:r>
      <w:r w:rsidRPr="00901A5B">
        <w:rPr>
          <w:rFonts w:ascii="Times New Roman" w:eastAsia="宋体" w:hAnsi="Times New Roman" w:cs="Times New Roman"/>
          <w:i/>
        </w:rPr>
        <w:t xml:space="preserve">       co   c    s</w:t>
      </w:r>
    </w:p>
    <w:p w14:paraId="787DC885" w14:textId="77777777" w:rsidR="00C25867" w:rsidRPr="00081779" w:rsidRDefault="00C25867" w:rsidP="00C25867">
      <w:pPr>
        <w:spacing w:line="360" w:lineRule="auto"/>
        <w:ind w:leftChars="202" w:left="424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待测定</w:t>
      </w:r>
      <w:r w:rsidRPr="00901A5B">
        <w:rPr>
          <w:rFonts w:ascii="Times New Roman" w:eastAsia="宋体" w:hAnsi="Times New Roman" w:cs="Times New Roman"/>
          <w:i/>
        </w:rPr>
        <w:t xml:space="preserve">co </w:t>
      </w:r>
      <w:r w:rsidRPr="00081779">
        <w:rPr>
          <w:rFonts w:ascii="Times New Roman" w:eastAsia="宋体" w:hAnsi="Times New Roman" w:cs="Times New Roman"/>
        </w:rPr>
        <w:t>与</w:t>
      </w:r>
      <w:r w:rsidRPr="00901A5B">
        <w:rPr>
          <w:rFonts w:ascii="Times New Roman" w:eastAsia="宋体" w:hAnsi="Times New Roman" w:cs="Times New Roman"/>
          <w:i/>
        </w:rPr>
        <w:t xml:space="preserve">c </w:t>
      </w:r>
      <w:r w:rsidRPr="00081779">
        <w:rPr>
          <w:rFonts w:ascii="Times New Roman" w:eastAsia="宋体" w:hAnsi="Times New Roman" w:cs="Times New Roman"/>
        </w:rPr>
        <w:t>之间的重组值后方可确定</w:t>
      </w:r>
      <w:r w:rsidRPr="00901A5B">
        <w:rPr>
          <w:rFonts w:ascii="Times New Roman" w:eastAsia="宋体" w:hAnsi="Times New Roman" w:cs="Times New Roman"/>
          <w:i/>
        </w:rPr>
        <w:t>mi</w:t>
      </w:r>
      <w:r w:rsidRPr="00081779"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与</w:t>
      </w:r>
      <w:r w:rsidRPr="00901A5B">
        <w:rPr>
          <w:rFonts w:ascii="Times New Roman" w:eastAsia="宋体" w:hAnsi="Times New Roman" w:cs="Times New Roman"/>
          <w:i/>
        </w:rPr>
        <w:t xml:space="preserve">co </w:t>
      </w:r>
      <w:r w:rsidRPr="00081779">
        <w:rPr>
          <w:rFonts w:ascii="Times New Roman" w:eastAsia="宋体" w:hAnsi="Times New Roman" w:cs="Times New Roman"/>
        </w:rPr>
        <w:t>的相对位置。另外，由于仅计算了单交换值，并未计算双交换值，所以累加值不相等。</w:t>
      </w:r>
    </w:p>
    <w:p w14:paraId="0C829A0B" w14:textId="78FC110E" w:rsidR="00C25867" w:rsidRPr="00081779" w:rsidRDefault="00C25867" w:rsidP="00C25867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13</w:t>
      </w:r>
      <w:r w:rsidRPr="00081779">
        <w:rPr>
          <w:rFonts w:ascii="Times New Roman" w:eastAsia="宋体" w:hAnsi="Times New Roman" w:cs="Times New Roman"/>
        </w:rPr>
        <w:t>．</w:t>
      </w:r>
    </w:p>
    <w:tbl>
      <w:tblPr>
        <w:tblStyle w:val="a3"/>
        <w:tblW w:w="0" w:type="auto"/>
        <w:tblInd w:w="424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03"/>
        <w:gridCol w:w="1403"/>
        <w:gridCol w:w="1403"/>
        <w:gridCol w:w="1403"/>
      </w:tblGrid>
      <w:tr w:rsidR="00C25867" w14:paraId="2AC0DF08" w14:textId="77777777" w:rsidTr="003033D9">
        <w:tc>
          <w:tcPr>
            <w:tcW w:w="2270" w:type="dxa"/>
            <w:vMerge w:val="restart"/>
            <w:vAlign w:val="center"/>
          </w:tcPr>
          <w:p w14:paraId="095C5810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基因型</w:t>
            </w:r>
          </w:p>
        </w:tc>
        <w:tc>
          <w:tcPr>
            <w:tcW w:w="2806" w:type="dxa"/>
            <w:gridSpan w:val="2"/>
            <w:vAlign w:val="center"/>
          </w:tcPr>
          <w:p w14:paraId="36AB1CE7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Z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基因</w:t>
            </w:r>
          </w:p>
        </w:tc>
        <w:tc>
          <w:tcPr>
            <w:tcW w:w="2806" w:type="dxa"/>
            <w:gridSpan w:val="2"/>
            <w:vAlign w:val="center"/>
          </w:tcPr>
          <w:p w14:paraId="5D80A182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基因</w:t>
            </w:r>
          </w:p>
        </w:tc>
      </w:tr>
      <w:tr w:rsidR="00C25867" w14:paraId="5F3036B3" w14:textId="77777777" w:rsidTr="003033D9">
        <w:tc>
          <w:tcPr>
            <w:tcW w:w="2270" w:type="dxa"/>
            <w:vMerge/>
            <w:vAlign w:val="center"/>
          </w:tcPr>
          <w:p w14:paraId="4438F179" w14:textId="77777777" w:rsidR="00C25867" w:rsidRPr="00EF0B3C" w:rsidRDefault="00C25867" w:rsidP="003033D9">
            <w:pPr>
              <w:pStyle w:val="a4"/>
              <w:ind w:left="360" w:firstLineChars="50" w:firstLine="105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03" w:type="dxa"/>
            <w:vAlign w:val="center"/>
          </w:tcPr>
          <w:p w14:paraId="5794984E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无诱导物</w:t>
            </w:r>
          </w:p>
        </w:tc>
        <w:tc>
          <w:tcPr>
            <w:tcW w:w="1403" w:type="dxa"/>
            <w:vAlign w:val="center"/>
          </w:tcPr>
          <w:p w14:paraId="7AA3D102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加诱导物</w:t>
            </w:r>
          </w:p>
        </w:tc>
        <w:tc>
          <w:tcPr>
            <w:tcW w:w="1403" w:type="dxa"/>
            <w:vAlign w:val="center"/>
          </w:tcPr>
          <w:p w14:paraId="79963069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无诱导物</w:t>
            </w:r>
          </w:p>
        </w:tc>
        <w:tc>
          <w:tcPr>
            <w:tcW w:w="1403" w:type="dxa"/>
            <w:vAlign w:val="center"/>
          </w:tcPr>
          <w:p w14:paraId="11CC218F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加诱导物</w:t>
            </w:r>
          </w:p>
        </w:tc>
      </w:tr>
      <w:tr w:rsidR="00C25867" w14:paraId="2D9D2A6F" w14:textId="77777777" w:rsidTr="003033D9">
        <w:tc>
          <w:tcPr>
            <w:tcW w:w="2270" w:type="dxa"/>
          </w:tcPr>
          <w:p w14:paraId="57AF635E" w14:textId="77777777" w:rsidR="00C25867" w:rsidRPr="00EF0B3C" w:rsidRDefault="00C25867" w:rsidP="003033D9">
            <w:pPr>
              <w:pStyle w:val="a4"/>
              <w:ind w:leftChars="-20" w:hangingChars="20" w:hanging="42"/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</w:pPr>
            <w:r w:rsidRPr="00EF0B3C">
              <w:rPr>
                <w:rFonts w:ascii="Times New Roman" w:eastAsia="宋体" w:hAnsi="Times New Roman" w:cs="Times New Roman"/>
                <w:szCs w:val="21"/>
              </w:rPr>
              <w:t xml:space="preserve">1.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  <w:t xml:space="preserve"> </w:t>
            </w:r>
            <w:proofErr w:type="spellStart"/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I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P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O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c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Z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Y</w:t>
            </w:r>
            <w:proofErr w:type="spellEnd"/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+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 xml:space="preserve"> </w:t>
            </w:r>
          </w:p>
          <w:p w14:paraId="7E83EE07" w14:textId="77777777" w:rsidR="00C25867" w:rsidRPr="00EF0B3C" w:rsidRDefault="00C25867" w:rsidP="003033D9">
            <w:pPr>
              <w:pStyle w:val="a4"/>
              <w:ind w:left="360" w:firstLineChars="50" w:firstLine="105"/>
              <w:rPr>
                <w:rFonts w:ascii="Times New Roman" w:eastAsia="宋体" w:hAnsi="Times New Roman" w:cs="Times New Roman"/>
                <w:szCs w:val="21"/>
              </w:rPr>
            </w:pP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I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P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O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Z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Y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-</w:t>
            </w:r>
          </w:p>
        </w:tc>
        <w:tc>
          <w:tcPr>
            <w:tcW w:w="1403" w:type="dxa"/>
            <w:vAlign w:val="center"/>
          </w:tcPr>
          <w:p w14:paraId="264F7D6D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528B943D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4FC2D99A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0122C2F0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</w:tr>
      <w:tr w:rsidR="00C25867" w14:paraId="1DFDE143" w14:textId="77777777" w:rsidTr="003033D9">
        <w:tc>
          <w:tcPr>
            <w:tcW w:w="2270" w:type="dxa"/>
          </w:tcPr>
          <w:p w14:paraId="0171B57A" w14:textId="77777777" w:rsidR="00C25867" w:rsidRPr="00EF0B3C" w:rsidRDefault="00C25867" w:rsidP="003033D9">
            <w:pPr>
              <w:pStyle w:val="a4"/>
              <w:ind w:leftChars="-20" w:hangingChars="20" w:hanging="42"/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EF0B3C">
              <w:rPr>
                <w:rFonts w:ascii="Times New Roman" w:eastAsia="宋体" w:hAnsi="Times New Roman" w:cs="Times New Roman"/>
                <w:szCs w:val="21"/>
              </w:rPr>
              <w:t xml:space="preserve">.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  <w:t xml:space="preserve"> 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I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P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O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Z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Y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+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 xml:space="preserve"> </w:t>
            </w:r>
          </w:p>
          <w:p w14:paraId="024BBD70" w14:textId="77777777" w:rsidR="00C25867" w:rsidRDefault="00C25867" w:rsidP="003033D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I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P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O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Z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Y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vertAlign w:val="superscript"/>
              </w:rPr>
              <w:t>+</w:t>
            </w:r>
          </w:p>
        </w:tc>
        <w:tc>
          <w:tcPr>
            <w:tcW w:w="1403" w:type="dxa"/>
            <w:vAlign w:val="center"/>
          </w:tcPr>
          <w:p w14:paraId="2EAF1EAF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0F38F49E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170D1A75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6CBCB1CC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</w:p>
        </w:tc>
      </w:tr>
      <w:tr w:rsidR="00C25867" w14:paraId="3A59961E" w14:textId="77777777" w:rsidTr="003033D9">
        <w:tc>
          <w:tcPr>
            <w:tcW w:w="2270" w:type="dxa"/>
          </w:tcPr>
          <w:p w14:paraId="2FB78E73" w14:textId="77777777" w:rsidR="00C25867" w:rsidRPr="00EF0B3C" w:rsidRDefault="00C25867" w:rsidP="003033D9">
            <w:pPr>
              <w:pStyle w:val="a4"/>
              <w:ind w:leftChars="-20" w:hangingChars="20" w:hanging="42"/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EF0B3C">
              <w:rPr>
                <w:rFonts w:ascii="Times New Roman" w:eastAsia="宋体" w:hAnsi="Times New Roman" w:cs="Times New Roman"/>
                <w:szCs w:val="21"/>
              </w:rPr>
              <w:t xml:space="preserve">.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  <w:t xml:space="preserve"> </w:t>
            </w:r>
            <w:proofErr w:type="spellStart"/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I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P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O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c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Z</w:t>
            </w:r>
            <w:r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Y</w:t>
            </w:r>
            <w:proofErr w:type="spellEnd"/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+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 xml:space="preserve"> </w:t>
            </w:r>
          </w:p>
          <w:p w14:paraId="2FE093B7" w14:textId="77777777" w:rsidR="00C25867" w:rsidRDefault="00C25867" w:rsidP="003033D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lastRenderedPageBreak/>
              <w:t>I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P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O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Z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Y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-</w:t>
            </w:r>
          </w:p>
        </w:tc>
        <w:tc>
          <w:tcPr>
            <w:tcW w:w="1403" w:type="dxa"/>
            <w:vAlign w:val="center"/>
          </w:tcPr>
          <w:p w14:paraId="558FA753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—</w:t>
            </w:r>
          </w:p>
        </w:tc>
        <w:tc>
          <w:tcPr>
            <w:tcW w:w="1403" w:type="dxa"/>
            <w:vAlign w:val="center"/>
          </w:tcPr>
          <w:p w14:paraId="0312FED0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0AC61502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</w:p>
        </w:tc>
        <w:tc>
          <w:tcPr>
            <w:tcW w:w="1403" w:type="dxa"/>
            <w:vAlign w:val="center"/>
          </w:tcPr>
          <w:p w14:paraId="6C209DFB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</w:p>
        </w:tc>
      </w:tr>
      <w:tr w:rsidR="00C25867" w14:paraId="48798ED9" w14:textId="77777777" w:rsidTr="003033D9">
        <w:tc>
          <w:tcPr>
            <w:tcW w:w="2270" w:type="dxa"/>
          </w:tcPr>
          <w:p w14:paraId="19E0D5D7" w14:textId="77777777" w:rsidR="00C25867" w:rsidRPr="00EF0B3C" w:rsidRDefault="00C25867" w:rsidP="003033D9">
            <w:pPr>
              <w:pStyle w:val="a4"/>
              <w:ind w:leftChars="-20" w:hangingChars="20" w:hanging="42"/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4</w:t>
            </w:r>
            <w:r w:rsidRPr="00EF0B3C">
              <w:rPr>
                <w:rFonts w:ascii="Times New Roman" w:eastAsia="宋体" w:hAnsi="Times New Roman" w:cs="Times New Roman"/>
                <w:szCs w:val="21"/>
              </w:rPr>
              <w:t xml:space="preserve">.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</w:rPr>
              <w:t xml:space="preserve"> </w:t>
            </w:r>
            <w:proofErr w:type="spellStart"/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I</w:t>
            </w:r>
            <w:r w:rsidRPr="00D84429">
              <w:rPr>
                <w:rFonts w:ascii="Times New Roman" w:eastAsia="宋体" w:hAnsi="Times New Roman" w:cs="Times New Roman" w:hint="eastAsia"/>
                <w:i/>
                <w:szCs w:val="21"/>
                <w:u w:val="single"/>
                <w:vertAlign w:val="superscript"/>
              </w:rPr>
              <w:t>s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P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O</w:t>
            </w:r>
            <w:r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Z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  <w:u w:val="single"/>
              </w:rPr>
              <w:t>Y</w:t>
            </w:r>
            <w:proofErr w:type="spellEnd"/>
            <w:r>
              <w:rPr>
                <w:rFonts w:ascii="Times New Roman" w:eastAsia="宋体" w:hAnsi="Times New Roman" w:cs="Times New Roman"/>
                <w:i/>
                <w:szCs w:val="21"/>
                <w:u w:val="single"/>
                <w:vertAlign w:val="superscript"/>
              </w:rPr>
              <w:t xml:space="preserve">- </w:t>
            </w:r>
          </w:p>
          <w:p w14:paraId="617863E2" w14:textId="77777777" w:rsidR="00C25867" w:rsidRDefault="00C25867" w:rsidP="003033D9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P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O</w:t>
            </w:r>
            <w:r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c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Z</w:t>
            </w:r>
            <w:r w:rsidRPr="00EF0B3C"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-</w:t>
            </w:r>
            <w:r w:rsidRPr="00EF0B3C">
              <w:rPr>
                <w:rFonts w:ascii="Times New Roman" w:eastAsia="宋体" w:hAnsi="Times New Roman" w:cs="Times New Roman" w:hint="eastAsia"/>
                <w:i/>
                <w:szCs w:val="21"/>
              </w:rPr>
              <w:t>Y</w:t>
            </w:r>
            <w:proofErr w:type="spellEnd"/>
            <w:r>
              <w:rPr>
                <w:rFonts w:ascii="Times New Roman" w:eastAsia="宋体" w:hAnsi="Times New Roman" w:cs="Times New Roman"/>
                <w:i/>
                <w:szCs w:val="21"/>
                <w:vertAlign w:val="superscript"/>
              </w:rPr>
              <w:t>+</w:t>
            </w:r>
          </w:p>
        </w:tc>
        <w:tc>
          <w:tcPr>
            <w:tcW w:w="1403" w:type="dxa"/>
            <w:vAlign w:val="center"/>
          </w:tcPr>
          <w:p w14:paraId="629CB994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318852DC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—</w:t>
            </w:r>
          </w:p>
        </w:tc>
        <w:tc>
          <w:tcPr>
            <w:tcW w:w="1403" w:type="dxa"/>
            <w:vAlign w:val="center"/>
          </w:tcPr>
          <w:p w14:paraId="55DF9192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</w:p>
        </w:tc>
        <w:tc>
          <w:tcPr>
            <w:tcW w:w="1403" w:type="dxa"/>
            <w:vAlign w:val="center"/>
          </w:tcPr>
          <w:p w14:paraId="7CE06B19" w14:textId="77777777" w:rsidR="00C25867" w:rsidRDefault="00C25867" w:rsidP="003033D9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</w:p>
        </w:tc>
      </w:tr>
    </w:tbl>
    <w:p w14:paraId="7A6A02E7" w14:textId="77777777" w:rsidR="00C25867" w:rsidRPr="00081779" w:rsidRDefault="00C25867" w:rsidP="00C25867">
      <w:pPr>
        <w:spacing w:line="360" w:lineRule="auto"/>
        <w:ind w:firstLineChars="135" w:firstLine="283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对上表的分析：</w:t>
      </w:r>
    </w:p>
    <w:p w14:paraId="4FFE6395" w14:textId="77777777" w:rsidR="00C25867" w:rsidRPr="00081779" w:rsidRDefault="00C25867" w:rsidP="00C25867">
      <w:pPr>
        <w:spacing w:line="360" w:lineRule="auto"/>
        <w:ind w:leftChars="134" w:left="1558" w:hangingChars="608" w:hanging="1277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第</w:t>
      </w:r>
      <w:r w:rsidRPr="00081779">
        <w:rPr>
          <w:rFonts w:ascii="Times New Roman" w:eastAsia="宋体" w:hAnsi="Times New Roman" w:cs="Times New Roman"/>
        </w:rPr>
        <w:t xml:space="preserve">1 </w:t>
      </w:r>
      <w:r w:rsidRPr="00081779">
        <w:rPr>
          <w:rFonts w:ascii="Times New Roman" w:eastAsia="宋体" w:hAnsi="Times New Roman" w:cs="Times New Roman"/>
        </w:rPr>
        <w:t>种情况：第一条染色体上启动子为</w:t>
      </w:r>
      <w:r w:rsidRPr="00901A5B">
        <w:rPr>
          <w:rFonts w:ascii="Times New Roman" w:eastAsia="宋体" w:hAnsi="Times New Roman" w:cs="Times New Roman"/>
          <w:i/>
        </w:rPr>
        <w:t>P</w:t>
      </w:r>
      <w:r w:rsidRPr="00901A5B">
        <w:rPr>
          <w:rFonts w:ascii="Times New Roman" w:eastAsia="宋体" w:hAnsi="Times New Roman" w:cs="Times New Roman" w:hint="eastAsia"/>
          <w:i/>
          <w:vertAlign w:val="superscript"/>
        </w:rPr>
        <w:t>-</w:t>
      </w:r>
      <w:r w:rsidRPr="00081779">
        <w:rPr>
          <w:rFonts w:ascii="Times New Roman" w:eastAsia="宋体" w:hAnsi="Times New Roman" w:cs="Times New Roman"/>
        </w:rPr>
        <w:t>，无法启动转录，因而无法合成任何</w:t>
      </w:r>
      <w:r w:rsidRPr="00081779">
        <w:rPr>
          <w:rFonts w:ascii="Times New Roman" w:eastAsia="宋体" w:hAnsi="Times New Roman" w:cs="Times New Roman"/>
        </w:rPr>
        <w:t xml:space="preserve">Lac </w:t>
      </w:r>
      <w:r w:rsidRPr="00081779">
        <w:rPr>
          <w:rFonts w:ascii="Times New Roman" w:eastAsia="宋体" w:hAnsi="Times New Roman" w:cs="Times New Roman"/>
        </w:rPr>
        <w:t>酶；第二条染色体上的启动子虽然正常（</w:t>
      </w:r>
      <w:r w:rsidRPr="009C17E6">
        <w:rPr>
          <w:rFonts w:ascii="Times New Roman" w:eastAsia="宋体" w:hAnsi="Times New Roman" w:cs="Times New Roman"/>
          <w:i/>
        </w:rPr>
        <w:t>P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＋</w:t>
      </w:r>
      <w:r w:rsidRPr="00081779">
        <w:rPr>
          <w:rFonts w:ascii="Times New Roman" w:eastAsia="宋体" w:hAnsi="Times New Roman" w:cs="Times New Roman"/>
        </w:rPr>
        <w:t>），但是结构基因有缺陷，因此无论诱导物存在与否，均不能合成相应的酶。</w:t>
      </w:r>
    </w:p>
    <w:p w14:paraId="6D3F3B25" w14:textId="77777777" w:rsidR="00C25867" w:rsidRPr="00081779" w:rsidRDefault="00C25867" w:rsidP="00C25867">
      <w:pPr>
        <w:spacing w:line="360" w:lineRule="auto"/>
        <w:ind w:leftChars="134" w:left="1558" w:hangingChars="608" w:hanging="1277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第</w:t>
      </w:r>
      <w:r w:rsidRPr="00081779">
        <w:rPr>
          <w:rFonts w:ascii="Times New Roman" w:eastAsia="宋体" w:hAnsi="Times New Roman" w:cs="Times New Roman"/>
        </w:rPr>
        <w:t xml:space="preserve">2 </w:t>
      </w:r>
      <w:r w:rsidRPr="00081779">
        <w:rPr>
          <w:rFonts w:ascii="Times New Roman" w:eastAsia="宋体" w:hAnsi="Times New Roman" w:cs="Times New Roman"/>
        </w:rPr>
        <w:t>种情况：第一条染色体上启动子为</w:t>
      </w:r>
      <w:r w:rsidRPr="009C17E6">
        <w:rPr>
          <w:rFonts w:ascii="Times New Roman" w:eastAsia="宋体" w:hAnsi="Times New Roman" w:cs="Times New Roman"/>
          <w:i/>
        </w:rPr>
        <w:t>P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－</w:t>
      </w:r>
      <w:r w:rsidRPr="00081779">
        <w:rPr>
          <w:rFonts w:ascii="Times New Roman" w:eastAsia="宋体" w:hAnsi="Times New Roman" w:cs="Times New Roman"/>
        </w:rPr>
        <w:t>，本身无法启动酶的合成。第二条染色体上的</w:t>
      </w:r>
      <w:r w:rsidRPr="009C17E6">
        <w:rPr>
          <w:rFonts w:ascii="Times New Roman" w:eastAsia="宋体" w:hAnsi="Times New Roman" w:cs="Times New Roman"/>
          <w:i/>
        </w:rPr>
        <w:t>O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＋</w:t>
      </w:r>
      <w:r w:rsidRPr="00081779">
        <w:rPr>
          <w:rFonts w:ascii="Times New Roman" w:eastAsia="宋体" w:hAnsi="Times New Roman" w:cs="Times New Roman"/>
        </w:rPr>
        <w:t>可被第一条染色体所产生的阻遏物</w:t>
      </w:r>
      <w:r w:rsidRPr="00081779">
        <w:rPr>
          <w:rFonts w:ascii="Times New Roman" w:eastAsia="宋体" w:hAnsi="Times New Roman" w:cs="Times New Roman"/>
        </w:rPr>
        <w:t xml:space="preserve">I </w:t>
      </w:r>
      <w:r w:rsidRPr="00081779">
        <w:rPr>
          <w:rFonts w:ascii="Times New Roman" w:eastAsia="宋体" w:hAnsi="Times New Roman" w:cs="Times New Roman"/>
        </w:rPr>
        <w:t>结合，从而抑制转录。因此，正常的</w:t>
      </w:r>
      <w:r w:rsidRPr="009C17E6">
        <w:rPr>
          <w:rFonts w:ascii="Times New Roman" w:eastAsia="宋体" w:hAnsi="Times New Roman" w:cs="Times New Roman"/>
          <w:i/>
        </w:rPr>
        <w:t>Y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＋</w:t>
      </w:r>
      <w:r w:rsidRPr="00081779">
        <w:rPr>
          <w:rFonts w:ascii="Times New Roman" w:eastAsia="宋体" w:hAnsi="Times New Roman" w:cs="Times New Roman"/>
        </w:rPr>
        <w:t>基因在缺少诱导物时不能转录；而添加诱导物后则可产生正常产物。至于有缺陷的</w:t>
      </w:r>
      <w:r w:rsidRPr="009C17E6">
        <w:rPr>
          <w:rFonts w:ascii="Times New Roman" w:eastAsia="宋体" w:hAnsi="Times New Roman" w:cs="Times New Roman"/>
          <w:i/>
        </w:rPr>
        <w:t>Z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－</w:t>
      </w:r>
      <w:r w:rsidRPr="00081779">
        <w:rPr>
          <w:rFonts w:ascii="Times New Roman" w:eastAsia="宋体" w:hAnsi="Times New Roman" w:cs="Times New Roman"/>
        </w:rPr>
        <w:t>基因，则无论诱导物存在与否，均不能产生对应的酶。</w:t>
      </w:r>
    </w:p>
    <w:p w14:paraId="2DCCE97D" w14:textId="77777777" w:rsidR="00C25867" w:rsidRPr="00081779" w:rsidRDefault="00C25867" w:rsidP="00C25867">
      <w:pPr>
        <w:spacing w:line="360" w:lineRule="auto"/>
        <w:ind w:leftChars="134" w:left="1558" w:hangingChars="608" w:hanging="1277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第</w:t>
      </w:r>
      <w:r w:rsidRPr="00081779">
        <w:rPr>
          <w:rFonts w:ascii="Times New Roman" w:eastAsia="宋体" w:hAnsi="Times New Roman" w:cs="Times New Roman"/>
        </w:rPr>
        <w:t xml:space="preserve">3 </w:t>
      </w:r>
      <w:r w:rsidRPr="00081779">
        <w:rPr>
          <w:rFonts w:ascii="Times New Roman" w:eastAsia="宋体" w:hAnsi="Times New Roman" w:cs="Times New Roman"/>
        </w:rPr>
        <w:t>种情况：第二条染色体的启动子为</w:t>
      </w:r>
      <w:r w:rsidRPr="009C17E6">
        <w:rPr>
          <w:rFonts w:ascii="Times New Roman" w:eastAsia="宋体" w:hAnsi="Times New Roman" w:cs="Times New Roman"/>
          <w:i/>
        </w:rPr>
        <w:t>P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－</w:t>
      </w:r>
      <w:r w:rsidRPr="00081779">
        <w:rPr>
          <w:rFonts w:ascii="Times New Roman" w:eastAsia="宋体" w:hAnsi="Times New Roman" w:cs="Times New Roman"/>
        </w:rPr>
        <w:t>，整个转录无法启动。第一条染色体上的</w:t>
      </w:r>
      <w:r w:rsidRPr="009C17E6">
        <w:rPr>
          <w:rFonts w:ascii="Times New Roman" w:eastAsia="宋体" w:hAnsi="Times New Roman" w:cs="Times New Roman"/>
          <w:i/>
        </w:rPr>
        <w:t>O</w:t>
      </w:r>
      <w:r w:rsidRPr="009C17E6">
        <w:rPr>
          <w:rFonts w:ascii="Times New Roman" w:eastAsia="宋体" w:hAnsi="Times New Roman" w:cs="Times New Roman"/>
          <w:i/>
          <w:vertAlign w:val="superscript"/>
        </w:rPr>
        <w:t>C</w:t>
      </w:r>
      <w:r w:rsidRPr="009C17E6">
        <w:rPr>
          <w:rFonts w:ascii="Times New Roman" w:eastAsia="宋体" w:hAnsi="Times New Roman" w:cs="Times New Roman"/>
          <w:i/>
        </w:rPr>
        <w:t xml:space="preserve"> </w:t>
      </w:r>
      <w:r w:rsidRPr="00081779">
        <w:rPr>
          <w:rFonts w:ascii="Times New Roman" w:eastAsia="宋体" w:hAnsi="Times New Roman" w:cs="Times New Roman"/>
        </w:rPr>
        <w:t>无法结合阻遏物，无论阻遏物存在与否应该都能促进转录；但是结构基因</w:t>
      </w:r>
      <w:r w:rsidRPr="009C17E6">
        <w:rPr>
          <w:rFonts w:ascii="Times New Roman" w:eastAsia="宋体" w:hAnsi="Times New Roman" w:cs="Times New Roman"/>
          <w:i/>
        </w:rPr>
        <w:t xml:space="preserve"> Z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－</w:t>
      </w:r>
      <w:r w:rsidRPr="00081779">
        <w:rPr>
          <w:rFonts w:ascii="Times New Roman" w:eastAsia="宋体" w:hAnsi="Times New Roman" w:cs="Times New Roman"/>
        </w:rPr>
        <w:t>因突变而无法产生对应的酶，所以只能检测到</w:t>
      </w:r>
      <w:r w:rsidRPr="009C17E6">
        <w:rPr>
          <w:rFonts w:ascii="Times New Roman" w:eastAsia="宋体" w:hAnsi="Times New Roman" w:cs="Times New Roman"/>
          <w:i/>
        </w:rPr>
        <w:t xml:space="preserve">Y </w:t>
      </w:r>
      <w:r w:rsidRPr="00081779">
        <w:rPr>
          <w:rFonts w:ascii="Times New Roman" w:eastAsia="宋体" w:hAnsi="Times New Roman" w:cs="Times New Roman"/>
        </w:rPr>
        <w:t>基因产物</w:t>
      </w:r>
      <w:r w:rsidRPr="00081779">
        <w:rPr>
          <w:rFonts w:ascii="Times New Roman" w:eastAsia="宋体" w:hAnsi="Times New Roman" w:cs="Times New Roman"/>
        </w:rPr>
        <w:t>——</w:t>
      </w:r>
      <w:r w:rsidRPr="00081779">
        <w:rPr>
          <w:rFonts w:ascii="Times New Roman" w:eastAsia="宋体" w:hAnsi="Times New Roman" w:cs="Times New Roman"/>
        </w:rPr>
        <w:t>透性酶。</w:t>
      </w:r>
    </w:p>
    <w:p w14:paraId="29261B61" w14:textId="77777777" w:rsidR="00C25867" w:rsidRPr="00081779" w:rsidRDefault="00C25867" w:rsidP="00C25867">
      <w:pPr>
        <w:spacing w:line="360" w:lineRule="auto"/>
        <w:ind w:leftChars="134" w:left="1558" w:hangingChars="608" w:hanging="1277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第</w:t>
      </w:r>
      <w:r w:rsidRPr="00081779">
        <w:rPr>
          <w:rFonts w:ascii="Times New Roman" w:eastAsia="宋体" w:hAnsi="Times New Roman" w:cs="Times New Roman"/>
        </w:rPr>
        <w:t xml:space="preserve">4 </w:t>
      </w:r>
      <w:r w:rsidRPr="00081779">
        <w:rPr>
          <w:rFonts w:ascii="Times New Roman" w:eastAsia="宋体" w:hAnsi="Times New Roman" w:cs="Times New Roman"/>
        </w:rPr>
        <w:t>种情况：第一条染色体上有</w:t>
      </w:r>
      <w:r w:rsidRPr="009C17E6">
        <w:rPr>
          <w:rFonts w:ascii="Times New Roman" w:eastAsia="宋体" w:hAnsi="Times New Roman" w:cs="Times New Roman"/>
          <w:i/>
        </w:rPr>
        <w:t>I</w:t>
      </w:r>
      <w:r w:rsidRPr="009C17E6">
        <w:rPr>
          <w:rFonts w:ascii="Times New Roman" w:eastAsia="宋体" w:hAnsi="Times New Roman" w:cs="Times New Roman"/>
          <w:i/>
          <w:vertAlign w:val="superscript"/>
        </w:rPr>
        <w:t>S</w:t>
      </w:r>
      <w:r w:rsidRPr="009C17E6">
        <w:rPr>
          <w:rFonts w:ascii="Times New Roman" w:eastAsia="宋体" w:hAnsi="Times New Roman" w:cs="Times New Roman"/>
          <w:i/>
        </w:rPr>
        <w:t xml:space="preserve"> </w:t>
      </w:r>
      <w:r w:rsidRPr="00081779">
        <w:rPr>
          <w:rFonts w:ascii="Times New Roman" w:eastAsia="宋体" w:hAnsi="Times New Roman" w:cs="Times New Roman"/>
        </w:rPr>
        <w:t>存在，可产生超阻遏突变物，作用于</w:t>
      </w:r>
      <w:r w:rsidRPr="009C17E6">
        <w:rPr>
          <w:rFonts w:ascii="Times New Roman" w:eastAsia="宋体" w:hAnsi="Times New Roman" w:cs="Times New Roman"/>
          <w:i/>
        </w:rPr>
        <w:t>O</w:t>
      </w:r>
      <w:r w:rsidRPr="009C17E6">
        <w:rPr>
          <w:rFonts w:ascii="Times New Roman" w:eastAsia="宋体" w:hAnsi="Times New Roman" w:cs="Times New Roman"/>
          <w:i/>
          <w:vertAlign w:val="superscript"/>
        </w:rPr>
        <w:t>＋</w:t>
      </w:r>
      <w:r w:rsidRPr="00081779">
        <w:rPr>
          <w:rFonts w:ascii="Times New Roman" w:eastAsia="宋体" w:hAnsi="Times New Roman" w:cs="Times New Roman"/>
        </w:rPr>
        <w:t>，从而造成第一条染色体丧失合成任何结构基因产物的能力。第二条染色体上的操纵基因为</w:t>
      </w:r>
      <w:r w:rsidRPr="00081779">
        <w:rPr>
          <w:rFonts w:ascii="Times New Roman" w:eastAsia="宋体" w:hAnsi="Times New Roman" w:cs="Times New Roman"/>
        </w:rPr>
        <w:t xml:space="preserve"> </w:t>
      </w:r>
      <w:r w:rsidRPr="009C17E6">
        <w:rPr>
          <w:rFonts w:ascii="Times New Roman" w:eastAsia="宋体" w:hAnsi="Times New Roman" w:cs="Times New Roman"/>
          <w:i/>
        </w:rPr>
        <w:t>O</w:t>
      </w:r>
      <w:r w:rsidRPr="009C17E6">
        <w:rPr>
          <w:rFonts w:ascii="Times New Roman" w:eastAsia="宋体" w:hAnsi="Times New Roman" w:cs="Times New Roman"/>
          <w:i/>
          <w:vertAlign w:val="superscript"/>
        </w:rPr>
        <w:t>C</w:t>
      </w:r>
      <w:r w:rsidRPr="00081779"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突变，不能结合（超）阻遏物，其下游基因可恒定地转录；但是结构基因中只有</w:t>
      </w:r>
      <w:r w:rsidRPr="009C17E6">
        <w:rPr>
          <w:rFonts w:ascii="Times New Roman" w:eastAsia="宋体" w:hAnsi="Times New Roman" w:cs="Times New Roman"/>
          <w:i/>
        </w:rPr>
        <w:t xml:space="preserve">Y </w:t>
      </w:r>
      <w:r w:rsidRPr="00081779">
        <w:rPr>
          <w:rFonts w:ascii="Times New Roman" w:eastAsia="宋体" w:hAnsi="Times New Roman" w:cs="Times New Roman"/>
        </w:rPr>
        <w:t>基因为野生型，因此只能恒定地产生透性酶。</w:t>
      </w:r>
    </w:p>
    <w:p w14:paraId="35F53034" w14:textId="73C8CABB" w:rsidR="00C25867" w:rsidRPr="00081779" w:rsidRDefault="00C25867" w:rsidP="00C25867">
      <w:pPr>
        <w:spacing w:line="360" w:lineRule="auto"/>
        <w:ind w:left="708" w:hangingChars="337" w:hanging="708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4</w:t>
      </w:r>
      <w:r w:rsidRPr="00081779">
        <w:rPr>
          <w:rFonts w:ascii="Times New Roman" w:eastAsia="宋体" w:hAnsi="Times New Roman" w:cs="Times New Roman"/>
        </w:rPr>
        <w:t>．</w:t>
      </w:r>
      <w:r w:rsidRPr="00081779">
        <w:rPr>
          <w:rFonts w:ascii="Times New Roman" w:eastAsia="宋体" w:hAnsi="Times New Roman" w:cs="Times New Roman"/>
        </w:rPr>
        <w:t xml:space="preserve">a. The evidence that arabinose induces expression of the </w:t>
      </w:r>
      <w:proofErr w:type="spellStart"/>
      <w:r w:rsidRPr="009C17E6">
        <w:rPr>
          <w:rFonts w:ascii="Times New Roman" w:eastAsia="宋体" w:hAnsi="Times New Roman" w:cs="Times New Roman"/>
          <w:i/>
        </w:rPr>
        <w:t>araBAD</w:t>
      </w:r>
      <w:proofErr w:type="spellEnd"/>
      <w:r w:rsidRPr="00081779">
        <w:rPr>
          <w:rFonts w:ascii="Times New Roman" w:eastAsia="宋体" w:hAnsi="Times New Roman" w:cs="Times New Roman"/>
        </w:rPr>
        <w:t xml:space="preserve"> genes is seen in the genotypes</w:t>
      </w:r>
      <w:r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and media conditions 1 and 2. When all the genes are wild-type, there is no expression of the</w:t>
      </w:r>
      <w:r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structural genes in the absence of arabinose and the structural genes are expressed in the</w:t>
      </w:r>
      <w:r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presence of arabinose.</w:t>
      </w:r>
    </w:p>
    <w:p w14:paraId="1A471E2C" w14:textId="77777777" w:rsidR="00C25867" w:rsidRPr="00081779" w:rsidRDefault="00C25867" w:rsidP="00C25867">
      <w:pPr>
        <w:spacing w:line="360" w:lineRule="auto"/>
        <w:ind w:leftChars="202" w:left="705" w:hangingChars="134" w:hanging="281"/>
        <w:rPr>
          <w:rFonts w:ascii="Times New Roman" w:eastAsia="宋体" w:hAnsi="Times New Roman" w:cs="Times New Roman"/>
        </w:rPr>
      </w:pPr>
      <w:r w:rsidRPr="00081779">
        <w:rPr>
          <w:rFonts w:ascii="Times New Roman" w:eastAsia="宋体" w:hAnsi="Times New Roman" w:cs="Times New Roman"/>
        </w:rPr>
        <w:t xml:space="preserve">b. The conclusion that </w:t>
      </w:r>
      <w:proofErr w:type="spellStart"/>
      <w:r w:rsidRPr="009C17E6">
        <w:rPr>
          <w:rFonts w:ascii="Times New Roman" w:eastAsia="宋体" w:hAnsi="Times New Roman" w:cs="Times New Roman"/>
          <w:i/>
        </w:rPr>
        <w:t>araC</w:t>
      </w:r>
      <w:proofErr w:type="spellEnd"/>
      <w:r w:rsidRPr="00081779">
        <w:rPr>
          <w:rFonts w:ascii="Times New Roman" w:eastAsia="宋体" w:hAnsi="Times New Roman" w:cs="Times New Roman"/>
        </w:rPr>
        <w:t xml:space="preserve"> encodes a positive regulator of the operon is based on the data</w:t>
      </w:r>
      <w:r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 xml:space="preserve">from the strains and conditions in 3 and 4. The mutant version of </w:t>
      </w:r>
      <w:proofErr w:type="spellStart"/>
      <w:r w:rsidRPr="009C17E6">
        <w:rPr>
          <w:rFonts w:ascii="Times New Roman" w:eastAsia="宋体" w:hAnsi="Times New Roman" w:cs="Times New Roman"/>
          <w:i/>
        </w:rPr>
        <w:t>araC</w:t>
      </w:r>
      <w:proofErr w:type="spellEnd"/>
      <w:r w:rsidRPr="00081779">
        <w:rPr>
          <w:rFonts w:ascii="Times New Roman" w:eastAsia="宋体" w:hAnsi="Times New Roman" w:cs="Times New Roman"/>
        </w:rPr>
        <w:t xml:space="preserve"> blocks synthesis of</w:t>
      </w:r>
      <w:r>
        <w:rPr>
          <w:rFonts w:ascii="Times New Roman" w:eastAsia="宋体" w:hAnsi="Times New Roman" w:cs="Times New Roman"/>
        </w:rPr>
        <w:t xml:space="preserve"> </w:t>
      </w:r>
      <w:r w:rsidRPr="00081779">
        <w:rPr>
          <w:rFonts w:ascii="Times New Roman" w:eastAsia="宋体" w:hAnsi="Times New Roman" w:cs="Times New Roman"/>
        </w:rPr>
        <w:t>the three structural gene products in the presence of arabinose.</w:t>
      </w:r>
    </w:p>
    <w:p w14:paraId="495DA0D3" w14:textId="77777777" w:rsidR="004F753E" w:rsidRPr="00C25867" w:rsidRDefault="004F753E" w:rsidP="0035360B">
      <w:pPr>
        <w:spacing w:line="360" w:lineRule="auto"/>
        <w:rPr>
          <w:rFonts w:ascii="Times New Roman" w:eastAsia="宋体" w:hAnsi="Times New Roman" w:cs="Times New Roman"/>
        </w:rPr>
      </w:pPr>
    </w:p>
    <w:sectPr w:rsidR="004F753E" w:rsidRPr="00C258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0B"/>
    <w:rsid w:val="001E1969"/>
    <w:rsid w:val="001F6DEF"/>
    <w:rsid w:val="00280B99"/>
    <w:rsid w:val="0035360B"/>
    <w:rsid w:val="003C48BE"/>
    <w:rsid w:val="004149FE"/>
    <w:rsid w:val="004F753E"/>
    <w:rsid w:val="005B2042"/>
    <w:rsid w:val="00694FAB"/>
    <w:rsid w:val="00C25867"/>
    <w:rsid w:val="00FE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E6A5"/>
  <w15:chartTrackingRefBased/>
  <w15:docId w15:val="{3ED3E778-9A09-48CA-B60D-A3AD7992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258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2586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佟 向军</cp:lastModifiedBy>
  <cp:revision>3</cp:revision>
  <dcterms:created xsi:type="dcterms:W3CDTF">2025-03-05T00:01:00Z</dcterms:created>
  <dcterms:modified xsi:type="dcterms:W3CDTF">2025-03-05T00:01:00Z</dcterms:modified>
</cp:coreProperties>
</file>