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90A" w:rsidRPr="00F6390A" w:rsidRDefault="00F6390A" w:rsidP="00F6390A">
      <w:pPr>
        <w:spacing w:line="360" w:lineRule="auto"/>
        <w:rPr>
          <w:rFonts w:ascii="Times New Roman" w:eastAsia="宋体" w:hAnsi="Times New Roman" w:cs="Times New Roman"/>
        </w:rPr>
      </w:pPr>
    </w:p>
    <w:p w:rsidR="00F6390A" w:rsidRPr="00F6390A" w:rsidRDefault="00F6390A" w:rsidP="00F6390A">
      <w:pPr>
        <w:spacing w:line="360" w:lineRule="auto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院</w:t>
      </w:r>
      <w:r w:rsidRPr="00F6390A">
        <w:rPr>
          <w:rFonts w:ascii="Times New Roman" w:eastAsia="宋体" w:hAnsi="Times New Roman" w:cs="Times New Roman"/>
        </w:rPr>
        <w:t>/</w:t>
      </w:r>
      <w:r w:rsidRPr="00F6390A">
        <w:rPr>
          <w:rFonts w:ascii="Times New Roman" w:eastAsia="宋体" w:hAnsi="Times New Roman" w:cs="Times New Roman"/>
        </w:rPr>
        <w:t>系</w:t>
      </w:r>
      <w:r w:rsidRPr="00F6390A">
        <w:rPr>
          <w:rFonts w:ascii="Times New Roman" w:eastAsia="宋体" w:hAnsi="Times New Roman" w:cs="Times New Roman"/>
        </w:rPr>
        <w:t>__________</w:t>
      </w:r>
      <w:r w:rsidRPr="00F6390A">
        <w:rPr>
          <w:rFonts w:ascii="Times New Roman" w:eastAsia="宋体" w:hAnsi="Times New Roman" w:cs="Times New Roman"/>
        </w:rPr>
        <w:t>专业</w:t>
      </w:r>
      <w:r w:rsidRPr="00F6390A">
        <w:rPr>
          <w:rFonts w:ascii="Times New Roman" w:eastAsia="宋体" w:hAnsi="Times New Roman" w:cs="Times New Roman"/>
        </w:rPr>
        <w:t>/</w:t>
      </w:r>
      <w:r w:rsidRPr="00F6390A">
        <w:rPr>
          <w:rFonts w:ascii="Times New Roman" w:eastAsia="宋体" w:hAnsi="Times New Roman" w:cs="Times New Roman"/>
        </w:rPr>
        <w:t>班级</w:t>
      </w:r>
      <w:r w:rsidRPr="00F6390A">
        <w:rPr>
          <w:rFonts w:ascii="Times New Roman" w:eastAsia="宋体" w:hAnsi="Times New Roman" w:cs="Times New Roman"/>
        </w:rPr>
        <w:t>______________</w:t>
      </w:r>
      <w:r w:rsidRPr="00F6390A">
        <w:rPr>
          <w:rFonts w:ascii="Times New Roman" w:eastAsia="宋体" w:hAnsi="Times New Roman" w:cs="Times New Roman"/>
        </w:rPr>
        <w:t>姓名</w:t>
      </w:r>
      <w:r w:rsidRPr="00F6390A">
        <w:rPr>
          <w:rFonts w:ascii="Times New Roman" w:eastAsia="宋体" w:hAnsi="Times New Roman" w:cs="Times New Roman"/>
        </w:rPr>
        <w:t xml:space="preserve"> _______________</w:t>
      </w:r>
      <w:r w:rsidRPr="00F6390A">
        <w:rPr>
          <w:rFonts w:ascii="Times New Roman" w:eastAsia="宋体" w:hAnsi="Times New Roman" w:cs="Times New Roman"/>
        </w:rPr>
        <w:t>学号</w:t>
      </w:r>
      <w:r w:rsidRPr="00F6390A">
        <w:rPr>
          <w:rFonts w:ascii="Times New Roman" w:eastAsia="宋体" w:hAnsi="Times New Roman" w:cs="Times New Roman"/>
        </w:rPr>
        <w:t>_______________</w:t>
      </w:r>
    </w:p>
    <w:p w:rsidR="00F6390A" w:rsidRPr="00F6390A" w:rsidRDefault="00F6390A" w:rsidP="00F6390A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F6390A">
        <w:rPr>
          <w:rFonts w:ascii="Times New Roman" w:eastAsia="宋体" w:hAnsi="Times New Roman" w:cs="Times New Roman"/>
          <w:sz w:val="28"/>
          <w:szCs w:val="28"/>
        </w:rPr>
        <w:t>第五章</w:t>
      </w:r>
      <w:r w:rsidRPr="00F6390A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F6390A">
        <w:rPr>
          <w:rFonts w:ascii="Times New Roman" w:eastAsia="宋体" w:hAnsi="Times New Roman" w:cs="Times New Roman"/>
          <w:sz w:val="28"/>
          <w:szCs w:val="28"/>
        </w:rPr>
        <w:t>染色体畸变</w:t>
      </w:r>
    </w:p>
    <w:p w:rsidR="00F6390A" w:rsidRPr="00F6390A" w:rsidRDefault="00F6390A" w:rsidP="00F6390A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F6390A">
        <w:rPr>
          <w:rFonts w:ascii="Times New Roman" w:eastAsia="宋体" w:hAnsi="Times New Roman" w:cs="Times New Roman"/>
          <w:sz w:val="28"/>
          <w:szCs w:val="28"/>
        </w:rPr>
        <w:t>Chromosome Abberation</w:t>
      </w:r>
    </w:p>
    <w:p w:rsidR="00F6390A" w:rsidRDefault="00EC3696" w:rsidP="00F6390A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 w:rsidR="00F6390A" w:rsidRPr="00F6390A">
        <w:rPr>
          <w:rFonts w:ascii="Times New Roman" w:eastAsia="宋体" w:hAnsi="Times New Roman" w:cs="Times New Roman"/>
        </w:rPr>
        <w:t>．</w:t>
      </w:r>
      <w:r w:rsidR="00F6390A" w:rsidRPr="00F6390A">
        <w:rPr>
          <w:rFonts w:ascii="Times New Roman" w:eastAsia="宋体" w:hAnsi="Times New Roman" w:cs="Times New Roman"/>
        </w:rPr>
        <w:t>(From H4e, 13-8) A series of chromosomal mutations in Drosophila were used to map the</w:t>
      </w:r>
      <w:r w:rsidR="00F6390A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javelin gene that affects bristle shape, and henna, which affects eye pigmentation. Both the</w:t>
      </w:r>
      <w:r w:rsidR="00F6390A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javelin and henna mutations are recessive. A diagram of region 65 of the Drosophila polytene</w:t>
      </w:r>
      <w:r w:rsidR="00F6390A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chromosomes</w:t>
      </w:r>
      <w:r w:rsidR="00F6390A" w:rsidRPr="00F6390A">
        <w:rPr>
          <w:rFonts w:ascii="Times New Roman" w:eastAsia="宋体" w:hAnsi="Times New Roman" w:cs="Times New Roman"/>
        </w:rPr>
        <w:t>（多线染色体）</w:t>
      </w:r>
      <w:r w:rsidR="00F6390A" w:rsidRPr="00F6390A">
        <w:rPr>
          <w:rFonts w:ascii="Times New Roman" w:eastAsia="宋体" w:hAnsi="Times New Roman" w:cs="Times New Roman"/>
        </w:rPr>
        <w:t>is shown here.</w:t>
      </w:r>
    </w:p>
    <w:p w:rsidR="00F6390A" w:rsidRPr="00F6390A" w:rsidRDefault="00F6390A" w:rsidP="00F6390A">
      <w:pPr>
        <w:spacing w:line="360" w:lineRule="auto"/>
        <w:ind w:firstLineChars="337" w:firstLine="708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004AD978">
            <wp:extent cx="3466465" cy="8382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390A" w:rsidRDefault="00F6390A" w:rsidP="00F6390A">
      <w:pPr>
        <w:spacing w:line="360" w:lineRule="auto"/>
        <w:ind w:leftChars="135" w:left="284" w:hanging="1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The chromosomal breakpoints for six chromosome rearrangements are indicated in the</w:t>
      </w:r>
      <w:r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following table. (For example, deletion A has one breakpoint between bands A2 and A3 and</w:t>
      </w:r>
      <w:r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the other between bands D2 and D3.)</w:t>
      </w:r>
      <w:r>
        <w:rPr>
          <w:rFonts w:ascii="Times New Roman" w:eastAsia="宋体" w:hAnsi="Times New Roman" w:cs="Times New Roman"/>
        </w:rPr>
        <w:t xml:space="preserve"> </w:t>
      </w:r>
    </w:p>
    <w:p w:rsidR="00F6390A" w:rsidRPr="00F6390A" w:rsidRDefault="00F6390A" w:rsidP="00F6390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27DCAF1" wp14:editId="1C045DC8">
            <wp:extent cx="4132613" cy="2060329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888" t="28506" r="28801" b="16339"/>
                    <a:stretch/>
                  </pic:blipFill>
                  <pic:spPr bwMode="auto">
                    <a:xfrm>
                      <a:off x="0" y="0"/>
                      <a:ext cx="4154290" cy="207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390A" w:rsidRPr="00F6390A" w:rsidRDefault="00F6390A" w:rsidP="00365066">
      <w:pPr>
        <w:spacing w:line="360" w:lineRule="auto"/>
        <w:ind w:leftChars="67" w:left="141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Flies with a chromosome containing one of these six rearrangements (deletions or inversions)</w:t>
      </w:r>
      <w:r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 xml:space="preserve">were mated to flies homozygous for both </w:t>
      </w:r>
      <w:r w:rsidRPr="00365066">
        <w:rPr>
          <w:rFonts w:ascii="Times New Roman" w:eastAsia="宋体" w:hAnsi="Times New Roman" w:cs="Times New Roman"/>
          <w:i/>
        </w:rPr>
        <w:t>javelin</w:t>
      </w:r>
      <w:r w:rsidRPr="00F6390A">
        <w:rPr>
          <w:rFonts w:ascii="Times New Roman" w:eastAsia="宋体" w:hAnsi="Times New Roman" w:cs="Times New Roman"/>
        </w:rPr>
        <w:t xml:space="preserve"> and </w:t>
      </w:r>
      <w:r w:rsidRPr="00365066">
        <w:rPr>
          <w:rFonts w:ascii="Times New Roman" w:eastAsia="宋体" w:hAnsi="Times New Roman" w:cs="Times New Roman"/>
          <w:i/>
        </w:rPr>
        <w:t>henna</w:t>
      </w:r>
      <w:r w:rsidRPr="00F6390A">
        <w:rPr>
          <w:rFonts w:ascii="Times New Roman" w:eastAsia="宋体" w:hAnsi="Times New Roman" w:cs="Times New Roman"/>
        </w:rPr>
        <w:t>. The phenotypes of the</w:t>
      </w:r>
      <w:r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heterozygous progeny (that is,</w:t>
      </w:r>
      <w:r w:rsidRPr="00365066">
        <w:rPr>
          <w:rFonts w:ascii="Times New Roman" w:eastAsia="宋体" w:hAnsi="Times New Roman" w:cs="Times New Roman"/>
          <w:i/>
        </w:rPr>
        <w:t xml:space="preserve"> rearrangement / javelin, henna</w:t>
      </w:r>
      <w:r w:rsidRPr="00F6390A">
        <w:rPr>
          <w:rFonts w:ascii="Times New Roman" w:eastAsia="宋体" w:hAnsi="Times New Roman" w:cs="Times New Roman"/>
        </w:rPr>
        <w:t>) are shown here.</w:t>
      </w:r>
    </w:p>
    <w:p w:rsidR="00F6390A" w:rsidRPr="00F6390A" w:rsidRDefault="00365066" w:rsidP="00365066">
      <w:pPr>
        <w:spacing w:line="360" w:lineRule="auto"/>
        <w:ind w:firstLineChars="607" w:firstLine="1275"/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FD03B22" wp14:editId="39F5713C">
            <wp:extent cx="3467462" cy="1615044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0667" t="36574" r="6546" b="15818"/>
                    <a:stretch/>
                  </pic:blipFill>
                  <pic:spPr bwMode="auto">
                    <a:xfrm>
                      <a:off x="0" y="0"/>
                      <a:ext cx="3482974" cy="1622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390A" w:rsidRPr="00F6390A" w:rsidRDefault="00F6390A" w:rsidP="00365066">
      <w:pPr>
        <w:spacing w:line="360" w:lineRule="auto"/>
        <w:ind w:leftChars="67" w:left="141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 xml:space="preserve">Using this data, what can you conclude about the cytogenetic location for the </w:t>
      </w:r>
      <w:r w:rsidRPr="00365066">
        <w:rPr>
          <w:rFonts w:ascii="Times New Roman" w:eastAsia="宋体" w:hAnsi="Times New Roman" w:cs="Times New Roman"/>
          <w:i/>
        </w:rPr>
        <w:t>javelin</w:t>
      </w:r>
      <w:r w:rsidRPr="00F6390A">
        <w:rPr>
          <w:rFonts w:ascii="Times New Roman" w:eastAsia="宋体" w:hAnsi="Times New Roman" w:cs="Times New Roman"/>
        </w:rPr>
        <w:t xml:space="preserve"> and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365066">
        <w:rPr>
          <w:rFonts w:ascii="Times New Roman" w:eastAsia="宋体" w:hAnsi="Times New Roman" w:cs="Times New Roman"/>
          <w:i/>
        </w:rPr>
        <w:t>henna</w:t>
      </w:r>
      <w:r w:rsidRPr="00F6390A">
        <w:rPr>
          <w:rFonts w:ascii="Times New Roman" w:eastAsia="宋体" w:hAnsi="Times New Roman" w:cs="Times New Roman"/>
        </w:rPr>
        <w:t xml:space="preserve"> genes?</w:t>
      </w:r>
    </w:p>
    <w:p w:rsidR="00F6390A" w:rsidRDefault="00F6390A" w:rsidP="0036506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答：</w:t>
      </w:r>
    </w:p>
    <w:p w:rsidR="0021495D" w:rsidRDefault="0021495D" w:rsidP="0036506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21495D" w:rsidRDefault="0021495D" w:rsidP="0036506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21495D" w:rsidRDefault="0021495D" w:rsidP="0036506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21495D" w:rsidRPr="00F6390A" w:rsidRDefault="0021495D" w:rsidP="0036506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F6390A" w:rsidRDefault="00EC3696" w:rsidP="00365066">
      <w:pPr>
        <w:spacing w:line="360" w:lineRule="auto"/>
        <w:ind w:left="424" w:hangingChars="202" w:hanging="42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 w:rsidR="00F6390A" w:rsidRPr="00F6390A">
        <w:rPr>
          <w:rFonts w:ascii="Times New Roman" w:eastAsia="宋体" w:hAnsi="Times New Roman" w:cs="Times New Roman"/>
        </w:rPr>
        <w:t>．</w:t>
      </w:r>
      <w:r w:rsidR="00F6390A" w:rsidRPr="00F6390A">
        <w:rPr>
          <w:rFonts w:ascii="Times New Roman" w:eastAsia="宋体" w:hAnsi="Times New Roman" w:cs="Times New Roman"/>
        </w:rPr>
        <w:t>(Adapted from H5e, 12-14) Three strains of Drosophila (Bravo, X-ray, and Zorro) are obtained</w:t>
      </w:r>
      <w:r w:rsidR="00365066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that are homozygous for three variant forms of a particular chromosome. When examined in</w:t>
      </w:r>
      <w:r w:rsidR="00365066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salivary gland polytene chromosome spreads, all chromosomes have the same number of</w:t>
      </w:r>
      <w:r w:rsidR="00365066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bands in all three strains. When genetic mapping is performed in the Bravo strain, the</w:t>
      </w:r>
      <w:r w:rsidR="00365066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following map is obtained (distances in map units).</w:t>
      </w:r>
    </w:p>
    <w:p w:rsidR="00365066" w:rsidRPr="00F6390A" w:rsidRDefault="00365066" w:rsidP="00365066">
      <w:pPr>
        <w:spacing w:line="360" w:lineRule="auto"/>
        <w:ind w:leftChars="201" w:left="422" w:firstLineChars="203" w:firstLine="42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207F1574">
            <wp:extent cx="3742690" cy="5810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390A" w:rsidRDefault="00F6390A" w:rsidP="00365066">
      <w:pPr>
        <w:spacing w:line="360" w:lineRule="auto"/>
        <w:ind w:leftChars="202" w:left="424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Bravo and X-ray flies are now mated to form Bravo/ X-ray F1 progeny, and Bravo flies are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also mated with Zorro flies to form Bravo/Zorro F1 progeny. In subsequent crosses, the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following genetic distances were found to separate the various genes in the hybrids:</w:t>
      </w:r>
    </w:p>
    <w:p w:rsidR="00365066" w:rsidRPr="00F6390A" w:rsidRDefault="00365066" w:rsidP="00365066">
      <w:pPr>
        <w:spacing w:line="360" w:lineRule="auto"/>
        <w:ind w:leftChars="202" w:left="424" w:firstLineChars="540" w:firstLine="1134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4CFA77DA" wp14:editId="3E3C6833">
            <wp:extent cx="3127310" cy="1538288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666" t="31465" r="7279" b="17945"/>
                    <a:stretch/>
                  </pic:blipFill>
                  <pic:spPr bwMode="auto">
                    <a:xfrm>
                      <a:off x="0" y="0"/>
                      <a:ext cx="3139575" cy="1544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390A" w:rsidRPr="00F6390A" w:rsidRDefault="00F6390A" w:rsidP="00F6390A">
      <w:pPr>
        <w:spacing w:line="360" w:lineRule="auto"/>
        <w:rPr>
          <w:rFonts w:ascii="Times New Roman" w:eastAsia="宋体" w:hAnsi="Times New Roman" w:cs="Times New Roman"/>
        </w:rPr>
      </w:pPr>
    </w:p>
    <w:p w:rsidR="00F6390A" w:rsidRPr="00F6390A" w:rsidRDefault="00F6390A" w:rsidP="00365066">
      <w:pPr>
        <w:spacing w:line="360" w:lineRule="auto"/>
        <w:ind w:leftChars="202" w:left="707" w:hangingChars="135" w:hanging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lastRenderedPageBreak/>
        <w:t>a. Write down the relative order of genes a through</w:t>
      </w:r>
      <w:r w:rsidRPr="00365066">
        <w:rPr>
          <w:rFonts w:ascii="Times New Roman" w:eastAsia="宋体" w:hAnsi="Times New Roman" w:cs="Times New Roman"/>
          <w:i/>
        </w:rPr>
        <w:t xml:space="preserve"> h</w:t>
      </w:r>
      <w:r w:rsidRPr="00F6390A">
        <w:rPr>
          <w:rFonts w:ascii="Times New Roman" w:eastAsia="宋体" w:hAnsi="Times New Roman" w:cs="Times New Roman"/>
        </w:rPr>
        <w:t xml:space="preserve"> in the X-ray and Zorro strains. Do not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show distances between genes.</w:t>
      </w:r>
    </w:p>
    <w:p w:rsidR="00F6390A" w:rsidRPr="00F6390A" w:rsidRDefault="00F6390A" w:rsidP="00365066">
      <w:pPr>
        <w:spacing w:line="360" w:lineRule="auto"/>
        <w:ind w:leftChars="202" w:left="707" w:hangingChars="135" w:hanging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 xml:space="preserve">b. In the original X-ray homozygotes, would the physical distance between genes </w:t>
      </w:r>
      <w:r w:rsidRPr="00365066">
        <w:rPr>
          <w:rFonts w:ascii="Times New Roman" w:eastAsia="宋体" w:hAnsi="Times New Roman" w:cs="Times New Roman"/>
          <w:i/>
        </w:rPr>
        <w:t>c</w:t>
      </w:r>
      <w:r w:rsidRPr="00F6390A">
        <w:rPr>
          <w:rFonts w:ascii="Times New Roman" w:eastAsia="宋体" w:hAnsi="Times New Roman" w:cs="Times New Roman"/>
        </w:rPr>
        <w:t xml:space="preserve"> and </w:t>
      </w:r>
      <w:r w:rsidRPr="00365066">
        <w:rPr>
          <w:rFonts w:ascii="Times New Roman" w:eastAsia="宋体" w:hAnsi="Times New Roman" w:cs="Times New Roman"/>
          <w:i/>
        </w:rPr>
        <w:t>d</w:t>
      </w:r>
      <w:r w:rsidRPr="00F6390A">
        <w:rPr>
          <w:rFonts w:ascii="Times New Roman" w:eastAsia="宋体" w:hAnsi="Times New Roman" w:cs="Times New Roman"/>
        </w:rPr>
        <w:t xml:space="preserve"> be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greater than, less than, or approximately equal to the physical distance between these same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genes in the original Bravo homozygotes?</w:t>
      </w:r>
    </w:p>
    <w:p w:rsidR="00F6390A" w:rsidRPr="00F6390A" w:rsidRDefault="00F6390A" w:rsidP="00365066">
      <w:pPr>
        <w:spacing w:line="360" w:lineRule="auto"/>
        <w:ind w:leftChars="202" w:left="707" w:hangingChars="135" w:hanging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 xml:space="preserve">c. In the original X-ray homozygotes, would the physical distance between genes </w:t>
      </w:r>
      <w:r w:rsidRPr="00365066">
        <w:rPr>
          <w:rFonts w:ascii="Times New Roman" w:eastAsia="宋体" w:hAnsi="Times New Roman" w:cs="Times New Roman"/>
          <w:i/>
        </w:rPr>
        <w:t>d</w:t>
      </w:r>
      <w:r w:rsidRPr="00F6390A">
        <w:rPr>
          <w:rFonts w:ascii="Times New Roman" w:eastAsia="宋体" w:hAnsi="Times New Roman" w:cs="Times New Roman"/>
        </w:rPr>
        <w:t xml:space="preserve"> and </w:t>
      </w:r>
      <w:r w:rsidRPr="00365066">
        <w:rPr>
          <w:rFonts w:ascii="Times New Roman" w:eastAsia="宋体" w:hAnsi="Times New Roman" w:cs="Times New Roman"/>
          <w:i/>
        </w:rPr>
        <w:t>e</w:t>
      </w:r>
      <w:r w:rsidRPr="00F6390A">
        <w:rPr>
          <w:rFonts w:ascii="Times New Roman" w:eastAsia="宋体" w:hAnsi="Times New Roman" w:cs="Times New Roman"/>
        </w:rPr>
        <w:t xml:space="preserve"> be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greater than, less than, or approximately equal to the physical distance between these same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genes in the original Bravo homozygotes?</w:t>
      </w:r>
    </w:p>
    <w:p w:rsidR="00F6390A" w:rsidRDefault="00F6390A" w:rsidP="0036506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答：</w:t>
      </w:r>
    </w:p>
    <w:p w:rsidR="0021495D" w:rsidRDefault="0021495D" w:rsidP="0036506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</w:p>
    <w:p w:rsidR="0021495D" w:rsidRDefault="0021495D" w:rsidP="0036506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</w:p>
    <w:p w:rsidR="0021495D" w:rsidRDefault="0021495D" w:rsidP="0036506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</w:p>
    <w:p w:rsidR="0021495D" w:rsidRDefault="0021495D" w:rsidP="0036506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</w:p>
    <w:p w:rsidR="0021495D" w:rsidRPr="00F6390A" w:rsidRDefault="0021495D" w:rsidP="0036506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</w:p>
    <w:p w:rsidR="00F6390A" w:rsidRDefault="00EC3696" w:rsidP="00365066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 w:rsidR="00F6390A" w:rsidRPr="00F6390A">
        <w:rPr>
          <w:rFonts w:ascii="Times New Roman" w:eastAsia="宋体" w:hAnsi="Times New Roman" w:cs="Times New Roman"/>
        </w:rPr>
        <w:t>．</w:t>
      </w:r>
      <w:r w:rsidR="00F6390A" w:rsidRPr="00F6390A">
        <w:rPr>
          <w:rFonts w:ascii="Times New Roman" w:eastAsia="宋体" w:hAnsi="Times New Roman" w:cs="Times New Roman"/>
        </w:rPr>
        <w:t>(Adapted from H5e, 12-16) Suppose a haploid yeast strain carrying two recessive linked</w:t>
      </w:r>
      <w:r w:rsidR="00365066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markers his4 and leu2 was crossed with a strain that was wild type for HIS4 and LEU2 but had</w:t>
      </w:r>
      <w:r w:rsidR="00365066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an inversion of this region of the chromosome as shown here in blue (grey in black and white</w:t>
      </w:r>
      <w:r w:rsidR="00365066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print).</w:t>
      </w:r>
    </w:p>
    <w:p w:rsidR="00365066" w:rsidRPr="00F6390A" w:rsidRDefault="00365066" w:rsidP="00365066">
      <w:pPr>
        <w:spacing w:line="360" w:lineRule="auto"/>
        <w:ind w:firstLineChars="472" w:firstLine="99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28EBA827">
            <wp:extent cx="3323590" cy="4000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390A" w:rsidRPr="00F6390A" w:rsidRDefault="00F6390A" w:rsidP="0021495D">
      <w:pPr>
        <w:spacing w:line="360" w:lineRule="auto"/>
        <w:ind w:leftChars="135" w:left="283" w:firstLine="1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Several different kinds of crossover events could occur during meiosis in the resulting diploid.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For each of the following events, state the genotype and phenotype of the resulting four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haploid spores. Do not consider crossover events between chromatids attached to the same</w:t>
      </w:r>
      <w:r w:rsidR="0036506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centromere.</w:t>
      </w:r>
    </w:p>
    <w:p w:rsidR="00F6390A" w:rsidRPr="00F6390A" w:rsidRDefault="00F6390A" w:rsidP="0021495D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 xml:space="preserve">a. a single crossover between the markers </w:t>
      </w:r>
      <w:r w:rsidRPr="0021495D">
        <w:rPr>
          <w:rFonts w:ascii="Times New Roman" w:eastAsia="宋体" w:hAnsi="Times New Roman" w:cs="Times New Roman"/>
          <w:i/>
        </w:rPr>
        <w:t>HIS4</w:t>
      </w:r>
      <w:r w:rsidRPr="00F6390A">
        <w:rPr>
          <w:rFonts w:ascii="Times New Roman" w:eastAsia="宋体" w:hAnsi="Times New Roman" w:cs="Times New Roman"/>
        </w:rPr>
        <w:t xml:space="preserve"> and </w:t>
      </w:r>
      <w:r w:rsidRPr="0021495D">
        <w:rPr>
          <w:rFonts w:ascii="Times New Roman" w:eastAsia="宋体" w:hAnsi="Times New Roman" w:cs="Times New Roman"/>
          <w:i/>
        </w:rPr>
        <w:t>LEU2</w:t>
      </w:r>
    </w:p>
    <w:p w:rsidR="00F6390A" w:rsidRPr="00F6390A" w:rsidRDefault="00F6390A" w:rsidP="0021495D">
      <w:pPr>
        <w:spacing w:line="360" w:lineRule="auto"/>
        <w:ind w:leftChars="136" w:left="567" w:hangingChars="134" w:hanging="281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b. a double crossover involving the same chromatids each time, where both crossovers occur</w:t>
      </w:r>
      <w:r w:rsidR="0021495D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 xml:space="preserve">between the markers </w:t>
      </w:r>
      <w:r w:rsidRPr="0021495D">
        <w:rPr>
          <w:rFonts w:ascii="Times New Roman" w:eastAsia="宋体" w:hAnsi="Times New Roman" w:cs="Times New Roman"/>
          <w:i/>
        </w:rPr>
        <w:t xml:space="preserve">HIS4 </w:t>
      </w:r>
      <w:r w:rsidRPr="00F6390A">
        <w:rPr>
          <w:rFonts w:ascii="Times New Roman" w:eastAsia="宋体" w:hAnsi="Times New Roman" w:cs="Times New Roman"/>
        </w:rPr>
        <w:t xml:space="preserve">and </w:t>
      </w:r>
      <w:r w:rsidRPr="0021495D">
        <w:rPr>
          <w:rFonts w:ascii="Times New Roman" w:eastAsia="宋体" w:hAnsi="Times New Roman" w:cs="Times New Roman"/>
          <w:i/>
        </w:rPr>
        <w:t>LEU2</w:t>
      </w:r>
    </w:p>
    <w:p w:rsidR="00F6390A" w:rsidRPr="00F6390A" w:rsidRDefault="00F6390A" w:rsidP="0021495D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c. a single crossover between the centromere and the beginning of the inverted region</w:t>
      </w:r>
    </w:p>
    <w:p w:rsidR="00F6390A" w:rsidRDefault="00F6390A" w:rsidP="0021495D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答：</w:t>
      </w:r>
    </w:p>
    <w:p w:rsidR="0021495D" w:rsidRDefault="0021495D" w:rsidP="0021495D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21495D" w:rsidRDefault="0021495D" w:rsidP="0021495D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21495D" w:rsidRDefault="0021495D" w:rsidP="0021495D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21495D" w:rsidRDefault="0021495D" w:rsidP="0021495D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21495D" w:rsidRPr="00F6390A" w:rsidRDefault="0021495D" w:rsidP="0021495D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F6390A" w:rsidRPr="00F6390A" w:rsidRDefault="00EC3696" w:rsidP="00BE78CC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 w:rsidR="00F6390A" w:rsidRPr="00F6390A">
        <w:rPr>
          <w:rFonts w:ascii="Times New Roman" w:eastAsia="宋体" w:hAnsi="Times New Roman" w:cs="Times New Roman"/>
        </w:rPr>
        <w:t>．</w:t>
      </w:r>
      <w:r w:rsidR="00F6390A" w:rsidRPr="00F6390A">
        <w:rPr>
          <w:rFonts w:ascii="Times New Roman" w:eastAsia="宋体" w:hAnsi="Times New Roman" w:cs="Times New Roman"/>
        </w:rPr>
        <w:t xml:space="preserve">(From H5e, 12-18) During ascus formation in </w:t>
      </w:r>
      <w:r w:rsidR="00F6390A" w:rsidRPr="00BE78CC">
        <w:rPr>
          <w:rFonts w:ascii="Times New Roman" w:eastAsia="宋体" w:hAnsi="Times New Roman" w:cs="Times New Roman"/>
          <w:i/>
        </w:rPr>
        <w:t>Neurospora</w:t>
      </w:r>
      <w:r w:rsidR="00F6390A" w:rsidRPr="00F6390A">
        <w:rPr>
          <w:rFonts w:ascii="Times New Roman" w:eastAsia="宋体" w:hAnsi="Times New Roman" w:cs="Times New Roman"/>
        </w:rPr>
        <w:t>, any ascospore with a chromosomal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deletion dies and appears white in color. How many ascospores of the eight spores in the ascus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would be white if the octad came from a cross of a wild-type strain with a strain of the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opposite mating type carrying</w:t>
      </w:r>
    </w:p>
    <w:p w:rsidR="00F6390A" w:rsidRPr="00F6390A" w:rsidRDefault="00F6390A" w:rsidP="00BE78CC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a. a paracentric inversion, and no crossovers occurred between normal and inverted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chromosomes?</w:t>
      </w:r>
    </w:p>
    <w:p w:rsidR="00F6390A" w:rsidRPr="00F6390A" w:rsidRDefault="00F6390A" w:rsidP="00BE78CC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b. a pericentric inversion, and a single crossover occurred in the inversion loop?</w:t>
      </w:r>
    </w:p>
    <w:p w:rsidR="00F6390A" w:rsidRPr="00F6390A" w:rsidRDefault="00F6390A" w:rsidP="00BE78CC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c. a paracentric inversion, and a single crossover occurred outside the inversion loop?</w:t>
      </w:r>
    </w:p>
    <w:p w:rsidR="00F6390A" w:rsidRPr="00F6390A" w:rsidRDefault="00F6390A" w:rsidP="00BE78CC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d. a reciprocal translocation, and an adjacent-1 segregation occurred with no crossovers in the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translocated regions?</w:t>
      </w:r>
    </w:p>
    <w:p w:rsidR="00F6390A" w:rsidRPr="00F6390A" w:rsidRDefault="00F6390A" w:rsidP="00BE78CC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e. a reciprocal translocation, and alternate segregation occurred with no crossovers in the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translocated regions?</w:t>
      </w:r>
    </w:p>
    <w:p w:rsidR="00F6390A" w:rsidRPr="00F6390A" w:rsidRDefault="00F6390A" w:rsidP="00BE78CC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f. a reciprocal translocation, and alternate segregation occurred with one crossover in the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translocated regions (but not between the translocation breakpoint and the centromere of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any chromosome)?</w:t>
      </w:r>
    </w:p>
    <w:p w:rsidR="00F6390A" w:rsidRDefault="00F6390A" w:rsidP="00BE78CC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答：</w:t>
      </w:r>
    </w:p>
    <w:p w:rsidR="00BE78CC" w:rsidRDefault="00BE78CC" w:rsidP="00BE78CC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</w:p>
    <w:p w:rsidR="00BE78CC" w:rsidRDefault="00BE78CC" w:rsidP="00BE78CC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</w:p>
    <w:p w:rsidR="00BE78CC" w:rsidRDefault="00BE78CC" w:rsidP="00BE78CC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</w:p>
    <w:p w:rsidR="00BE78CC" w:rsidRPr="00F6390A" w:rsidRDefault="00BE78CC" w:rsidP="00BE78CC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</w:p>
    <w:p w:rsidR="00F6390A" w:rsidRPr="00F6390A" w:rsidRDefault="00EC3696" w:rsidP="00BE78CC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 w:rsidR="00F6390A" w:rsidRPr="00F6390A">
        <w:rPr>
          <w:rFonts w:ascii="Times New Roman" w:eastAsia="宋体" w:hAnsi="Times New Roman" w:cs="Times New Roman"/>
        </w:rPr>
        <w:t>．</w:t>
      </w:r>
      <w:r w:rsidR="00F6390A" w:rsidRPr="00F6390A">
        <w:rPr>
          <w:rFonts w:ascii="Times New Roman" w:eastAsia="宋体" w:hAnsi="Times New Roman" w:cs="Times New Roman"/>
        </w:rPr>
        <w:t xml:space="preserve">(From H5e, 12-20) In </w:t>
      </w:r>
      <w:r w:rsidR="00F6390A" w:rsidRPr="00BE78CC">
        <w:rPr>
          <w:rFonts w:ascii="Times New Roman" w:eastAsia="宋体" w:hAnsi="Times New Roman" w:cs="Times New Roman"/>
          <w:i/>
        </w:rPr>
        <w:t>Drosophila</w:t>
      </w:r>
      <w:r w:rsidR="00F6390A" w:rsidRPr="00F6390A">
        <w:rPr>
          <w:rFonts w:ascii="Times New Roman" w:eastAsia="宋体" w:hAnsi="Times New Roman" w:cs="Times New Roman"/>
        </w:rPr>
        <w:t>, the gene for cinnabar eye color is on chromosome 2 and the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 xml:space="preserve">gene for scarlet eye color is on chromosome 3. A fly homozygous for both recessive </w:t>
      </w:r>
      <w:r w:rsidR="00F6390A" w:rsidRPr="00BE78CC">
        <w:rPr>
          <w:rFonts w:ascii="Times New Roman" w:eastAsia="宋体" w:hAnsi="Times New Roman" w:cs="Times New Roman"/>
          <w:i/>
        </w:rPr>
        <w:t>cinnabar</w:t>
      </w:r>
      <w:r w:rsidR="00BE78CC" w:rsidRPr="00BE78CC">
        <w:rPr>
          <w:rFonts w:ascii="Times New Roman" w:eastAsia="宋体" w:hAnsi="Times New Roman" w:cs="Times New Roman"/>
          <w:i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 xml:space="preserve">and </w:t>
      </w:r>
      <w:r w:rsidR="00F6390A" w:rsidRPr="00BE78CC">
        <w:rPr>
          <w:rFonts w:ascii="Times New Roman" w:eastAsia="宋体" w:hAnsi="Times New Roman" w:cs="Times New Roman"/>
          <w:i/>
        </w:rPr>
        <w:t>scarlet</w:t>
      </w:r>
      <w:r w:rsidR="00F6390A" w:rsidRPr="00F6390A">
        <w:rPr>
          <w:rFonts w:ascii="Times New Roman" w:eastAsia="宋体" w:hAnsi="Times New Roman" w:cs="Times New Roman"/>
        </w:rPr>
        <w:t xml:space="preserve"> alleles (</w:t>
      </w:r>
      <w:r w:rsidR="00F6390A" w:rsidRPr="00BE78CC">
        <w:rPr>
          <w:rFonts w:ascii="Times New Roman" w:eastAsia="宋体" w:hAnsi="Times New Roman" w:cs="Times New Roman"/>
          <w:i/>
        </w:rPr>
        <w:t>cn/cn</w:t>
      </w:r>
      <w:r w:rsidR="00F6390A" w:rsidRPr="00F6390A">
        <w:rPr>
          <w:rFonts w:ascii="Times New Roman" w:eastAsia="宋体" w:hAnsi="Times New Roman" w:cs="Times New Roman"/>
        </w:rPr>
        <w:t xml:space="preserve">; </w:t>
      </w:r>
      <w:r w:rsidR="00F6390A" w:rsidRPr="00BE78CC">
        <w:rPr>
          <w:rFonts w:ascii="Times New Roman" w:eastAsia="宋体" w:hAnsi="Times New Roman" w:cs="Times New Roman"/>
          <w:i/>
        </w:rPr>
        <w:t>st/st</w:t>
      </w:r>
      <w:r w:rsidR="00F6390A" w:rsidRPr="00F6390A">
        <w:rPr>
          <w:rFonts w:ascii="Times New Roman" w:eastAsia="宋体" w:hAnsi="Times New Roman" w:cs="Times New Roman"/>
        </w:rPr>
        <w:t>) is white-eyed.</w:t>
      </w:r>
    </w:p>
    <w:p w:rsidR="00F6390A" w:rsidRPr="00F6390A" w:rsidRDefault="00F6390A" w:rsidP="00BE78CC">
      <w:pPr>
        <w:spacing w:line="360" w:lineRule="auto"/>
        <w:ind w:leftChars="136" w:left="425" w:hangingChars="66" w:hanging="139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 xml:space="preserve">a. If male flies (containing chromosomes with the normal gene order) heterozygous for </w:t>
      </w:r>
      <w:r w:rsidRPr="00BE78CC">
        <w:rPr>
          <w:rFonts w:ascii="Times New Roman" w:eastAsia="宋体" w:hAnsi="Times New Roman" w:cs="Times New Roman"/>
          <w:i/>
        </w:rPr>
        <w:t>cn</w:t>
      </w:r>
      <w:r w:rsidRPr="00F6390A">
        <w:rPr>
          <w:rFonts w:ascii="Times New Roman" w:eastAsia="宋体" w:hAnsi="Times New Roman" w:cs="Times New Roman"/>
        </w:rPr>
        <w:t xml:space="preserve"> and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BE78CC">
        <w:rPr>
          <w:rFonts w:ascii="Times New Roman" w:eastAsia="宋体" w:hAnsi="Times New Roman" w:cs="Times New Roman"/>
          <w:i/>
        </w:rPr>
        <w:t>st</w:t>
      </w:r>
      <w:r w:rsidRPr="00F6390A">
        <w:rPr>
          <w:rFonts w:ascii="Times New Roman" w:eastAsia="宋体" w:hAnsi="Times New Roman" w:cs="Times New Roman"/>
        </w:rPr>
        <w:t xml:space="preserve"> alleles are crossed to white-eyed females homozygous for the </w:t>
      </w:r>
      <w:r w:rsidRPr="00BE78CC">
        <w:rPr>
          <w:rFonts w:ascii="Times New Roman" w:eastAsia="宋体" w:hAnsi="Times New Roman" w:cs="Times New Roman"/>
          <w:i/>
        </w:rPr>
        <w:t>cn</w:t>
      </w:r>
      <w:r w:rsidRPr="00F6390A">
        <w:rPr>
          <w:rFonts w:ascii="Times New Roman" w:eastAsia="宋体" w:hAnsi="Times New Roman" w:cs="Times New Roman"/>
        </w:rPr>
        <w:t xml:space="preserve"> and</w:t>
      </w:r>
      <w:r w:rsidRPr="00BE78CC">
        <w:rPr>
          <w:rFonts w:ascii="Times New Roman" w:eastAsia="宋体" w:hAnsi="Times New Roman" w:cs="Times New Roman"/>
          <w:i/>
        </w:rPr>
        <w:t xml:space="preserve"> st</w:t>
      </w:r>
      <w:r w:rsidRPr="00F6390A">
        <w:rPr>
          <w:rFonts w:ascii="Times New Roman" w:eastAsia="宋体" w:hAnsi="Times New Roman" w:cs="Times New Roman"/>
        </w:rPr>
        <w:t xml:space="preserve"> alleles, what are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the expected phenotypes and their frequencies in the progeny?</w:t>
      </w:r>
    </w:p>
    <w:p w:rsidR="00F6390A" w:rsidRPr="00F6390A" w:rsidRDefault="00F6390A" w:rsidP="00BE78CC">
      <w:pPr>
        <w:spacing w:line="360" w:lineRule="auto"/>
        <w:ind w:leftChars="136" w:left="425" w:hangingChars="66" w:hanging="139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 xml:space="preserve">b. One unusual male heterozygous for </w:t>
      </w:r>
      <w:r w:rsidRPr="00BE78CC">
        <w:rPr>
          <w:rFonts w:ascii="Times New Roman" w:eastAsia="宋体" w:hAnsi="Times New Roman" w:cs="Times New Roman"/>
          <w:i/>
        </w:rPr>
        <w:t>cn</w:t>
      </w:r>
      <w:r w:rsidRPr="00F6390A">
        <w:rPr>
          <w:rFonts w:ascii="Times New Roman" w:eastAsia="宋体" w:hAnsi="Times New Roman" w:cs="Times New Roman"/>
        </w:rPr>
        <w:t xml:space="preserve"> and </w:t>
      </w:r>
      <w:r w:rsidRPr="00BE78CC">
        <w:rPr>
          <w:rFonts w:ascii="Times New Roman" w:eastAsia="宋体" w:hAnsi="Times New Roman" w:cs="Times New Roman"/>
          <w:i/>
        </w:rPr>
        <w:t>st</w:t>
      </w:r>
      <w:r w:rsidRPr="00F6390A">
        <w:rPr>
          <w:rFonts w:ascii="Times New Roman" w:eastAsia="宋体" w:hAnsi="Times New Roman" w:cs="Times New Roman"/>
        </w:rPr>
        <w:t xml:space="preserve"> alleles, when crossed to a white-eyed female,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produced only wild-type and white-eyed progeny. Explain the likely chromosomal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 xml:space="preserve">constitution </w:t>
      </w:r>
      <w:r w:rsidRPr="00F6390A">
        <w:rPr>
          <w:rFonts w:ascii="Times New Roman" w:eastAsia="宋体" w:hAnsi="Times New Roman" w:cs="Times New Roman"/>
        </w:rPr>
        <w:lastRenderedPageBreak/>
        <w:t>of this male.</w:t>
      </w:r>
    </w:p>
    <w:p w:rsidR="00F6390A" w:rsidRDefault="00F6390A" w:rsidP="00BE78CC">
      <w:pPr>
        <w:spacing w:line="360" w:lineRule="auto"/>
        <w:ind w:leftChars="136" w:left="425" w:hangingChars="66" w:hanging="139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c. When the wild-type F1 females from the cross with the unusual male were backcrossed to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 xml:space="preserve">normal </w:t>
      </w:r>
      <w:r w:rsidRPr="00BE78CC">
        <w:rPr>
          <w:rFonts w:ascii="Times New Roman" w:eastAsia="宋体" w:hAnsi="Times New Roman" w:cs="Times New Roman"/>
          <w:i/>
        </w:rPr>
        <w:t>cn/cn</w:t>
      </w:r>
      <w:r w:rsidRPr="00F6390A">
        <w:rPr>
          <w:rFonts w:ascii="Times New Roman" w:eastAsia="宋体" w:hAnsi="Times New Roman" w:cs="Times New Roman"/>
        </w:rPr>
        <w:t xml:space="preserve">; </w:t>
      </w:r>
      <w:r w:rsidRPr="00BE78CC">
        <w:rPr>
          <w:rFonts w:ascii="Times New Roman" w:eastAsia="宋体" w:hAnsi="Times New Roman" w:cs="Times New Roman"/>
          <w:i/>
        </w:rPr>
        <w:t>st/st</w:t>
      </w:r>
      <w:r w:rsidRPr="00F6390A">
        <w:rPr>
          <w:rFonts w:ascii="Times New Roman" w:eastAsia="宋体" w:hAnsi="Times New Roman" w:cs="Times New Roman"/>
        </w:rPr>
        <w:t xml:space="preserve"> males, the following results were obtained:</w:t>
      </w:r>
    </w:p>
    <w:p w:rsidR="00BE78CC" w:rsidRPr="00F6390A" w:rsidRDefault="00BE78CC" w:rsidP="00BE78CC">
      <w:pPr>
        <w:spacing w:line="360" w:lineRule="auto"/>
        <w:ind w:leftChars="202" w:left="424" w:firstLineChars="742" w:firstLine="1558"/>
        <w:rPr>
          <w:rFonts w:ascii="Times New Roman" w:eastAsia="宋体" w:hAnsi="Times New Roman" w:cs="Times New Roman"/>
        </w:rPr>
      </w:pPr>
      <w:r w:rsidRPr="00BE78CC">
        <w:rPr>
          <w:rFonts w:hint="eastAsia"/>
          <w:noProof/>
        </w:rPr>
        <w:drawing>
          <wp:inline distT="0" distB="0" distL="0" distR="0">
            <wp:extent cx="1624930" cy="90011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89" t="88121" r="47318" b="-1"/>
                    <a:stretch/>
                  </pic:blipFill>
                  <pic:spPr bwMode="auto">
                    <a:xfrm>
                      <a:off x="0" y="0"/>
                      <a:ext cx="1640576" cy="9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390A" w:rsidRPr="00F6390A" w:rsidRDefault="00F6390A" w:rsidP="00BE78CC">
      <w:pPr>
        <w:spacing w:line="360" w:lineRule="auto"/>
        <w:ind w:leftChars="135" w:left="284" w:hanging="1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Diagram a genetic event at metaphase I that could produce the rare cinnabar or scarlet flies</w:t>
      </w:r>
      <w:r w:rsidR="00BE78CC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among the progeny of the wild-type F1 females.</w:t>
      </w:r>
    </w:p>
    <w:p w:rsidR="00F6390A" w:rsidRPr="00F6390A" w:rsidRDefault="00F6390A" w:rsidP="00BE78C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答：</w:t>
      </w:r>
    </w:p>
    <w:p w:rsidR="00F6390A" w:rsidRDefault="00BE78CC" w:rsidP="00F6390A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</w:p>
    <w:p w:rsidR="00BE78CC" w:rsidRDefault="00BE78CC" w:rsidP="00F6390A">
      <w:pPr>
        <w:spacing w:line="360" w:lineRule="auto"/>
        <w:rPr>
          <w:rFonts w:ascii="Times New Roman" w:eastAsia="宋体" w:hAnsi="Times New Roman" w:cs="Times New Roman"/>
        </w:rPr>
      </w:pPr>
    </w:p>
    <w:p w:rsidR="00BE78CC" w:rsidRPr="00F6390A" w:rsidRDefault="00BE78CC" w:rsidP="00F6390A">
      <w:pPr>
        <w:spacing w:line="360" w:lineRule="auto"/>
        <w:rPr>
          <w:rFonts w:ascii="Times New Roman" w:eastAsia="宋体" w:hAnsi="Times New Roman" w:cs="Times New Roman"/>
        </w:rPr>
      </w:pPr>
    </w:p>
    <w:p w:rsidR="00F6390A" w:rsidRPr="00F6390A" w:rsidRDefault="00EC3696" w:rsidP="00BE78CC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6</w:t>
      </w:r>
      <w:r w:rsidR="00F6390A" w:rsidRPr="00F6390A">
        <w:rPr>
          <w:rFonts w:ascii="Times New Roman" w:eastAsia="宋体" w:hAnsi="Times New Roman" w:cs="Times New Roman"/>
        </w:rPr>
        <w:t>．</w:t>
      </w:r>
      <w:r w:rsidR="00F6390A" w:rsidRPr="00F6390A">
        <w:rPr>
          <w:rFonts w:ascii="Times New Roman" w:eastAsia="宋体" w:hAnsi="Times New Roman" w:cs="Times New Roman"/>
        </w:rPr>
        <w:t>(From H5e, 12-22) A proposed biological method for insect control involves release of insects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that could interfere with the fertility of the normal resident insects. One approach is to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introduce sterile males to compete with the resident fertile males for matings. A disadvantage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of this strategy is that the irradiated sterile males are not very robust and can have problems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competing with the fertile males. An alternate approach that is being tried is to release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laboratory-reared insects that are homozygous for several translocations. Explain how this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strategy will work. Be sure to mention which insects will be sterile.</w:t>
      </w:r>
    </w:p>
    <w:p w:rsidR="00F6390A" w:rsidRDefault="00F6390A" w:rsidP="00BE78C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答：</w:t>
      </w:r>
    </w:p>
    <w:p w:rsidR="00BE78CC" w:rsidRDefault="00BE78CC" w:rsidP="00BE78C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BE78CC" w:rsidRDefault="00BE78CC" w:rsidP="00BE78C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BE78CC" w:rsidRDefault="00BE78CC" w:rsidP="00BE78C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BE78CC" w:rsidRPr="00F6390A" w:rsidRDefault="00BE78CC" w:rsidP="00BE78C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:rsidR="00F6390A" w:rsidRPr="00F6390A" w:rsidRDefault="00EC3696" w:rsidP="00BE78CC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7</w:t>
      </w:r>
      <w:bookmarkStart w:id="0" w:name="_GoBack"/>
      <w:bookmarkEnd w:id="0"/>
      <w:r w:rsidR="00F6390A" w:rsidRPr="00F6390A">
        <w:rPr>
          <w:rFonts w:ascii="Times New Roman" w:eastAsia="宋体" w:hAnsi="Times New Roman" w:cs="Times New Roman"/>
        </w:rPr>
        <w:t>．</w:t>
      </w:r>
      <w:r w:rsidR="00F6390A" w:rsidRPr="00F6390A">
        <w:rPr>
          <w:rFonts w:ascii="Times New Roman" w:eastAsia="宋体" w:hAnsi="Times New Roman" w:cs="Times New Roman"/>
        </w:rPr>
        <w:t>(Adapted from H4e, 13-30) The EcoRI restriction map of the region in which a coat-color gene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in mice is located is presented in the following. The left-most EcoRI site is arbitrarily labeled 0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and the other distances in kilobases are given relative to this coordinate. Genomic DNA was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prepared from one wild-type mouse and 10 mice homozygous for various mutant alleles. This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genomic DNA is digested with EcoRI, fractionated on agarose gels, and then transferred to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lastRenderedPageBreak/>
        <w:t>nitrocellulose filters. The filters were probed with the radioactive DNA fragment indicated by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the “</w:t>
      </w:r>
      <w:r w:rsidR="00F6390A" w:rsidRPr="00BE78CC">
        <w:rPr>
          <w:rFonts w:ascii="Times New Roman" w:eastAsia="宋体" w:hAnsi="Times New Roman" w:cs="Times New Roman"/>
          <w:b/>
        </w:rPr>
        <w:t>purple</w:t>
      </w:r>
      <w:r w:rsidR="00F6390A" w:rsidRPr="00F6390A">
        <w:rPr>
          <w:rFonts w:ascii="Times New Roman" w:eastAsia="宋体" w:hAnsi="Times New Roman" w:cs="Times New Roman"/>
        </w:rPr>
        <w:t>” (grey in black and white print) bar, extending from coordinate 2.6 kb to</w:t>
      </w:r>
      <w:r w:rsidR="00BE78CC">
        <w:rPr>
          <w:rFonts w:ascii="Times New Roman" w:eastAsia="宋体" w:hAnsi="Times New Roman" w:cs="Times New Roman"/>
        </w:rPr>
        <w:t xml:space="preserve"> </w:t>
      </w:r>
      <w:r w:rsidR="00F6390A" w:rsidRPr="00F6390A">
        <w:rPr>
          <w:rFonts w:ascii="Times New Roman" w:eastAsia="宋体" w:hAnsi="Times New Roman" w:cs="Times New Roman"/>
        </w:rPr>
        <w:t>coordinate 14.5kb. The resultant autoradiogram is shown schematically.</w:t>
      </w:r>
    </w:p>
    <w:p w:rsidR="00F6390A" w:rsidRPr="00F6390A" w:rsidRDefault="00BF64A6" w:rsidP="00BE78CC">
      <w:pPr>
        <w:spacing w:line="360" w:lineRule="auto"/>
        <w:ind w:firstLineChars="675" w:firstLine="1418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35702733">
            <wp:extent cx="3025140" cy="1718213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959" cy="1730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390A" w:rsidRPr="00F6390A" w:rsidRDefault="00F6390A" w:rsidP="00BF64A6">
      <w:pPr>
        <w:spacing w:line="360" w:lineRule="auto"/>
        <w:ind w:leftChars="135" w:left="284" w:hanging="1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Assume that each of the mutations 1–10 is caused by one and only one of the events on the</w:t>
      </w:r>
      <w:r w:rsidR="00BF64A6">
        <w:rPr>
          <w:rFonts w:ascii="Times New Roman" w:eastAsia="宋体" w:hAnsi="Times New Roman" w:cs="Times New Roman"/>
        </w:rPr>
        <w:t xml:space="preserve"> </w:t>
      </w:r>
      <w:r w:rsidRPr="00F6390A">
        <w:rPr>
          <w:rFonts w:ascii="Times New Roman" w:eastAsia="宋体" w:hAnsi="Times New Roman" w:cs="Times New Roman"/>
        </w:rPr>
        <w:t>following list. Which event corresponds to which mutation?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a. a point mutation exactly at coordinate 6.8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b. a point mutation exactly at coordinate 6.9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c. a deletion between coordinates 10.1 and 10.4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d. a deletion between coordinates 6.7 and 7.0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e. insertion of a transposable element at coordinate 6.2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f. an inversion with breakpoints at coordinates 2.2 and 9.9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g. a reciprocal translocation with another chromosome with a breakpoint at coordinate 10.1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h. a reciprocal translocation with another chromosome with a breakpoint at coordinate 2.4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i. a tandem duplication of sequences between coordinates 7.2 and 9.2</w:t>
      </w:r>
    </w:p>
    <w:p w:rsidR="00F6390A" w:rsidRPr="00F6390A" w:rsidRDefault="00F6390A" w:rsidP="00BF64A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j. a tandem duplication of sequences between coordinates 11.3 and 13.3</w:t>
      </w:r>
    </w:p>
    <w:p w:rsidR="00F6390A" w:rsidRPr="00F6390A" w:rsidRDefault="00F6390A" w:rsidP="00F6390A">
      <w:pPr>
        <w:spacing w:line="360" w:lineRule="auto"/>
        <w:rPr>
          <w:rFonts w:ascii="Times New Roman" w:eastAsia="宋体" w:hAnsi="Times New Roman" w:cs="Times New Roman"/>
        </w:rPr>
      </w:pPr>
      <w:r w:rsidRPr="00F6390A">
        <w:rPr>
          <w:rFonts w:ascii="Times New Roman" w:eastAsia="宋体" w:hAnsi="Times New Roman" w:cs="Times New Roman"/>
        </w:rPr>
        <w:t>答：</w:t>
      </w:r>
    </w:p>
    <w:sectPr w:rsidR="00F6390A" w:rsidRPr="00F63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0A"/>
    <w:rsid w:val="0021495D"/>
    <w:rsid w:val="00365066"/>
    <w:rsid w:val="004F753E"/>
    <w:rsid w:val="00656FD0"/>
    <w:rsid w:val="00BE78CC"/>
    <w:rsid w:val="00BF64A6"/>
    <w:rsid w:val="00EC3696"/>
    <w:rsid w:val="00F6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990A"/>
  <w15:chartTrackingRefBased/>
  <w15:docId w15:val="{38284AB6-2D04-41E4-9250-49E01466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1076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2021-08-17T01:28:00Z</dcterms:created>
  <dcterms:modified xsi:type="dcterms:W3CDTF">2021-08-17T08:28:00Z</dcterms:modified>
</cp:coreProperties>
</file>