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E68E" w14:textId="38CCEA7C" w:rsidR="00E2172E" w:rsidRPr="00914A07" w:rsidRDefault="00F701C9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</w:rPr>
        <w:t>1</w:t>
      </w:r>
      <w:r w:rsidR="00FC688B" w:rsidRPr="00914A07">
        <w:rPr>
          <w:rFonts w:ascii="Verdana" w:eastAsia="KaiTi" w:hAnsi="Verdana" w:cs="Calibri"/>
          <w:b/>
          <w:bCs/>
          <w:sz w:val="9"/>
          <w:szCs w:val="9"/>
          <w:highlight w:val="yellow"/>
        </w:rPr>
        <w:t>新陈代谢总论及生物能学</w:t>
      </w:r>
    </w:p>
    <w:p w14:paraId="1BDD227A" w14:textId="6326B625" w:rsidR="006077CD" w:rsidRPr="00914A07" w:rsidRDefault="00006C76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代谢</w:t>
      </w:r>
      <w:r w:rsidR="00980B1D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总论</w:t>
      </w:r>
    </w:p>
    <w:p w14:paraId="29CF2071" w14:textId="33D479C4" w:rsidR="0018198C" w:rsidRPr="00914A07" w:rsidRDefault="0010709D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30015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代谢</w:t>
      </w:r>
      <w:r w:rsidR="00300157" w:rsidRPr="00914A07">
        <w:rPr>
          <w:rFonts w:ascii="Verdana" w:eastAsia="KaiTi" w:hAnsi="Verdana" w:cs="Calibri"/>
          <w:sz w:val="9"/>
          <w:szCs w:val="9"/>
          <w:lang w:val="en-US"/>
        </w:rPr>
        <w:t>：生物体</w:t>
      </w:r>
      <w:r w:rsidR="00300157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300157" w:rsidRPr="00914A07">
        <w:rPr>
          <w:rFonts w:ascii="Verdana" w:eastAsia="KaiTi" w:hAnsi="Verdana" w:cs="Calibri"/>
          <w:sz w:val="9"/>
          <w:szCs w:val="9"/>
          <w:lang w:val="en-US"/>
        </w:rPr>
        <w:t>细胞内所有化学</w:t>
      </w:r>
      <w:r w:rsidR="00C0372D" w:rsidRPr="00914A07">
        <w:rPr>
          <w:rFonts w:ascii="Verdana" w:eastAsia="KaiTi" w:hAnsi="Verdana" w:cs="Calibri"/>
          <w:sz w:val="9"/>
          <w:szCs w:val="9"/>
          <w:lang w:val="en-US"/>
        </w:rPr>
        <w:t>转变</w:t>
      </w:r>
      <w:r w:rsidR="00300157" w:rsidRPr="00914A07">
        <w:rPr>
          <w:rFonts w:ascii="Verdana" w:eastAsia="KaiTi" w:hAnsi="Verdana" w:cs="Calibri"/>
          <w:sz w:val="9"/>
          <w:szCs w:val="9"/>
          <w:lang w:val="en-US"/>
        </w:rPr>
        <w:t>总和</w:t>
      </w:r>
      <w:r w:rsidR="004773E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00157" w:rsidRPr="00914A07">
        <w:rPr>
          <w:rFonts w:ascii="Verdana" w:eastAsia="KaiTi" w:hAnsi="Verdana" w:cs="Calibri"/>
          <w:sz w:val="9"/>
          <w:szCs w:val="9"/>
          <w:lang w:val="en-US"/>
        </w:rPr>
        <w:t>高度保守、以代谢途径形式组织的酶促反应</w:t>
      </w:r>
      <w:r w:rsidR="00B3524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06DD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05560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分解代谢和合成代谢</w:t>
      </w:r>
      <w:r w:rsidR="00DA594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3B5FA0" w:rsidRPr="00914A07">
        <w:rPr>
          <w:rFonts w:ascii="Verdana" w:eastAsia="KaiTi" w:hAnsi="Verdana" w:cs="Calibri"/>
          <w:sz w:val="9"/>
          <w:szCs w:val="9"/>
          <w:lang w:val="en-US"/>
        </w:rPr>
        <w:t>共享中间代谢物；</w:t>
      </w:r>
      <w:r w:rsidR="00DA5943" w:rsidRPr="00914A07">
        <w:rPr>
          <w:rFonts w:ascii="Verdana" w:eastAsia="KaiTi" w:hAnsi="Verdana" w:cs="Calibri"/>
          <w:sz w:val="9"/>
          <w:szCs w:val="9"/>
          <w:lang w:val="en-US"/>
        </w:rPr>
        <w:t>由不同酶催化的不可逆步骤；反向调节</w:t>
      </w:r>
      <w:r w:rsidR="00292D3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06DD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18198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研究手段</w:t>
      </w:r>
      <w:r w:rsidR="0018198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8198C" w:rsidRPr="00914A07">
        <w:rPr>
          <w:rFonts w:ascii="Verdana" w:eastAsia="KaiTi" w:hAnsi="Verdana" w:cs="Calibri"/>
          <w:sz w:val="9"/>
          <w:szCs w:val="9"/>
          <w:u w:val="single"/>
          <w:lang w:val="en-US"/>
        </w:rPr>
        <w:t>酶抑制法</w:t>
      </w:r>
      <w:r w:rsidR="0018198C" w:rsidRPr="00914A07">
        <w:rPr>
          <w:rFonts w:ascii="Verdana" w:eastAsia="KaiTi" w:hAnsi="Verdana" w:cs="Calibri"/>
          <w:sz w:val="9"/>
          <w:szCs w:val="9"/>
          <w:u w:val="single"/>
          <w:lang w:val="en-US"/>
        </w:rPr>
        <w:t>/</w:t>
      </w:r>
      <w:r w:rsidR="0018198C" w:rsidRPr="00914A07">
        <w:rPr>
          <w:rFonts w:ascii="Verdana" w:eastAsia="KaiTi" w:hAnsi="Verdana" w:cs="Calibri"/>
          <w:sz w:val="9"/>
          <w:szCs w:val="9"/>
          <w:u w:val="single"/>
          <w:lang w:val="en-US"/>
        </w:rPr>
        <w:t>遗传缺陷模型法</w:t>
      </w:r>
      <w:r w:rsidR="0018198C" w:rsidRPr="00914A07">
        <w:rPr>
          <w:rFonts w:ascii="Verdana" w:eastAsia="KaiTi" w:hAnsi="Verdana" w:cs="Calibri"/>
          <w:sz w:val="9"/>
          <w:szCs w:val="9"/>
          <w:lang w:val="en-US"/>
        </w:rPr>
        <w:t>：积累中间代谢物；</w:t>
      </w:r>
      <w:r w:rsidR="0018198C" w:rsidRPr="00914A07">
        <w:rPr>
          <w:rFonts w:ascii="Verdana" w:eastAsia="KaiTi" w:hAnsi="Verdana" w:cs="Calibri"/>
          <w:sz w:val="9"/>
          <w:szCs w:val="9"/>
          <w:u w:val="single"/>
          <w:lang w:val="en-US"/>
        </w:rPr>
        <w:t>同位素标记与示踪法</w:t>
      </w:r>
      <w:r w:rsidR="0018198C" w:rsidRPr="00914A07">
        <w:rPr>
          <w:rFonts w:ascii="Verdana" w:eastAsia="KaiTi" w:hAnsi="Verdana" w:cs="Calibri"/>
          <w:sz w:val="9"/>
          <w:szCs w:val="9"/>
          <w:lang w:val="en-US"/>
        </w:rPr>
        <w:t>：代谢物的转化与去向；</w:t>
      </w:r>
      <w:r w:rsidR="0018198C" w:rsidRPr="00914A07">
        <w:rPr>
          <w:rFonts w:ascii="Verdana" w:eastAsia="KaiTi" w:hAnsi="Verdana" w:cs="Calibri"/>
          <w:sz w:val="9"/>
          <w:szCs w:val="9"/>
          <w:u w:val="single"/>
          <w:lang w:val="en-US"/>
        </w:rPr>
        <w:t>核磁共振波谱法</w:t>
      </w:r>
      <w:r w:rsidR="0018198C" w:rsidRPr="00914A07">
        <w:rPr>
          <w:rFonts w:ascii="Verdana" w:eastAsia="KaiTi" w:hAnsi="Verdana" w:cs="Calibri"/>
          <w:sz w:val="9"/>
          <w:szCs w:val="9"/>
          <w:lang w:val="en-US"/>
        </w:rPr>
        <w:t>：活体实时检测</w:t>
      </w:r>
    </w:p>
    <w:p w14:paraId="79197BD4" w14:textId="3A0EC19F" w:rsidR="00405BF0" w:rsidRPr="00914A07" w:rsidRDefault="00405BF0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bookmarkStart w:id="0" w:name="OLE_LINK1"/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生物能学</w:t>
      </w:r>
      <w:bookmarkEnd w:id="0"/>
      <w:r w:rsidR="007C1EF3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简介</w:t>
      </w:r>
    </w:p>
    <w:p w14:paraId="78C3D1E1" w14:textId="093FE5E5" w:rsidR="00AF0A21" w:rsidRPr="00914A07" w:rsidRDefault="00406DDE" w:rsidP="00CF3DE2">
      <w:pPr>
        <w:spacing w:line="140" w:lineRule="exact"/>
        <w:contextualSpacing/>
        <w:rPr>
          <w:rFonts w:ascii="Verdana" w:eastAsia="KaiTi" w:hAnsi="Verdana" w:cs="Calibri"/>
          <w:b/>
          <w:bCs/>
          <w:i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1C1185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吉布斯自由能</w:t>
      </w:r>
      <m:oMath>
        <m:phant>
          <m:phantPr>
            <m:ctrlPr>
              <w:rPr>
                <w:rFonts w:ascii="Cambria Math" w:eastAsia="KaiTi" w:hAnsi="Cambria Math" w:cs="Calibri"/>
                <w:b/>
                <w:bCs/>
                <w:sz w:val="9"/>
                <w:szCs w:val="9"/>
                <w:u w:val="single"/>
              </w:rPr>
            </m:ctrlPr>
          </m:phantPr>
          <m:e>
            <m:r>
              <m:rPr>
                <m:sty m:val="b"/>
              </m:rPr>
              <w:rPr>
                <w:rFonts w:ascii="Cambria Math" w:eastAsia="KaiTi" w:hAnsi="Cambria Math" w:cs="Calibri"/>
                <w:sz w:val="9"/>
                <w:szCs w:val="9"/>
                <w:u w:val="single"/>
              </w:rPr>
              <m:t>Δ</m:t>
            </m:r>
          </m:e>
        </m:phant>
        <m:r>
          <m:rPr>
            <m:sty m:val="bi"/>
          </m:rPr>
          <w:rPr>
            <w:rFonts w:ascii="Cambria Math" w:eastAsia="KaiTi" w:hAnsi="Cambria Math" w:cs="Calibri"/>
            <w:sz w:val="9"/>
            <w:szCs w:val="9"/>
            <w:u w:val="single"/>
          </w:rPr>
          <m:t>G</m:t>
        </m:r>
      </m:oMath>
      <w:r w:rsidR="00EB10A1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44019" w:rsidRPr="00914A07">
        <w:rPr>
          <w:rFonts w:ascii="Verdana" w:eastAsia="KaiTi" w:hAnsi="Verdana" w:cs="Calibri"/>
          <w:sz w:val="9"/>
          <w:szCs w:val="9"/>
          <w:lang w:val="en-US"/>
        </w:rPr>
        <w:t>细胞内唯一可用于做功的能量；</w:t>
      </w:r>
      <m:oMath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  <m:t>Δ</m:t>
            </m:r>
          </m:e>
        </m:phant>
        <m:r>
          <w:rPr>
            <w:rFonts w:ascii="Cambria Math" w:eastAsia="KaiTi" w:hAnsi="Cambria Math" w:cs="Calibri"/>
            <w:color w:val="000000" w:themeColor="text1"/>
            <w:sz w:val="9"/>
            <w:szCs w:val="9"/>
          </w:rPr>
          <m:t>G=</m:t>
        </m:r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  <m:t>Δ</m:t>
            </m:r>
          </m:e>
        </m:phant>
        <m:r>
          <w:rPr>
            <w:rFonts w:ascii="Cambria Math" w:eastAsia="KaiTi" w:hAnsi="Cambria Math" w:cs="Calibri"/>
            <w:color w:val="000000" w:themeColor="text1"/>
            <w:sz w:val="9"/>
            <w:szCs w:val="9"/>
          </w:rPr>
          <m:t>H</m:t>
        </m:r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 xml:space="preserve"> - T</m:t>
        </m:r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  <m:t>Δ</m:t>
            </m:r>
          </m:e>
        </m:phant>
        <m:r>
          <w:rPr>
            <w:rFonts w:ascii="Cambria Math" w:eastAsia="KaiTi" w:hAnsi="Cambria Math" w:cs="Calibri"/>
            <w:color w:val="000000" w:themeColor="text1"/>
            <w:sz w:val="9"/>
            <w:szCs w:val="9"/>
          </w:rPr>
          <m:t>S</m:t>
        </m:r>
      </m:oMath>
      <w:r w:rsidR="00115DF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6A4CE9" w:rsidRPr="00914A07">
        <w:rPr>
          <w:rFonts w:ascii="Verdana" w:eastAsia="KaiTi" w:hAnsi="Verdana" w:cs="Calibri"/>
          <w:sz w:val="9"/>
          <w:szCs w:val="9"/>
          <w:lang w:val="en-US"/>
        </w:rPr>
        <w:t>加和性：热力学不利的反应可通过与高放能反应（如</w:t>
      </w:r>
      <w:r w:rsidR="006A4CE9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6A4CE9" w:rsidRPr="00914A07">
        <w:rPr>
          <w:rFonts w:ascii="Verdana" w:eastAsia="KaiTi" w:hAnsi="Verdana" w:cs="Calibri"/>
          <w:sz w:val="9"/>
          <w:szCs w:val="9"/>
          <w:lang w:val="en-US"/>
        </w:rPr>
        <w:t>水解）偶联使</w:t>
      </w:r>
      <w:r w:rsidR="000A3F27" w:rsidRPr="00914A07">
        <w:rPr>
          <w:rFonts w:ascii="Verdana" w:eastAsia="KaiTi" w:hAnsi="Verdana" w:cs="Calibri"/>
          <w:sz w:val="9"/>
          <w:szCs w:val="9"/>
          <w:lang w:val="en-US"/>
        </w:rPr>
        <w:t>总反应</w:t>
      </w:r>
      <m:oMath>
        <m:phant>
          <m:phantPr>
            <m:ctrlPr>
              <w:rPr>
                <w:rFonts w:ascii="Cambria Math" w:eastAsia="KaiTi" w:hAnsi="Cambria Math" w:cs="Calibri"/>
                <w:sz w:val="9"/>
                <w:szCs w:val="9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sz w:val="9"/>
                <w:szCs w:val="9"/>
              </w:rPr>
              <m:t>Δ</m:t>
            </m:r>
          </m:e>
        </m:phant>
        <m:r>
          <w:rPr>
            <w:rFonts w:ascii="Cambria Math" w:eastAsia="KaiTi" w:hAnsi="Cambria Math" w:cs="Calibri"/>
            <w:sz w:val="9"/>
            <w:szCs w:val="9"/>
          </w:rPr>
          <m:t>G</m:t>
        </m:r>
        <m:r>
          <w:rPr>
            <w:rFonts w:ascii="Cambria Math" w:eastAsia="KaiTi" w:hAnsi="Cambria Math" w:cs="Calibri"/>
            <w:sz w:val="9"/>
            <w:szCs w:val="9"/>
            <w:lang w:val="en-US"/>
          </w:rPr>
          <m:t>&lt;0</m:t>
        </m:r>
      </m:oMath>
      <w:r w:rsidRPr="00914A07">
        <w:rPr>
          <w:rFonts w:ascii="Verdana" w:eastAsia="KaiTi" w:hAnsi="Verdana" w:cs="Calibri"/>
          <w:b/>
          <w:bCs/>
          <w:i/>
          <w:sz w:val="9"/>
          <w:szCs w:val="9"/>
          <w:lang w:val="en-US"/>
        </w:rPr>
        <w:t xml:space="preserve"> </w:t>
      </w:r>
      <w:r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lang w:val="en-US"/>
        </w:rPr>
        <w:t>2</w:t>
      </w:r>
      <w:r w:rsidRPr="00914A07">
        <w:rPr>
          <w:rFonts w:ascii="Verdana" w:eastAsia="KaiTi" w:hAnsi="Verdana" w:cs="Calibri"/>
          <w:b/>
          <w:bCs/>
          <w:iCs/>
          <w:color w:val="000000" w:themeColor="text1"/>
          <w:sz w:val="9"/>
          <w:szCs w:val="9"/>
          <w:u w:val="single"/>
          <w:lang w:val="en-US"/>
        </w:rPr>
        <w:t>.</w:t>
      </w:r>
      <m:oMath>
        <m:sSup>
          <m:sSupPr>
            <m:ctrlPr>
              <w:rPr>
                <w:rFonts w:ascii="Cambria Math" w:eastAsia="KaiTi" w:hAnsi="Cambria Math" w:cs="Calibri"/>
                <w:b/>
                <w:i/>
                <w:color w:val="000000" w:themeColor="text1"/>
                <w:sz w:val="9"/>
                <w:szCs w:val="9"/>
                <w:u w:val="single"/>
                <w:lang w:val="en-US"/>
              </w:rPr>
            </m:ctrlPr>
          </m:sSupPr>
          <m:e>
            <m:phant>
              <m:phantPr>
                <m:ctrlPr>
                  <w:rPr>
                    <w:rFonts w:ascii="Cambria Math" w:eastAsia="KaiTi" w:hAnsi="Cambria Math" w:cs="Calibri"/>
                    <w:b/>
                    <w:bCs/>
                    <w:iCs/>
                    <w:color w:val="000000" w:themeColor="text1"/>
                    <w:sz w:val="9"/>
                    <w:szCs w:val="9"/>
                    <w:u w:val="single"/>
                  </w:rPr>
                </m:ctrlPr>
              </m:phantPr>
              <m:e>
                <m:r>
                  <m:rPr>
                    <m:sty m:val="b"/>
                  </m:r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u w:val="single"/>
                  </w:rPr>
                  <m:t>Δ</m:t>
                </m:r>
              </m:e>
            </m:phant>
            <m:r>
              <m:rPr>
                <m:sty m:val="bi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u w:val="single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u w:val="single"/>
                <w:lang w:val="en-US"/>
              </w:rPr>
              <m:t>'∘</m:t>
            </m:r>
          </m:sup>
        </m:sSup>
      </m:oMath>
      <w:r w:rsidR="000454FD" w:rsidRPr="00914A07">
        <w:rPr>
          <w:rFonts w:ascii="Verdana" w:eastAsia="KaiTi" w:hAnsi="Verdana" w:cs="Calibri"/>
          <w:b/>
          <w:bCs/>
          <w:iCs/>
          <w:color w:val="000000" w:themeColor="text1"/>
          <w:sz w:val="9"/>
          <w:szCs w:val="9"/>
          <w:u w:val="single"/>
        </w:rPr>
        <w:t>和</w:t>
      </w:r>
      <m:oMath>
        <m:phant>
          <m:phantPr>
            <m:ctrlPr>
              <w:rPr>
                <w:rFonts w:ascii="Cambria Math" w:eastAsia="KaiTi" w:hAnsi="Cambria Math" w:cs="Calibri"/>
                <w:b/>
                <w:bCs/>
                <w:iCs/>
                <w:color w:val="000000" w:themeColor="text1"/>
                <w:sz w:val="9"/>
                <w:szCs w:val="9"/>
                <w:u w:val="single"/>
              </w:rPr>
            </m:ctrlPr>
          </m:phantPr>
          <m:e>
            <m:r>
              <m:rPr>
                <m:sty m:val="b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u w:val="single"/>
              </w:rPr>
              <m:t>Δ</m:t>
            </m:r>
          </m:e>
        </m:phant>
        <m:r>
          <m:rPr>
            <m:sty m:val="bi"/>
          </m:rPr>
          <w:rPr>
            <w:rFonts w:ascii="Cambria Math" w:eastAsia="KaiTi" w:hAnsi="Cambria Math" w:cs="Calibri"/>
            <w:color w:val="000000" w:themeColor="text1"/>
            <w:sz w:val="9"/>
            <w:szCs w:val="9"/>
            <w:u w:val="single"/>
          </w:rPr>
          <m:t>G</m:t>
        </m:r>
      </m:oMath>
      <w:r w:rsidR="000454FD" w:rsidRPr="00914A07">
        <w:rPr>
          <w:rFonts w:ascii="Verdana" w:eastAsia="KaiTi" w:hAnsi="Verdana" w:cs="Calibri"/>
          <w:b/>
          <w:bCs/>
          <w:iCs/>
          <w:color w:val="000000" w:themeColor="text1"/>
          <w:sz w:val="9"/>
          <w:szCs w:val="9"/>
          <w:u w:val="single"/>
          <w:lang w:val="en-US"/>
        </w:rPr>
        <w:t>的区别</w:t>
      </w:r>
      <w:r w:rsidR="000454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m:oMath>
        <m:sSup>
          <m:sSupPr>
            <m:ctrlPr>
              <w:rPr>
                <w:rFonts w:ascii="Cambria Math" w:eastAsia="KaiTi" w:hAnsi="Cambria Math" w:cs="Calibri"/>
                <w:bCs/>
                <w:i/>
                <w:color w:val="000000" w:themeColor="text1"/>
                <w:sz w:val="9"/>
                <w:szCs w:val="9"/>
                <w:lang w:val="en-US"/>
              </w:rPr>
            </m:ctrlPr>
          </m:sSupPr>
          <m:e>
            <m:phant>
              <m:phantPr>
                <m:ctrlPr>
                  <w:rPr>
                    <w:rFonts w:ascii="Cambria Math" w:eastAsia="KaiTi" w:hAnsi="Cambria Math" w:cs="Calibri"/>
                    <w:bCs/>
                    <w:iCs/>
                    <w:color w:val="000000" w:themeColor="text1"/>
                    <w:sz w:val="9"/>
                    <w:szCs w:val="9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</w:rPr>
                  <m:t>Δ</m:t>
                </m:r>
              </m:e>
            </m:phant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  <m:t>G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'∘</m:t>
            </m:r>
          </m:sup>
        </m:sSup>
      </m:oMath>
      <w:r w:rsidR="000454F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是常数</w:t>
      </w:r>
      <w:r w:rsidR="000454FD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A44F60" w:rsidRPr="00914A07">
        <w:rPr>
          <w:rFonts w:ascii="Verdana" w:eastAsia="KaiTi" w:hAnsi="Verdana" w:cs="Calibri"/>
          <w:sz w:val="9"/>
          <w:szCs w:val="9"/>
          <w:lang w:val="en-US"/>
        </w:rPr>
        <w:t>pH 7.0, 1M, 25°C</w:t>
      </w:r>
      <w:r w:rsidR="000454FD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A44F6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m:oMath>
        <m:phant>
          <m:phantPr>
            <m:ctrlPr>
              <w:rPr>
                <w:rFonts w:ascii="Cambria Math" w:eastAsia="KaiTi" w:hAnsi="Cambria Math" w:cs="Calibri"/>
                <w:color w:val="4472C4" w:themeColor="accen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4472C4" w:themeColor="accent1"/>
                <w:sz w:val="9"/>
                <w:szCs w:val="9"/>
                <w:lang w:val="en-US"/>
              </w:rPr>
              <m:t>Δ</m:t>
            </m:r>
          </m:e>
        </m:phant>
        <m:r>
          <w:rPr>
            <w:rFonts w:ascii="Cambria Math" w:eastAsia="KaiTi" w:hAnsi="Cambria Math" w:cs="Calibri"/>
            <w:color w:val="4472C4" w:themeColor="accent1"/>
            <w:sz w:val="9"/>
            <w:szCs w:val="9"/>
            <w:lang w:val="en-US"/>
          </w:rPr>
          <m:t>G=</m:t>
        </m:r>
        <m:phant>
          <m:phantPr>
            <m:ctrlPr>
              <w:rPr>
                <w:rFonts w:ascii="Cambria Math" w:eastAsia="KaiTi" w:hAnsi="Cambria Math" w:cs="Calibri"/>
                <w:color w:val="4472C4" w:themeColor="accen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4472C4" w:themeColor="accen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4472C4" w:themeColor="accen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4472C4" w:themeColor="accent1"/>
                <w:sz w:val="9"/>
                <w:szCs w:val="9"/>
                <w:lang w:val="en-US"/>
              </w:rPr>
              <m:t>G</m:t>
            </m:r>
          </m:e>
          <m:sup>
            <m:r>
              <w:rPr>
                <w:rFonts w:ascii="Cambria Math" w:eastAsia="KaiTi" w:hAnsi="Cambria Math" w:cs="Calibri"/>
                <w:color w:val="4472C4" w:themeColor="accent1"/>
                <w:sz w:val="9"/>
                <w:szCs w:val="9"/>
                <w:lang w:val="en-US"/>
              </w:rPr>
              <m:t>'∘</m:t>
            </m:r>
          </m:sup>
        </m:sSup>
        <m:r>
          <w:rPr>
            <w:rFonts w:ascii="Cambria Math" w:eastAsia="KaiTi" w:hAnsi="Cambria Math" w:cs="Calibri"/>
            <w:color w:val="4472C4" w:themeColor="accent1"/>
            <w:sz w:val="9"/>
            <w:szCs w:val="9"/>
            <w:lang w:val="en-US"/>
          </w:rPr>
          <m:t>+RT</m:t>
        </m:r>
        <m:r>
          <m:rPr>
            <m:sty m:val="p"/>
          </m:rPr>
          <w:rPr>
            <w:rFonts w:ascii="Cambria Math" w:eastAsia="KaiTi" w:hAnsi="Cambria Math" w:cs="Calibri"/>
            <w:color w:val="4472C4" w:themeColor="accent1"/>
            <w:sz w:val="9"/>
            <w:szCs w:val="9"/>
            <w:lang w:val="en-US"/>
          </w:rPr>
          <m:t>ln</m:t>
        </m:r>
        <m:r>
          <w:rPr>
            <w:rFonts w:ascii="Cambria Math" w:eastAsia="KaiTi" w:hAnsi="Cambria Math" w:cs="Calibri"/>
            <w:color w:val="4472C4" w:themeColor="accent1"/>
            <w:sz w:val="9"/>
            <w:szCs w:val="9"/>
            <w:lang w:val="en-US"/>
          </w:rPr>
          <m:t>Q</m:t>
        </m:r>
      </m:oMath>
      <w:r w:rsidR="00135F19" w:rsidRPr="00914A07">
        <w:rPr>
          <w:rFonts w:ascii="Verdana" w:eastAsia="KaiTi" w:hAnsi="Verdana" w:cs="Calibri"/>
          <w:sz w:val="9"/>
          <w:szCs w:val="9"/>
          <w:lang w:val="en-US"/>
        </w:rPr>
        <w:t>,</w:t>
      </w:r>
      <w:r w:rsidR="00135F19" w:rsidRPr="00914A07">
        <w:rPr>
          <w:rFonts w:ascii="Verdana" w:eastAsia="KaiTi" w:hAnsi="Verdana" w:cs="Calibri"/>
          <w:i/>
          <w:sz w:val="9"/>
          <w:szCs w:val="9"/>
          <w:lang w:val="en-US"/>
        </w:rPr>
        <w:t xml:space="preserve"> </w:t>
      </w:r>
      <m:oMath>
        <m:r>
          <w:rPr>
            <w:rFonts w:ascii="Cambria Math" w:eastAsia="KaiTi" w:hAnsi="Cambria Math" w:cs="Calibri"/>
            <w:sz w:val="9"/>
            <w:szCs w:val="9"/>
            <w:lang w:val="en-US"/>
          </w:rPr>
          <m:t>Q</m:t>
        </m:r>
      </m:oMath>
      <w:r w:rsidR="00135F19" w:rsidRPr="00914A07">
        <w:rPr>
          <w:rFonts w:ascii="Verdana" w:eastAsia="KaiTi" w:hAnsi="Verdana" w:cs="Calibri"/>
          <w:sz w:val="9"/>
          <w:szCs w:val="9"/>
          <w:lang w:val="en-US"/>
        </w:rPr>
        <w:t>为反应商</w:t>
      </w:r>
      <w:r w:rsidR="00147AC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lang w:val="en-US"/>
        </w:rPr>
        <w:t>3.</w:t>
      </w:r>
      <m:oMath>
        <m:phant>
          <m:phantPr>
            <m:ctrlPr>
              <w:rPr>
                <w:rFonts w:ascii="Cambria Math" w:eastAsia="KaiTi" w:hAnsi="Cambria Math" w:cs="Calibri"/>
                <w:b/>
                <w:bCs/>
                <w:sz w:val="9"/>
                <w:szCs w:val="9"/>
                <w:u w:val="single"/>
              </w:rPr>
            </m:ctrlPr>
          </m:phantPr>
          <m:e>
            <m:r>
              <m:rPr>
                <m:sty m:val="b"/>
              </m:rPr>
              <w:rPr>
                <w:rFonts w:ascii="Cambria Math" w:eastAsia="KaiTi" w:hAnsi="Cambria Math" w:cs="Calibri"/>
                <w:sz w:val="9"/>
                <w:szCs w:val="9"/>
                <w:u w:val="single"/>
              </w:rPr>
              <m:t>Δ</m:t>
            </m:r>
          </m:e>
        </m:phant>
        <m:r>
          <m:rPr>
            <m:sty m:val="bi"/>
          </m:rPr>
          <w:rPr>
            <w:rFonts w:ascii="Cambria Math" w:eastAsia="KaiTi" w:hAnsi="Cambria Math" w:cs="Calibri"/>
            <w:sz w:val="9"/>
            <w:szCs w:val="9"/>
            <w:u w:val="single"/>
          </w:rPr>
          <m:t>G</m:t>
        </m:r>
        <m:r>
          <m:rPr>
            <m:sty m:val="bi"/>
          </m:rPr>
          <w:rPr>
            <w:rFonts w:ascii="Cambria Math" w:eastAsia="KaiTi" w:hAnsi="Cambria Math" w:cs="Calibri"/>
            <w:sz w:val="9"/>
            <w:szCs w:val="9"/>
            <w:u w:val="single"/>
            <w:lang w:val="en-US"/>
          </w:rPr>
          <m:t>'</m:t>
        </m:r>
      </m:oMath>
      <w:r w:rsidR="00AF0A2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和</w:t>
      </w:r>
      <m:oMath>
        <m:sSubSup>
          <m:sSubSupPr>
            <m:ctrlPr>
              <w:rPr>
                <w:rFonts w:ascii="Cambria Math" w:eastAsia="KaiTi" w:hAnsi="Cambria Math" w:cs="Calibri"/>
                <w:b/>
                <w:sz w:val="9"/>
                <w:szCs w:val="9"/>
                <w:u w:val="single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="KaiTi" w:hAnsi="Cambria Math" w:cs="Calibri"/>
                <w:sz w:val="9"/>
                <w:szCs w:val="9"/>
                <w:u w:val="single"/>
                <w:lang w:val="en-US"/>
              </w:rPr>
              <m:t>K</m:t>
            </m:r>
          </m:e>
          <m:sub>
            <m:phant>
              <m:phantPr>
                <m:ctrlPr>
                  <w:rPr>
                    <w:rFonts w:ascii="Cambria Math" w:eastAsia="KaiTi" w:hAnsi="Cambria Math" w:cs="Calibri"/>
                    <w:b/>
                    <w:sz w:val="9"/>
                    <w:szCs w:val="9"/>
                    <w:u w:val="single"/>
                    <w:lang w:val="en-US"/>
                  </w:rPr>
                </m:ctrlPr>
              </m:phantPr>
              <m:e>
                <m:r>
                  <m:rPr>
                    <m:sty m:val="b"/>
                  </m:rPr>
                  <w:rPr>
                    <w:rFonts w:ascii="Cambria Math" w:eastAsia="KaiTi" w:hAnsi="Cambria Math" w:cs="Calibri"/>
                    <w:sz w:val="9"/>
                    <w:szCs w:val="9"/>
                    <w:u w:val="single"/>
                    <w:lang w:val="en-US"/>
                  </w:rPr>
                  <m:t>eq</m:t>
                </m:r>
              </m:e>
            </m:phant>
          </m:sub>
          <m:sup>
            <m:r>
              <m:rPr>
                <m:sty m:val="bi"/>
              </m:rPr>
              <w:rPr>
                <w:rFonts w:ascii="Cambria Math" w:eastAsia="KaiTi" w:hAnsi="Cambria Math" w:cs="Calibri"/>
                <w:sz w:val="9"/>
                <w:szCs w:val="9"/>
                <w:u w:val="single"/>
                <w:lang w:val="en-US"/>
              </w:rPr>
              <m:t>'</m:t>
            </m:r>
          </m:sup>
        </m:sSubSup>
      </m:oMath>
      <w:r w:rsidR="005D59FE" w:rsidRPr="00914A07">
        <w:rPr>
          <w:rFonts w:ascii="Verdana" w:eastAsia="KaiTi" w:hAnsi="Verdana" w:cs="Calibri"/>
          <w:b/>
          <w:sz w:val="9"/>
          <w:szCs w:val="9"/>
          <w:u w:val="single"/>
          <w:lang w:val="en-US"/>
        </w:rPr>
        <w:t>的关系</w:t>
      </w:r>
      <w:r w:rsidR="005D59FE" w:rsidRPr="00914A07">
        <w:rPr>
          <w:rFonts w:ascii="Verdana" w:eastAsia="KaiTi" w:hAnsi="Verdana" w:cs="Calibri"/>
          <w:bCs/>
          <w:sz w:val="9"/>
          <w:szCs w:val="9"/>
          <w:lang w:val="en-US"/>
        </w:rPr>
        <w:t>：</w:t>
      </w:r>
      <m:oMath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G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'∘</m:t>
            </m:r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=-RT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ln</m:t>
        </m:r>
        <m:sSubSup>
          <m:sSubSupPr>
            <m:ctrlPr>
              <w:rPr>
                <w:rFonts w:ascii="Cambria Math" w:eastAsia="KaiTi" w:hAnsi="Cambria Math" w:cs="Calibri"/>
                <w:bCs/>
                <w:color w:val="000000" w:themeColor="text1"/>
                <w:sz w:val="9"/>
                <w:szCs w:val="9"/>
                <w:lang w:val="en-US"/>
              </w:rPr>
            </m:ctrlPr>
          </m:sSub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K</m:t>
            </m:r>
          </m:e>
          <m:sub>
            <m:phant>
              <m:phantPr>
                <m:ctrlPr>
                  <w:rPr>
                    <w:rFonts w:ascii="Cambria Math" w:eastAsia="KaiTi" w:hAnsi="Cambria Math" w:cs="Calibri"/>
                    <w:bCs/>
                    <w:color w:val="000000" w:themeColor="text1"/>
                    <w:sz w:val="9"/>
                    <w:szCs w:val="9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eq</m:t>
                </m:r>
              </m:e>
            </m:phant>
          </m:sub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</m:t>
            </m:r>
          </m:sup>
        </m:sSubSup>
      </m:oMath>
      <w:r w:rsidR="00482165" w:rsidRPr="00914A07">
        <w:rPr>
          <w:rFonts w:ascii="Verdana" w:eastAsia="KaiTi" w:hAnsi="Verdana" w:cs="Calibri"/>
          <w:bCs/>
          <w:color w:val="000000" w:themeColor="text1"/>
          <w:sz w:val="9"/>
          <w:szCs w:val="9"/>
          <w:lang w:val="en-US"/>
        </w:rPr>
        <w:t>，</w:t>
      </w:r>
      <m:oMath>
        <m:sSubSup>
          <m:sSubSupPr>
            <m:ctrlPr>
              <w:rPr>
                <w:rFonts w:ascii="Cambria Math" w:eastAsia="KaiTi" w:hAnsi="Cambria Math" w:cs="Calibri"/>
                <w:bCs/>
                <w:color w:val="000000" w:themeColor="text1"/>
                <w:sz w:val="9"/>
                <w:szCs w:val="9"/>
                <w:lang w:val="en-US"/>
              </w:rPr>
            </m:ctrlPr>
          </m:sSub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K</m:t>
            </m:r>
          </m:e>
          <m:sub>
            <m:phant>
              <m:phantPr>
                <m:ctrlPr>
                  <w:rPr>
                    <w:rFonts w:ascii="Cambria Math" w:eastAsia="KaiTi" w:hAnsi="Cambria Math" w:cs="Calibri"/>
                    <w:bCs/>
                    <w:color w:val="000000" w:themeColor="text1"/>
                    <w:sz w:val="9"/>
                    <w:szCs w:val="9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eq</m:t>
                </m:r>
              </m:e>
            </m:phant>
          </m:sub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</m:t>
            </m:r>
          </m:sup>
        </m:sSubSup>
      </m:oMath>
      <w:r w:rsidR="00147AC7" w:rsidRPr="00914A07">
        <w:rPr>
          <w:rFonts w:ascii="Verdana" w:eastAsia="KaiTi" w:hAnsi="Verdana" w:cs="Calibri"/>
          <w:bCs/>
          <w:color w:val="000000" w:themeColor="text1"/>
          <w:sz w:val="9"/>
          <w:szCs w:val="9"/>
          <w:lang w:val="en-US"/>
        </w:rPr>
        <w:t>相乘，</w:t>
      </w:r>
      <m:oMath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G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'∘</m:t>
            </m:r>
          </m:sup>
        </m:sSup>
      </m:oMath>
      <w:r w:rsidR="00147AC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相加</w:t>
      </w:r>
    </w:p>
    <w:p w14:paraId="640DBEDE" w14:textId="59D4214F" w:rsidR="00B73063" w:rsidRPr="00914A07" w:rsidRDefault="00B73063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氧化还原与电子载体</w:t>
      </w:r>
    </w:p>
    <w:p w14:paraId="225CFAC9" w14:textId="1EEAAA75" w:rsidR="00B73063" w:rsidRPr="00914A07" w:rsidRDefault="00406DDE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EA110B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4</w:t>
      </w:r>
      <w:r w:rsidR="00EA110B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种电子转移方式</w:t>
      </w:r>
      <w:r w:rsidR="00EA110B" w:rsidRPr="00914A07">
        <w:rPr>
          <w:rFonts w:ascii="Verdana" w:eastAsia="KaiTi" w:hAnsi="Verdana" w:cs="Calibri"/>
          <w:sz w:val="9"/>
          <w:szCs w:val="9"/>
        </w:rPr>
        <w:t>：</w:t>
      </w:r>
      <w:r w:rsidR="00AE4EEA" w:rsidRPr="00914A07">
        <w:rPr>
          <w:rFonts w:ascii="Verdana" w:eastAsia="KaiTi" w:hAnsi="Verdana" w:cs="Calibri"/>
          <w:sz w:val="9"/>
          <w:szCs w:val="9"/>
        </w:rPr>
        <w:t>直接</w:t>
      </w:r>
      <w:r w:rsidR="00EA110B" w:rsidRPr="00914A07">
        <w:rPr>
          <w:rFonts w:ascii="Verdana" w:eastAsia="KaiTi" w:hAnsi="Verdana" w:cs="Calibri"/>
          <w:sz w:val="9"/>
          <w:szCs w:val="9"/>
        </w:rPr>
        <w:t>电子</w:t>
      </w:r>
      <w:r w:rsidR="00AE4EEA" w:rsidRPr="00914A07">
        <w:rPr>
          <w:rFonts w:ascii="Verdana" w:eastAsia="KaiTi" w:hAnsi="Verdana" w:cs="Calibri"/>
          <w:sz w:val="9"/>
          <w:szCs w:val="9"/>
        </w:rPr>
        <w:t>转移</w:t>
      </w:r>
      <w:r w:rsidR="00EA110B" w:rsidRPr="00914A07">
        <w:rPr>
          <w:rFonts w:ascii="Verdana" w:eastAsia="KaiTi" w:hAnsi="Verdana" w:cs="Calibri"/>
          <w:sz w:val="9"/>
          <w:szCs w:val="9"/>
        </w:rPr>
        <w:t>、</w:t>
      </w:r>
      <w:r w:rsidR="00EA110B" w:rsidRPr="00914A07">
        <w:rPr>
          <w:rFonts w:ascii="Verdana" w:eastAsia="KaiTi" w:hAnsi="Verdana" w:cs="Calibri"/>
          <w:color w:val="000000" w:themeColor="text1"/>
          <w:sz w:val="9"/>
          <w:szCs w:val="9"/>
        </w:rPr>
        <w:t>氢原子</w:t>
      </w:r>
      <w:r w:rsidR="00394046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6F2A20" w:rsidRPr="00914A07">
        <w:rPr>
          <w:rFonts w:ascii="Verdana" w:eastAsia="KaiTi" w:hAnsi="Verdana" w:cs="Calibri"/>
          <w:color w:val="000000" w:themeColor="text1"/>
          <w:sz w:val="9"/>
          <w:szCs w:val="9"/>
        </w:rPr>
        <w:t>FAD/FADH</w:t>
      </w:r>
      <w:r w:rsidR="006F2A20" w:rsidRPr="00914A07">
        <w:rPr>
          <w:rFonts w:ascii="Cambria Math" w:eastAsia="KaiTi" w:hAnsi="Cambria Math" w:cs="Cambria Math"/>
          <w:color w:val="000000" w:themeColor="text1"/>
          <w:sz w:val="9"/>
          <w:szCs w:val="9"/>
        </w:rPr>
        <w:t>₂</w:t>
      </w:r>
      <w:r w:rsidR="00394046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EA110B" w:rsidRPr="00914A07">
        <w:rPr>
          <w:rFonts w:ascii="Verdana" w:eastAsia="KaiTi" w:hAnsi="Verdana" w:cs="Calibri"/>
          <w:color w:val="000000" w:themeColor="text1"/>
          <w:sz w:val="9"/>
          <w:szCs w:val="9"/>
        </w:rPr>
        <w:t>、氢负离子</w:t>
      </w:r>
      <w:r w:rsidR="00394046" w:rsidRPr="00914A07">
        <w:rPr>
          <w:rFonts w:ascii="Verdana" w:eastAsia="KaiTi" w:hAnsi="Verdana" w:cs="Courier New"/>
          <w:color w:val="000000" w:themeColor="text1"/>
          <w:sz w:val="9"/>
          <w:szCs w:val="9"/>
        </w:rPr>
        <w:t>（</w:t>
      </w:r>
      <w:r w:rsidR="006F2A20" w:rsidRPr="00914A07">
        <w:rPr>
          <w:rFonts w:ascii="Verdana" w:eastAsia="KaiTi" w:hAnsi="Verdana" w:cs="Calibri"/>
          <w:color w:val="000000" w:themeColor="text1"/>
          <w:sz w:val="9"/>
          <w:szCs w:val="9"/>
        </w:rPr>
        <w:t>NAD</w:t>
      </w:r>
      <w:r w:rsidR="006F2A20" w:rsidRPr="00914A07">
        <w:rPr>
          <w:rFonts w:ascii="Cambria Math" w:eastAsia="KaiTi" w:hAnsi="Cambria Math" w:cs="Cambria Math"/>
          <w:color w:val="000000" w:themeColor="text1"/>
          <w:sz w:val="9"/>
          <w:szCs w:val="9"/>
        </w:rPr>
        <w:t>⁺</w:t>
      </w:r>
      <w:r w:rsidR="006F2A20" w:rsidRPr="00914A07">
        <w:rPr>
          <w:rFonts w:ascii="Verdana" w:eastAsia="KaiTi" w:hAnsi="Verdana" w:cs="Calibri"/>
          <w:color w:val="000000" w:themeColor="text1"/>
          <w:sz w:val="9"/>
          <w:szCs w:val="9"/>
        </w:rPr>
        <w:t>/NADH, NADP</w:t>
      </w:r>
      <w:r w:rsidR="006F2A20" w:rsidRPr="00914A07">
        <w:rPr>
          <w:rFonts w:ascii="Cambria Math" w:eastAsia="KaiTi" w:hAnsi="Cambria Math" w:cs="Cambria Math"/>
          <w:color w:val="000000" w:themeColor="text1"/>
          <w:sz w:val="9"/>
          <w:szCs w:val="9"/>
        </w:rPr>
        <w:t>⁺</w:t>
      </w:r>
      <w:r w:rsidR="006F2A20" w:rsidRPr="00914A07">
        <w:rPr>
          <w:rFonts w:ascii="Verdana" w:eastAsia="KaiTi" w:hAnsi="Verdana" w:cs="Calibri"/>
          <w:color w:val="000000" w:themeColor="text1"/>
          <w:sz w:val="9"/>
          <w:szCs w:val="9"/>
        </w:rPr>
        <w:t>/NADPH</w:t>
      </w:r>
      <w:r w:rsidR="00394046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EA110B" w:rsidRPr="00914A07">
        <w:rPr>
          <w:rFonts w:ascii="Verdana" w:eastAsia="KaiTi" w:hAnsi="Verdana" w:cs="Calibri"/>
          <w:sz w:val="9"/>
          <w:szCs w:val="9"/>
        </w:rPr>
        <w:t>、直接加氧</w:t>
      </w:r>
      <w:r w:rsidR="006A71BE" w:rsidRPr="00914A07">
        <w:rPr>
          <w:rFonts w:ascii="Verdana" w:eastAsia="KaiTi" w:hAnsi="Verdana" w:cs="Calibri"/>
          <w:sz w:val="9"/>
          <w:szCs w:val="9"/>
        </w:rPr>
        <w:t>（</w:t>
      </w:r>
      <w:r w:rsidR="006A71BE" w:rsidRPr="00914A07">
        <w:rPr>
          <w:rFonts w:ascii="Courier New" w:eastAsia="KaiTi" w:hAnsi="Courier New" w:cs="Courier New"/>
          <w:sz w:val="9"/>
          <w:szCs w:val="9"/>
        </w:rPr>
        <w:t>﻿</w:t>
      </w:r>
      <w:r w:rsidR="006A71BE" w:rsidRPr="00914A07">
        <w:rPr>
          <w:rFonts w:ascii="Verdana" w:eastAsia="KaiTi" w:hAnsi="Verdana" w:cs="Calibri"/>
          <w:sz w:val="9"/>
          <w:szCs w:val="9"/>
        </w:rPr>
        <w:t>加氧酶，</w:t>
      </w:r>
      <w:r w:rsidR="006A71BE" w:rsidRPr="00914A07">
        <w:rPr>
          <w:rFonts w:ascii="Courier New" w:eastAsia="KaiTi" w:hAnsi="Courier New" w:cs="Courier New"/>
          <w:sz w:val="9"/>
          <w:szCs w:val="9"/>
        </w:rPr>
        <w:t>﻿</w:t>
      </w:r>
      <w:r w:rsidR="006A71BE" w:rsidRPr="00914A07">
        <w:rPr>
          <w:rFonts w:ascii="Verdana" w:eastAsia="KaiTi" w:hAnsi="Verdana" w:cs="Calibri"/>
          <w:sz w:val="9"/>
          <w:szCs w:val="9"/>
        </w:rPr>
        <w:t>O</w:t>
      </w:r>
      <w:r w:rsidR="006A71BE" w:rsidRPr="00914A07">
        <w:rPr>
          <w:rFonts w:ascii="Verdana" w:eastAsia="KaiTi" w:hAnsi="Verdana" w:cs="Calibri"/>
          <w:sz w:val="9"/>
          <w:szCs w:val="9"/>
        </w:rPr>
        <w:t>进入有机分子）</w:t>
      </w:r>
      <w:r w:rsidR="00E00D2A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2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B73063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还原电势</w:t>
      </w:r>
      <m:oMath>
        <m:r>
          <m:rPr>
            <m:sty m:val="bi"/>
          </m:rPr>
          <w:rPr>
            <w:rFonts w:ascii="Cambria Math" w:eastAsia="KaiTi" w:hAnsi="Cambria Math" w:cs="Calibri"/>
            <w:color w:val="000000" w:themeColor="text1"/>
            <w:sz w:val="9"/>
            <w:szCs w:val="9"/>
            <w:u w:val="single"/>
          </w:rPr>
          <m:t>E</m:t>
        </m:r>
      </m:oMath>
      <w:r w:rsidR="00B7306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E00D2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衡量</w:t>
      </w:r>
      <w:r w:rsidR="00B7306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得电子能力，越正</w:t>
      </w:r>
      <w:r w:rsidR="006A71B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越强</w:t>
      </w:r>
      <w:r w:rsidR="00B7306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3.</w:t>
      </w:r>
      <w:r w:rsidR="00B73063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Nernst</w:t>
      </w:r>
      <w:r w:rsidR="00B73063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方程</w:t>
      </w:r>
      <w:r w:rsidR="00B7306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m:oMath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E=</m:t>
        </m:r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E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'∘</m:t>
            </m:r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+</m:t>
        </m:r>
        <m:d>
          <m:dPr>
            <m:ctrlPr>
              <w:rPr>
                <w:rFonts w:ascii="Cambria Math" w:eastAsia="KaiTi" w:hAnsi="Cambria Math" w:cs="Calibri"/>
                <w:i/>
                <w:color w:val="000000" w:themeColor="text1"/>
                <w:sz w:val="9"/>
                <w:szCs w:val="9"/>
                <w:lang w:val="en-US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sz w:val="9"/>
                    <w:szCs w:val="9"/>
                    <w:lang w:val="en-US"/>
                  </w:rPr>
                </m:ctrlPr>
              </m:fPr>
              <m:num>
                <m: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RT</m:t>
                </m:r>
              </m:num>
              <m:den>
                <m: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nF</m:t>
                </m:r>
              </m:den>
            </m:f>
          </m:e>
        </m:d>
        <m:func>
          <m:funcPr>
            <m:ctrlPr>
              <w:rPr>
                <w:rFonts w:ascii="Cambria Math" w:eastAsia="KaiTi" w:hAnsi="Cambria Math" w:cs="Calibri"/>
                <w:i/>
                <w:color w:val="000000" w:themeColor="text1"/>
                <w:sz w:val="9"/>
                <w:szCs w:val="9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ln</m:t>
            </m: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sz w:val="9"/>
                    <w:szCs w:val="9"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9"/>
                        <w:szCs w:val="9"/>
                        <w:lang w:val="en-US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Verdana" w:eastAsia="KaiTi" w:hAnsi="Verdana" w:cs="Calibri"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  <m:t>受体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Verdana" w:eastAsia="KaiTi" w:hAnsi="Verdana" w:cs="Calibri"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  <m:t>供体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=</m:t>
        </m:r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E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'∘</m:t>
            </m:r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+</m:t>
        </m:r>
        <m:d>
          <m:dPr>
            <m:ctrlPr>
              <w:rPr>
                <w:rFonts w:ascii="Cambria Math" w:eastAsia="KaiTi" w:hAnsi="Cambria Math" w:cs="Calibri"/>
                <w:i/>
                <w:color w:val="000000" w:themeColor="text1"/>
                <w:sz w:val="9"/>
                <w:szCs w:val="9"/>
                <w:lang w:val="en-US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sz w:val="9"/>
                    <w:szCs w:val="9"/>
                    <w:lang w:val="en-US"/>
                  </w:rPr>
                </m:ctrlPr>
              </m:fPr>
              <m:num>
                <m: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0.026V</m:t>
                </m:r>
              </m:num>
              <m:den>
                <m: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n</m:t>
                </m:r>
              </m:den>
            </m:f>
          </m:e>
        </m:d>
        <m:func>
          <m:funcPr>
            <m:ctrlPr>
              <w:rPr>
                <w:rFonts w:ascii="Cambria Math" w:eastAsia="KaiTi" w:hAnsi="Cambria Math" w:cs="Calibri"/>
                <w:i/>
                <w:color w:val="000000" w:themeColor="text1"/>
                <w:sz w:val="9"/>
                <w:szCs w:val="9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sz w:val="9"/>
                    <w:szCs w:val="9"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9"/>
                        <w:szCs w:val="9"/>
                        <w:lang w:val="en-US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Verdana" w:eastAsia="KaiTi" w:hAnsi="Verdana" w:cs="Calibri"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  <m:t>受体</m:t>
                        </m:r>
                      </m:e>
                    </m:d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Verdana" w:eastAsia="KaiTi" w:hAnsi="Verdana" w:cs="Calibri"/>
                            <w:color w:val="000000" w:themeColor="text1"/>
                            <w:sz w:val="9"/>
                            <w:szCs w:val="9"/>
                            <w:lang w:val="en-US"/>
                          </w:rPr>
                          <m:t>供体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 xml:space="preserve">, </m:t>
        </m:r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E</m:t>
            </m:r>
          </m:e>
          <m:sup>
            <m:d>
              <m:d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sz w:val="9"/>
                    <w:szCs w:val="9"/>
                    <w:lang w:val="en-US"/>
                  </w:rPr>
                </m:ctrlPr>
              </m:dPr>
              <m:e>
                <m: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'∘</m:t>
                </m:r>
              </m:e>
            </m:d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=</m:t>
        </m:r>
        <m:sSubSup>
          <m:sSub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b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E</m:t>
            </m:r>
          </m:e>
          <m:sub>
            <m:phant>
              <m:phantPr>
                <m:ctrl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rec</m:t>
                </m:r>
              </m:e>
            </m:phant>
          </m:sub>
          <m:sup>
            <m:d>
              <m:d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sz w:val="9"/>
                    <w:szCs w:val="9"/>
                    <w:lang w:val="en-US"/>
                  </w:rPr>
                </m:ctrlPr>
              </m:dPr>
              <m:e>
                <m: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'∘</m:t>
                </m:r>
              </m:e>
            </m:d>
          </m:sup>
        </m:sSub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-</m:t>
        </m:r>
        <m:sSubSup>
          <m:sSub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b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E</m:t>
            </m:r>
          </m:e>
          <m:sub>
            <m:phant>
              <m:phantPr>
                <m:ctrl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pro</m:t>
                </m:r>
              </m:e>
            </m:phant>
          </m:sub>
          <m:sup>
            <m:d>
              <m:dPr>
                <m:ctrlPr>
                  <w:rPr>
                    <w:rFonts w:ascii="Cambria Math" w:eastAsia="KaiTi" w:hAnsi="Cambria Math" w:cs="Calibri"/>
                    <w:i/>
                    <w:color w:val="000000" w:themeColor="text1"/>
                    <w:sz w:val="9"/>
                    <w:szCs w:val="9"/>
                    <w:lang w:val="en-US"/>
                  </w:rPr>
                </m:ctrlPr>
              </m:dPr>
              <m:e>
                <m:r>
                  <w:rPr>
                    <w:rFonts w:ascii="Cambria Math" w:eastAsia="KaiTi" w:hAnsi="Cambria Math" w:cs="Calibri"/>
                    <w:color w:val="000000" w:themeColor="text1"/>
                    <w:sz w:val="9"/>
                    <w:szCs w:val="9"/>
                    <w:lang w:val="en-US"/>
                  </w:rPr>
                  <m:t>'∘</m:t>
                </m:r>
              </m:e>
            </m:d>
          </m:sup>
        </m:sSub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,</m:t>
        </m:r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 xml:space="preserve">  </m:t>
        </m:r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G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('∘)</m:t>
            </m:r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=-nF</m:t>
        </m:r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E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('∘)</m:t>
            </m:r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 xml:space="preserve"> </m:t>
        </m:r>
      </m:oMath>
      <w:r w:rsidR="00532BC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B73063"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lang w:val="en-US"/>
        </w:rPr>
        <w:t>NAD</w:t>
      </w:r>
      <w:r w:rsidR="00B73063"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vertAlign w:val="superscript"/>
          <w:lang w:val="en-US"/>
        </w:rPr>
        <w:t>+</w:t>
      </w:r>
      <w:r w:rsidR="00B73063"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lang w:val="en-US"/>
        </w:rPr>
        <w:t>/NADP</w:t>
      </w:r>
      <w:r w:rsidR="00B73063"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vertAlign w:val="superscript"/>
          <w:lang w:val="en-US"/>
        </w:rPr>
        <w:t>+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：尼克酰胺类</w:t>
      </w:r>
      <w:r w:rsidR="00E37368" w:rsidRPr="00914A07">
        <w:rPr>
          <w:rFonts w:ascii="Verdana" w:eastAsia="KaiTi" w:hAnsi="Verdana" w:cs="Calibri"/>
          <w:iCs/>
          <w:sz w:val="9"/>
          <w:szCs w:val="9"/>
          <w:lang w:val="en-US"/>
        </w:rPr>
        <w:t>；</w:t>
      </w:r>
      <w:r w:rsidR="00B73063" w:rsidRPr="00914A07">
        <w:rPr>
          <w:rFonts w:ascii="Verdana" w:eastAsia="KaiTi" w:hAnsi="Verdana" w:cs="Calibri"/>
          <w:b/>
          <w:bCs/>
          <w:iCs/>
          <w:color w:val="4472C4" w:themeColor="accent1"/>
          <w:sz w:val="9"/>
          <w:szCs w:val="9"/>
          <w:u w:val="single"/>
          <w:lang w:val="en-US"/>
        </w:rPr>
        <w:t>分工</w:t>
      </w:r>
      <w:r w:rsidR="00F96AD7" w:rsidRPr="00914A07">
        <w:rPr>
          <w:rFonts w:ascii="Verdana" w:eastAsia="KaiTi" w:hAnsi="Verdana" w:cs="Calibri"/>
          <w:iCs/>
          <w:color w:val="000000" w:themeColor="text1"/>
          <w:sz w:val="9"/>
          <w:szCs w:val="9"/>
          <w:lang w:val="en-US"/>
        </w:rPr>
        <w:t>：</w:t>
      </w:r>
      <w:r w:rsidR="00B73063" w:rsidRPr="00914A07">
        <w:rPr>
          <w:rFonts w:ascii="Verdana" w:eastAsia="KaiTi" w:hAnsi="Verdana" w:cs="Calibri"/>
          <w:iCs/>
          <w:color w:val="000000" w:themeColor="text1"/>
          <w:sz w:val="9"/>
          <w:szCs w:val="9"/>
          <w:lang w:val="en-US"/>
        </w:rPr>
        <w:t>NAD</w:t>
      </w:r>
      <w:r w:rsidR="00B73063" w:rsidRPr="00914A07">
        <w:rPr>
          <w:rFonts w:ascii="Verdana" w:eastAsia="KaiTi" w:hAnsi="Verdana" w:cs="Calibri"/>
          <w:iCs/>
          <w:color w:val="000000" w:themeColor="text1"/>
          <w:sz w:val="9"/>
          <w:szCs w:val="9"/>
          <w:vertAlign w:val="superscript"/>
          <w:lang w:val="en-US"/>
        </w:rPr>
        <w:t>+</w:t>
      </w:r>
      <w:r w:rsidR="00B73063" w:rsidRPr="00914A07">
        <w:rPr>
          <w:rFonts w:ascii="Verdana" w:eastAsia="KaiTi" w:hAnsi="Verdana" w:cs="Calibri"/>
          <w:iCs/>
          <w:color w:val="000000" w:themeColor="text1"/>
          <w:sz w:val="9"/>
          <w:szCs w:val="9"/>
          <w:lang w:val="en-US"/>
        </w:rPr>
        <w:t>用于分解代谢（氧化产能）、</w:t>
      </w:r>
      <w:r w:rsidR="00572232" w:rsidRPr="00914A07">
        <w:rPr>
          <w:rFonts w:ascii="Verdana" w:eastAsia="KaiTi" w:hAnsi="Verdana" w:cs="Calibri"/>
          <w:iCs/>
          <w:color w:val="000000" w:themeColor="text1"/>
          <w:sz w:val="9"/>
          <w:szCs w:val="9"/>
          <w:lang w:val="en-US"/>
        </w:rPr>
        <w:t>NADPH</w:t>
      </w:r>
      <w:r w:rsidR="00B73063" w:rsidRPr="00914A07">
        <w:rPr>
          <w:rFonts w:ascii="Verdana" w:eastAsia="KaiTi" w:hAnsi="Verdana" w:cs="Calibri"/>
          <w:iCs/>
          <w:color w:val="000000" w:themeColor="text1"/>
          <w:sz w:val="9"/>
          <w:szCs w:val="9"/>
          <w:lang w:val="en-US"/>
        </w:rPr>
        <w:t>用于合成代谢（还原力）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；</w:t>
      </w:r>
      <w:r w:rsidR="00B73063" w:rsidRPr="00914A07">
        <w:rPr>
          <w:rFonts w:ascii="Verdana" w:eastAsia="KaiTi" w:hAnsi="Verdana" w:cs="Calibri"/>
          <w:iCs/>
          <w:color w:val="4472C4" w:themeColor="accent1"/>
          <w:sz w:val="9"/>
          <w:szCs w:val="9"/>
          <w:lang w:val="en-US"/>
        </w:rPr>
        <w:t>光谱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：</w:t>
      </w:r>
      <w:r w:rsidR="00FB4F1E" w:rsidRPr="00914A07">
        <w:rPr>
          <w:rFonts w:ascii="Verdana" w:eastAsia="KaiTi" w:hAnsi="Verdana" w:cs="Calibri"/>
          <w:iCs/>
          <w:sz w:val="9"/>
          <w:szCs w:val="9"/>
          <w:lang w:val="en-US"/>
        </w:rPr>
        <w:t>还原态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在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340 nm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有吸收峰，氧化型无；</w:t>
      </w:r>
      <w:r w:rsidR="00B73063" w:rsidRPr="00914A07">
        <w:rPr>
          <w:rFonts w:ascii="Verdana" w:eastAsia="KaiTi" w:hAnsi="Verdana" w:cs="Calibri"/>
          <w:iCs/>
          <w:color w:val="4472C4" w:themeColor="accent1"/>
          <w:sz w:val="9"/>
          <w:szCs w:val="9"/>
          <w:lang w:val="en-US"/>
        </w:rPr>
        <w:t>结合</w:t>
      </w:r>
      <w:r w:rsidR="00FB4F1E" w:rsidRPr="00914A07">
        <w:rPr>
          <w:rFonts w:ascii="Verdana" w:eastAsia="KaiTi" w:hAnsi="Verdana" w:cs="Calibri"/>
          <w:iCs/>
          <w:color w:val="4472C4" w:themeColor="accent1"/>
          <w:sz w:val="9"/>
          <w:szCs w:val="9"/>
          <w:lang w:val="en-US"/>
        </w:rPr>
        <w:t>性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：</w:t>
      </w:r>
      <w:r w:rsidR="0072392B" w:rsidRPr="00914A07">
        <w:rPr>
          <w:rFonts w:ascii="Verdana" w:eastAsia="KaiTi" w:hAnsi="Verdana" w:cs="Calibri"/>
          <w:iCs/>
          <w:sz w:val="9"/>
          <w:szCs w:val="9"/>
          <w:lang w:val="en-US"/>
        </w:rPr>
        <w:t>作为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辅</w:t>
      </w:r>
      <w:r w:rsidR="002B46C3" w:rsidRPr="00914A07">
        <w:rPr>
          <w:rFonts w:ascii="Verdana" w:eastAsia="KaiTi" w:hAnsi="Verdana" w:cs="Calibri"/>
          <w:iCs/>
          <w:sz w:val="9"/>
          <w:szCs w:val="9"/>
          <w:lang w:val="en-US"/>
        </w:rPr>
        <w:t>因子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，</w:t>
      </w:r>
      <w:r w:rsidR="008D1381" w:rsidRPr="00914A07">
        <w:rPr>
          <w:rFonts w:ascii="Verdana" w:eastAsia="KaiTi" w:hAnsi="Verdana" w:cs="Calibri"/>
          <w:iCs/>
          <w:sz w:val="9"/>
          <w:szCs w:val="9"/>
          <w:lang w:val="en-US"/>
        </w:rPr>
        <w:t>底物型</w:t>
      </w:r>
      <w:r w:rsidR="00B73063" w:rsidRPr="00914A07">
        <w:rPr>
          <w:rFonts w:ascii="Verdana" w:eastAsia="KaiTi" w:hAnsi="Verdana" w:cs="Calibri"/>
          <w:iCs/>
          <w:color w:val="FF0000"/>
          <w:sz w:val="9"/>
          <w:szCs w:val="9"/>
          <w:lang w:val="en-US"/>
        </w:rPr>
        <w:t>可逆结合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，</w:t>
      </w:r>
      <w:r w:rsidR="00DC2F5C" w:rsidRPr="00914A07">
        <w:rPr>
          <w:rFonts w:ascii="Verdana" w:eastAsia="KaiTi" w:hAnsi="Verdana" w:cs="Calibri"/>
          <w:iCs/>
          <w:sz w:val="9"/>
          <w:szCs w:val="9"/>
          <w:lang w:val="en-US"/>
        </w:rPr>
        <w:t>脱氢酶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通过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Rossmann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结构域结合</w:t>
      </w:r>
      <w:r w:rsidR="00600DA7" w:rsidRPr="00914A07">
        <w:rPr>
          <w:rFonts w:ascii="Verdana" w:eastAsia="KaiTi" w:hAnsi="Verdana" w:cs="Calibri"/>
          <w:iCs/>
          <w:sz w:val="9"/>
          <w:szCs w:val="9"/>
          <w:lang w:val="en-US"/>
        </w:rPr>
        <w:t>NAD</w:t>
      </w:r>
      <w:r w:rsidR="00600DA7" w:rsidRPr="00914A07">
        <w:rPr>
          <w:rFonts w:ascii="Verdana" w:eastAsia="KaiTi" w:hAnsi="Verdana" w:cs="Calibri"/>
          <w:iCs/>
          <w:sz w:val="9"/>
          <w:szCs w:val="9"/>
          <w:vertAlign w:val="superscript"/>
          <w:lang w:val="en-US"/>
        </w:rPr>
        <w:t>+</w:t>
      </w:r>
      <w:r w:rsidR="00600DA7" w:rsidRPr="00914A07">
        <w:rPr>
          <w:rFonts w:ascii="Verdana" w:eastAsia="KaiTi" w:hAnsi="Verdana" w:cs="Calibri"/>
          <w:iCs/>
          <w:sz w:val="9"/>
          <w:szCs w:val="9"/>
          <w:lang w:val="en-US"/>
        </w:rPr>
        <w:t>/NADP</w:t>
      </w:r>
      <w:r w:rsidR="00600DA7" w:rsidRPr="00914A07">
        <w:rPr>
          <w:rFonts w:ascii="Verdana" w:eastAsia="KaiTi" w:hAnsi="Verdana" w:cs="Calibri"/>
          <w:iCs/>
          <w:sz w:val="9"/>
          <w:szCs w:val="9"/>
          <w:vertAlign w:val="superscript"/>
          <w:lang w:val="en-US"/>
        </w:rPr>
        <w:t>+</w:t>
      </w:r>
      <w:r w:rsidR="00EA110B" w:rsidRPr="00914A07">
        <w:rPr>
          <w:rFonts w:ascii="Verdana" w:eastAsia="KaiTi" w:hAnsi="Verdana" w:cs="Calibri"/>
          <w:iCs/>
          <w:sz w:val="9"/>
          <w:szCs w:val="9"/>
          <w:lang w:val="en-US"/>
        </w:rPr>
        <w:t>；</w:t>
      </w:r>
      <w:r w:rsidR="00FB10B8" w:rsidRPr="00914A07">
        <w:rPr>
          <w:rFonts w:ascii="Verdana" w:eastAsia="KaiTi" w:hAnsi="Verdana" w:cs="Calibri"/>
          <w:iCs/>
          <w:color w:val="4472C4" w:themeColor="accent1"/>
          <w:sz w:val="9"/>
          <w:szCs w:val="9"/>
          <w:lang w:val="en-US"/>
        </w:rPr>
        <w:t>合成前体</w:t>
      </w:r>
      <w:r w:rsidR="00FB10B8" w:rsidRPr="00914A07">
        <w:rPr>
          <w:rFonts w:ascii="Verdana" w:eastAsia="KaiTi" w:hAnsi="Verdana" w:cs="Calibri"/>
          <w:iCs/>
          <w:sz w:val="9"/>
          <w:szCs w:val="9"/>
          <w:lang w:val="en-US"/>
        </w:rPr>
        <w:t>：</w:t>
      </w:r>
      <w:r w:rsidR="000823A1" w:rsidRPr="00914A07">
        <w:rPr>
          <w:rFonts w:ascii="Verdana" w:eastAsia="KaiTi" w:hAnsi="Verdana" w:cs="Calibri"/>
          <w:iCs/>
          <w:sz w:val="9"/>
          <w:szCs w:val="9"/>
          <w:lang w:val="en-US"/>
        </w:rPr>
        <w:t>V</w:t>
      </w:r>
      <w:r w:rsidR="00EA110B" w:rsidRPr="00914A07">
        <w:rPr>
          <w:rFonts w:ascii="Verdana" w:eastAsia="KaiTi" w:hAnsi="Verdana" w:cs="Calibri"/>
          <w:iCs/>
          <w:sz w:val="9"/>
          <w:szCs w:val="9"/>
          <w:lang w:val="en-US"/>
        </w:rPr>
        <w:t>B</w:t>
      </w:r>
      <w:r w:rsidR="00EA110B" w:rsidRPr="00914A07">
        <w:rPr>
          <w:rFonts w:ascii="Verdana" w:eastAsia="KaiTi" w:hAnsi="Verdana" w:cs="Calibri"/>
          <w:iCs/>
          <w:sz w:val="9"/>
          <w:szCs w:val="9"/>
          <w:vertAlign w:val="subscript"/>
          <w:lang w:val="en-US"/>
        </w:rPr>
        <w:t>3</w:t>
      </w:r>
      <w:r w:rsidR="00EA110B" w:rsidRPr="00914A07">
        <w:rPr>
          <w:rFonts w:ascii="Verdana" w:eastAsia="KaiTi" w:hAnsi="Verdana" w:cs="Calibri"/>
          <w:iCs/>
          <w:sz w:val="9"/>
          <w:szCs w:val="9"/>
          <w:lang w:val="en-US"/>
        </w:rPr>
        <w:t>（糙皮病）</w:t>
      </w:r>
      <w:r w:rsidR="00520222" w:rsidRPr="00914A07">
        <w:rPr>
          <w:rFonts w:ascii="Verdana" w:eastAsia="KaiTi" w:hAnsi="Verdana" w:cs="Calibri"/>
          <w:iCs/>
          <w:sz w:val="9"/>
          <w:szCs w:val="9"/>
          <w:lang w:val="en-US"/>
        </w:rPr>
        <w:t>；</w:t>
      </w:r>
      <w:r w:rsidR="00394D99"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lang w:val="en-US"/>
        </w:rPr>
        <w:t>5.</w:t>
      </w:r>
      <w:r w:rsidR="00B73063" w:rsidRPr="00914A07">
        <w:rPr>
          <w:rFonts w:ascii="Verdana" w:eastAsia="KaiTi" w:hAnsi="Verdana" w:cs="Calibri"/>
          <w:b/>
          <w:bCs/>
          <w:iCs/>
          <w:sz w:val="9"/>
          <w:szCs w:val="9"/>
          <w:u w:val="single"/>
          <w:lang w:val="en-US"/>
        </w:rPr>
        <w:t>FAD/FMN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：</w:t>
      </w:r>
      <w:r w:rsidR="004703B7" w:rsidRPr="00914A07">
        <w:rPr>
          <w:rFonts w:ascii="Verdana" w:eastAsia="KaiTi" w:hAnsi="Verdana" w:cs="Calibri"/>
          <w:iCs/>
          <w:sz w:val="9"/>
          <w:szCs w:val="9"/>
          <w:lang w:val="en-US"/>
        </w:rPr>
        <w:t>不含铁的黄色辅因子；</w:t>
      </w:r>
      <w:r w:rsidR="00B73063" w:rsidRPr="00914A07">
        <w:rPr>
          <w:rFonts w:ascii="Verdana" w:eastAsia="KaiTi" w:hAnsi="Verdana" w:cs="Calibri"/>
          <w:b/>
          <w:bCs/>
          <w:iCs/>
          <w:color w:val="4472C4" w:themeColor="accent1"/>
          <w:sz w:val="9"/>
          <w:szCs w:val="9"/>
          <w:lang w:val="en-US"/>
        </w:rPr>
        <w:t>转移形式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：可</w:t>
      </w:r>
      <w:r w:rsidR="00B73063" w:rsidRPr="00914A07">
        <w:rPr>
          <w:rFonts w:ascii="Verdana" w:eastAsia="KaiTi" w:hAnsi="Verdana" w:cs="Calibri"/>
          <w:iCs/>
          <w:color w:val="FF0000"/>
          <w:sz w:val="9"/>
          <w:szCs w:val="9"/>
          <w:lang w:val="en-US"/>
        </w:rPr>
        <w:t>分步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接受电子</w:t>
      </w:r>
      <w:r w:rsidR="001B480E" w:rsidRPr="00914A07">
        <w:rPr>
          <w:rFonts w:ascii="Verdana" w:eastAsia="KaiTi" w:hAnsi="Verdana" w:cs="Calibri"/>
          <w:iCs/>
          <w:sz w:val="9"/>
          <w:szCs w:val="9"/>
          <w:lang w:val="en-US"/>
        </w:rPr>
        <w:t>（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半醌自由基</w:t>
      </w:r>
      <w:r w:rsidR="00B73063" w:rsidRPr="00914A07">
        <w:rPr>
          <w:rFonts w:ascii="Verdana" w:eastAsia="KaiTi" w:hAnsi="Verdana" w:cs="Calibri"/>
          <w:iCs/>
          <w:sz w:val="9"/>
          <w:szCs w:val="9"/>
          <w:lang w:val="en-US"/>
        </w:rPr>
        <w:t>FADH</w:t>
      </w:r>
      <w:r w:rsidR="00B73063" w:rsidRPr="00914A07">
        <w:rPr>
          <w:rFonts w:ascii="Cambria Math" w:eastAsia="KaiTi" w:hAnsi="Cambria Math" w:cs="Cambria Math"/>
          <w:iCs/>
          <w:sz w:val="9"/>
          <w:szCs w:val="9"/>
          <w:lang w:val="en-US"/>
        </w:rPr>
        <w:t>⋅</w:t>
      </w:r>
      <w:r w:rsidR="001B480E" w:rsidRPr="00914A07">
        <w:rPr>
          <w:rFonts w:ascii="Verdana" w:eastAsia="KaiTi" w:hAnsi="Verdana" w:cs="Calibri"/>
          <w:iCs/>
          <w:sz w:val="9"/>
          <w:szCs w:val="9"/>
          <w:lang w:val="en-US"/>
        </w:rPr>
        <w:t>）</w:t>
      </w:r>
      <w:r w:rsidR="00B73063" w:rsidRPr="00914A07">
        <w:rPr>
          <w:rFonts w:ascii="Verdana" w:eastAsia="KaiTi" w:hAnsi="Verdana" w:cs="Calibri"/>
          <w:iCs/>
          <w:sz w:val="9"/>
          <w:szCs w:val="9"/>
        </w:rPr>
        <w:t>；</w:t>
      </w:r>
      <w:r w:rsidR="004703B7" w:rsidRPr="00914A07">
        <w:rPr>
          <w:rFonts w:ascii="Verdana" w:eastAsia="KaiTi" w:hAnsi="Verdana" w:cs="Calibri"/>
          <w:iCs/>
          <w:color w:val="4472C4" w:themeColor="accent1"/>
          <w:sz w:val="9"/>
          <w:szCs w:val="9"/>
        </w:rPr>
        <w:t>光谱</w:t>
      </w:r>
      <w:r w:rsidR="004703B7" w:rsidRPr="00914A07">
        <w:rPr>
          <w:rFonts w:ascii="Verdana" w:eastAsia="KaiTi" w:hAnsi="Verdana" w:cs="Calibri"/>
          <w:iCs/>
          <w:sz w:val="9"/>
          <w:szCs w:val="9"/>
        </w:rPr>
        <w:t>：</w:t>
      </w:r>
      <w:r w:rsidR="00C9421C" w:rsidRPr="00914A07">
        <w:rPr>
          <w:rFonts w:ascii="Courier New" w:eastAsia="KaiTi" w:hAnsi="Courier New" w:cs="Courier New"/>
          <w:iCs/>
          <w:sz w:val="9"/>
          <w:szCs w:val="9"/>
        </w:rPr>
        <w:t>﻿</w:t>
      </w:r>
      <w:r w:rsidR="00C9421C" w:rsidRPr="00914A07">
        <w:rPr>
          <w:rFonts w:ascii="Verdana" w:eastAsia="KaiTi" w:hAnsi="Verdana" w:cs="Calibri"/>
          <w:iCs/>
          <w:sz w:val="9"/>
          <w:szCs w:val="9"/>
        </w:rPr>
        <w:t>370</w:t>
      </w:r>
      <w:r w:rsidR="004E41E0" w:rsidRPr="00914A07">
        <w:rPr>
          <w:rFonts w:ascii="Verdana" w:eastAsia="KaiTi" w:hAnsi="Verdana" w:cs="Calibri"/>
          <w:iCs/>
          <w:sz w:val="9"/>
          <w:szCs w:val="9"/>
        </w:rPr>
        <w:t>/</w:t>
      </w:r>
      <w:r w:rsidR="00C9421C" w:rsidRPr="00914A07">
        <w:rPr>
          <w:rFonts w:ascii="Verdana" w:eastAsia="KaiTi" w:hAnsi="Verdana" w:cs="Calibri"/>
          <w:iCs/>
          <w:sz w:val="9"/>
          <w:szCs w:val="9"/>
        </w:rPr>
        <w:t>440nm</w:t>
      </w:r>
      <w:r w:rsidR="00C9421C" w:rsidRPr="00914A07">
        <w:rPr>
          <w:rFonts w:ascii="Verdana" w:eastAsia="KaiTi" w:hAnsi="Verdana" w:cs="Calibri"/>
          <w:iCs/>
          <w:sz w:val="9"/>
          <w:szCs w:val="9"/>
          <w:lang w:val="en-US"/>
        </w:rPr>
        <w:t>=&gt;</w:t>
      </w:r>
      <w:r w:rsidR="00C9421C" w:rsidRPr="00914A07">
        <w:rPr>
          <w:rFonts w:ascii="Verdana" w:eastAsia="KaiTi" w:hAnsi="Verdana" w:cs="Calibri"/>
          <w:iCs/>
          <w:sz w:val="9"/>
          <w:szCs w:val="9"/>
        </w:rPr>
        <w:t>450nm</w:t>
      </w:r>
      <w:r w:rsidR="00C9421C" w:rsidRPr="00914A07">
        <w:rPr>
          <w:rFonts w:ascii="Verdana" w:eastAsia="KaiTi" w:hAnsi="Verdana" w:cs="Calibri"/>
          <w:iCs/>
          <w:sz w:val="9"/>
          <w:szCs w:val="9"/>
          <w:lang w:val="en-US"/>
        </w:rPr>
        <w:t>=&gt;</w:t>
      </w:r>
      <w:r w:rsidR="00C9421C" w:rsidRPr="00914A07">
        <w:rPr>
          <w:rFonts w:ascii="Courier New" w:eastAsia="KaiTi" w:hAnsi="Courier New" w:cs="Courier New"/>
          <w:iCs/>
          <w:sz w:val="9"/>
          <w:szCs w:val="9"/>
        </w:rPr>
        <w:t>﻿</w:t>
      </w:r>
      <w:r w:rsidR="00C9421C" w:rsidRPr="00914A07">
        <w:rPr>
          <w:rFonts w:ascii="Verdana" w:eastAsia="KaiTi" w:hAnsi="Verdana" w:cs="Calibri"/>
          <w:iCs/>
          <w:sz w:val="9"/>
          <w:szCs w:val="9"/>
        </w:rPr>
        <w:t>440</w:t>
      </w:r>
      <w:r w:rsidR="000F1EB8" w:rsidRPr="00914A07">
        <w:rPr>
          <w:rFonts w:ascii="Verdana" w:eastAsia="KaiTi" w:hAnsi="Verdana" w:cs="Calibri"/>
          <w:iCs/>
          <w:sz w:val="9"/>
          <w:szCs w:val="9"/>
        </w:rPr>
        <w:t>/</w:t>
      </w:r>
      <w:r w:rsidR="00C9421C" w:rsidRPr="00914A07">
        <w:rPr>
          <w:rFonts w:ascii="Verdana" w:eastAsia="KaiTi" w:hAnsi="Verdana" w:cs="Calibri"/>
          <w:iCs/>
          <w:sz w:val="9"/>
          <w:szCs w:val="9"/>
        </w:rPr>
        <w:t>450nm</w:t>
      </w:r>
      <w:r w:rsidR="00C9421C" w:rsidRPr="00914A07">
        <w:rPr>
          <w:rFonts w:ascii="Verdana" w:eastAsia="KaiTi" w:hAnsi="Verdana" w:cs="Calibri"/>
          <w:iCs/>
          <w:sz w:val="9"/>
          <w:szCs w:val="9"/>
        </w:rPr>
        <w:t>吸收峰消失；</w:t>
      </w:r>
      <w:r w:rsidR="00B73063" w:rsidRPr="00914A07">
        <w:rPr>
          <w:rFonts w:ascii="Verdana" w:eastAsia="KaiTi" w:hAnsi="Verdana" w:cs="Calibri"/>
          <w:iCs/>
          <w:color w:val="4472C4" w:themeColor="accent1"/>
          <w:sz w:val="9"/>
          <w:szCs w:val="9"/>
        </w:rPr>
        <w:t>结合</w:t>
      </w:r>
      <w:r w:rsidR="004E41E0" w:rsidRPr="00914A07">
        <w:rPr>
          <w:rFonts w:ascii="Verdana" w:eastAsia="KaiTi" w:hAnsi="Verdana" w:cs="Calibri"/>
          <w:iCs/>
          <w:color w:val="4472C4" w:themeColor="accent1"/>
          <w:sz w:val="9"/>
          <w:szCs w:val="9"/>
        </w:rPr>
        <w:t>性</w:t>
      </w:r>
      <w:r w:rsidR="00B73063" w:rsidRPr="00914A07">
        <w:rPr>
          <w:rFonts w:ascii="Verdana" w:eastAsia="KaiTi" w:hAnsi="Verdana" w:cs="Calibri"/>
          <w:iCs/>
          <w:sz w:val="9"/>
          <w:szCs w:val="9"/>
        </w:rPr>
        <w:t>：作为辅基</w:t>
      </w:r>
      <w:r w:rsidR="006F7830" w:rsidRPr="00914A07">
        <w:rPr>
          <w:rFonts w:ascii="Verdana" w:eastAsia="KaiTi" w:hAnsi="Verdana" w:cs="Calibri"/>
          <w:iCs/>
          <w:sz w:val="9"/>
          <w:szCs w:val="9"/>
        </w:rPr>
        <w:t>，</w:t>
      </w:r>
      <w:r w:rsidR="0022451F" w:rsidRPr="00914A07">
        <w:rPr>
          <w:rFonts w:ascii="Verdana" w:eastAsia="KaiTi" w:hAnsi="Verdana" w:cs="Calibri"/>
          <w:iCs/>
          <w:color w:val="FF0000"/>
          <w:sz w:val="9"/>
          <w:szCs w:val="9"/>
        </w:rPr>
        <w:t>牢固持久</w:t>
      </w:r>
      <w:r w:rsidR="00B73063" w:rsidRPr="00914A07">
        <w:rPr>
          <w:rFonts w:ascii="Verdana" w:eastAsia="KaiTi" w:hAnsi="Verdana" w:cs="Calibri"/>
          <w:iCs/>
          <w:color w:val="FF0000"/>
          <w:sz w:val="9"/>
          <w:szCs w:val="9"/>
        </w:rPr>
        <w:t>结合</w:t>
      </w:r>
      <w:r w:rsidR="00B73063" w:rsidRPr="00914A07">
        <w:rPr>
          <w:rFonts w:ascii="Verdana" w:eastAsia="KaiTi" w:hAnsi="Verdana" w:cs="Calibri"/>
          <w:iCs/>
          <w:sz w:val="9"/>
          <w:szCs w:val="9"/>
        </w:rPr>
        <w:t>在酶上（黄素蛋白）；</w:t>
      </w:r>
      <w:r w:rsidR="006F7830" w:rsidRPr="00914A07">
        <w:rPr>
          <w:rFonts w:ascii="Verdana" w:eastAsia="KaiTi" w:hAnsi="Verdana" w:cs="Calibri"/>
          <w:iCs/>
          <w:color w:val="4472C4" w:themeColor="accent1"/>
          <w:sz w:val="9"/>
          <w:szCs w:val="9"/>
          <w:lang w:val="en-US"/>
        </w:rPr>
        <w:t>合成前体</w:t>
      </w:r>
      <w:r w:rsidR="006F7830" w:rsidRPr="00914A07">
        <w:rPr>
          <w:rFonts w:ascii="Verdana" w:eastAsia="KaiTi" w:hAnsi="Verdana" w:cs="Calibri"/>
          <w:iCs/>
          <w:sz w:val="9"/>
          <w:szCs w:val="9"/>
          <w:lang w:val="en-US"/>
        </w:rPr>
        <w:t>：</w:t>
      </w:r>
      <w:r w:rsidR="000823A1" w:rsidRPr="00914A07">
        <w:rPr>
          <w:rFonts w:ascii="Verdana" w:eastAsia="KaiTi" w:hAnsi="Verdana" w:cs="Calibri"/>
          <w:iCs/>
          <w:sz w:val="9"/>
          <w:szCs w:val="9"/>
        </w:rPr>
        <w:t>V</w:t>
      </w:r>
      <w:r w:rsidR="006F7830" w:rsidRPr="00914A07">
        <w:rPr>
          <w:rFonts w:ascii="Verdana" w:eastAsia="KaiTi" w:hAnsi="Verdana" w:cs="Calibri"/>
          <w:iCs/>
          <w:sz w:val="9"/>
          <w:szCs w:val="9"/>
        </w:rPr>
        <w:t>B</w:t>
      </w:r>
      <w:r w:rsidR="006F7830" w:rsidRPr="00914A07">
        <w:rPr>
          <w:rFonts w:ascii="Verdana" w:eastAsia="KaiTi" w:hAnsi="Verdana" w:cs="Calibri"/>
          <w:iCs/>
          <w:sz w:val="9"/>
          <w:szCs w:val="9"/>
          <w:vertAlign w:val="subscript"/>
        </w:rPr>
        <w:t>2</w:t>
      </w:r>
      <w:r w:rsidR="006F7830" w:rsidRPr="00914A07">
        <w:rPr>
          <w:rFonts w:ascii="Verdana" w:eastAsia="KaiTi" w:hAnsi="Verdana" w:cs="Calibri"/>
          <w:iCs/>
          <w:sz w:val="9"/>
          <w:szCs w:val="9"/>
          <w:lang w:val="en-US"/>
        </w:rPr>
        <w:t>（</w:t>
      </w:r>
      <w:r w:rsidR="00A46E41" w:rsidRPr="00914A07">
        <w:rPr>
          <w:rFonts w:ascii="Verdana" w:eastAsia="KaiTi" w:hAnsi="Verdana" w:cs="Calibri"/>
          <w:iCs/>
          <w:sz w:val="9"/>
          <w:szCs w:val="9"/>
        </w:rPr>
        <w:t>口角炎）</w:t>
      </w:r>
    </w:p>
    <w:p w14:paraId="7A4C1150" w14:textId="5F268AEC" w:rsidR="00DA30CE" w:rsidRPr="00914A07" w:rsidRDefault="00DA30CE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ATP</w:t>
      </w:r>
    </w:p>
    <w:p w14:paraId="087B8EE9" w14:textId="38181DE6" w:rsidR="00102721" w:rsidRPr="00914A07" w:rsidRDefault="00394D99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791C9A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结构</w:t>
      </w:r>
      <w:r w:rsidR="00791C9A" w:rsidRPr="00914A07">
        <w:rPr>
          <w:rFonts w:ascii="Verdana" w:eastAsia="KaiTi" w:hAnsi="Verdana" w:cs="Calibri"/>
          <w:sz w:val="9"/>
          <w:szCs w:val="9"/>
        </w:rPr>
        <w:t>：</w:t>
      </w:r>
      <w:r w:rsidR="00EB4D10" w:rsidRPr="00914A07">
        <w:rPr>
          <w:rFonts w:ascii="Verdana" w:eastAsia="KaiTi" w:hAnsi="Verdana" w:cs="Calibri"/>
          <w:sz w:val="9"/>
          <w:szCs w:val="9"/>
        </w:rPr>
        <w:t>腺嘌呤</w:t>
      </w:r>
      <w:r w:rsidR="00EB4D10" w:rsidRPr="00914A07">
        <w:rPr>
          <w:rFonts w:ascii="Verdana" w:eastAsia="KaiTi" w:hAnsi="Verdana" w:cs="Calibri"/>
          <w:sz w:val="9"/>
          <w:szCs w:val="9"/>
        </w:rPr>
        <w:t>+</w:t>
      </w:r>
      <w:r w:rsidR="00EB4D10" w:rsidRPr="00914A07">
        <w:rPr>
          <w:rFonts w:ascii="Verdana" w:eastAsia="KaiTi" w:hAnsi="Verdana" w:cs="Calibri"/>
          <w:sz w:val="9"/>
          <w:szCs w:val="9"/>
        </w:rPr>
        <w:t>核糖</w:t>
      </w:r>
      <w:r w:rsidR="00EB4D10" w:rsidRPr="00914A07">
        <w:rPr>
          <w:rFonts w:ascii="Verdana" w:eastAsia="KaiTi" w:hAnsi="Verdana" w:cs="Calibri"/>
          <w:sz w:val="9"/>
          <w:szCs w:val="9"/>
        </w:rPr>
        <w:t>+3</w:t>
      </w:r>
      <w:r w:rsidR="00EB4D10" w:rsidRPr="00914A07">
        <w:rPr>
          <w:rFonts w:ascii="Verdana" w:eastAsia="KaiTi" w:hAnsi="Verdana" w:cs="Calibri"/>
          <w:sz w:val="9"/>
          <w:szCs w:val="9"/>
        </w:rPr>
        <w:t>个磷酸（</w:t>
      </w:r>
      <w:r w:rsidR="00EB4D10" w:rsidRPr="00914A07">
        <w:rPr>
          <w:rFonts w:ascii="Verdana" w:eastAsia="KaiTi" w:hAnsi="Verdana" w:cs="Calibri"/>
          <w:sz w:val="9"/>
          <w:szCs w:val="9"/>
        </w:rPr>
        <w:t>α,β,γ</w:t>
      </w:r>
      <w:r w:rsidR="00EB4D10" w:rsidRPr="00914A07">
        <w:rPr>
          <w:rFonts w:ascii="Verdana" w:eastAsia="KaiTi" w:hAnsi="Verdana" w:cs="Calibri"/>
          <w:sz w:val="9"/>
          <w:szCs w:val="9"/>
        </w:rPr>
        <w:t>）</w:t>
      </w:r>
      <w:r w:rsidR="003D3171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2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3D3171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核心特征</w:t>
      </w:r>
      <w:r w:rsidR="003D3171" w:rsidRPr="00914A07">
        <w:rPr>
          <w:rFonts w:ascii="Verdana" w:eastAsia="KaiTi" w:hAnsi="Verdana" w:cs="Calibri"/>
          <w:sz w:val="9"/>
          <w:szCs w:val="9"/>
        </w:rPr>
        <w:t>：</w:t>
      </w:r>
      <w:r w:rsidR="00B55B2D" w:rsidRPr="00914A07">
        <w:rPr>
          <w:rFonts w:ascii="Verdana" w:eastAsia="KaiTi" w:hAnsi="Verdana" w:cs="Calibri"/>
          <w:sz w:val="9"/>
          <w:szCs w:val="9"/>
        </w:rPr>
        <w:t>磷</w:t>
      </w:r>
      <w:r w:rsidR="003D3171" w:rsidRPr="00914A07">
        <w:rPr>
          <w:rFonts w:ascii="Verdana" w:eastAsia="KaiTi" w:hAnsi="Verdana" w:cs="Calibri"/>
          <w:sz w:val="9"/>
          <w:szCs w:val="9"/>
        </w:rPr>
        <w:t>酸酐键；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3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EB4D10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活性形式</w:t>
      </w:r>
      <w:r w:rsidR="00EB4D10" w:rsidRPr="00914A07">
        <w:rPr>
          <w:rFonts w:ascii="Verdana" w:eastAsia="KaiTi" w:hAnsi="Verdana" w:cs="Calibri"/>
          <w:sz w:val="9"/>
          <w:szCs w:val="9"/>
        </w:rPr>
        <w:t>：</w:t>
      </w:r>
      <w:r w:rsidR="00EB4D10" w:rsidRPr="00914A07">
        <w:rPr>
          <w:rFonts w:ascii="Verdana" w:eastAsia="KaiTi" w:hAnsi="Verdana" w:cs="Calibri"/>
          <w:color w:val="FF0000"/>
          <w:sz w:val="9"/>
          <w:szCs w:val="9"/>
        </w:rPr>
        <w:t>Mg</w:t>
      </w:r>
      <w:r w:rsidR="00EB4D10" w:rsidRPr="00914A07">
        <w:rPr>
          <w:rFonts w:ascii="Verdana" w:eastAsia="KaiTi" w:hAnsi="Verdana" w:cs="Calibri"/>
          <w:sz w:val="9"/>
          <w:szCs w:val="9"/>
        </w:rPr>
        <w:t>A</w:t>
      </w:r>
      <w:r w:rsidR="00243A3D" w:rsidRPr="00914A07">
        <w:rPr>
          <w:rFonts w:ascii="Verdana" w:eastAsia="KaiTi" w:hAnsi="Verdana" w:cs="Calibri"/>
          <w:sz w:val="9"/>
          <w:szCs w:val="9"/>
          <w:lang w:val="en-US"/>
        </w:rPr>
        <w:t>T</w:t>
      </w:r>
      <w:r w:rsidR="00EB4D10" w:rsidRPr="00914A07">
        <w:rPr>
          <w:rFonts w:ascii="Verdana" w:eastAsia="KaiTi" w:hAnsi="Verdana" w:cs="Calibri"/>
          <w:sz w:val="9"/>
          <w:szCs w:val="9"/>
        </w:rPr>
        <w:t>P</w:t>
      </w:r>
      <w:r w:rsidR="00EB4D10" w:rsidRPr="00914A07">
        <w:rPr>
          <w:rFonts w:ascii="Verdana" w:eastAsia="KaiTi" w:hAnsi="Verdana" w:cs="Calibri"/>
          <w:sz w:val="9"/>
          <w:szCs w:val="9"/>
          <w:vertAlign w:val="superscript"/>
        </w:rPr>
        <w:t>2</w:t>
      </w:r>
      <w:r w:rsidR="00EB4D10" w:rsidRPr="00914A07">
        <w:rPr>
          <w:rFonts w:ascii="Verdana" w:eastAsia="KaiTi" w:hAnsi="Verdana" w:cs="Cambria Math"/>
          <w:sz w:val="9"/>
          <w:szCs w:val="9"/>
          <w:vertAlign w:val="superscript"/>
        </w:rPr>
        <w:t>−</w:t>
      </w:r>
      <w:r w:rsidR="00BF1FF1" w:rsidRPr="00914A07">
        <w:rPr>
          <w:rFonts w:ascii="Verdana" w:eastAsia="KaiTi" w:hAnsi="Verdana" w:cs="Cambria Math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4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791C9A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ATP</w:t>
      </w:r>
      <w:r w:rsidR="00CC5EC5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水解放能原因</w:t>
      </w:r>
      <w:r w:rsidR="00791C9A" w:rsidRPr="00914A07">
        <w:rPr>
          <w:rFonts w:ascii="Verdana" w:eastAsia="KaiTi" w:hAnsi="Verdana" w:cs="Calibri"/>
          <w:sz w:val="9"/>
          <w:szCs w:val="9"/>
        </w:rPr>
        <w:t>：静电斥力缓解</w:t>
      </w:r>
      <w:r w:rsidR="00691079" w:rsidRPr="00914A07">
        <w:rPr>
          <w:rFonts w:ascii="Verdana" w:eastAsia="KaiTi" w:hAnsi="Verdana" w:cs="Calibri"/>
          <w:sz w:val="9"/>
          <w:szCs w:val="9"/>
        </w:rPr>
        <w:t>（</w:t>
      </w:r>
      <w:r w:rsidR="001A6E1E" w:rsidRPr="00914A07">
        <w:rPr>
          <w:rFonts w:ascii="Verdana" w:eastAsia="KaiTi" w:hAnsi="Verdana" w:cs="Calibri"/>
          <w:sz w:val="9"/>
          <w:szCs w:val="9"/>
        </w:rPr>
        <w:t>水解后</w:t>
      </w:r>
      <w:r w:rsidR="007D0006" w:rsidRPr="00914A07">
        <w:rPr>
          <w:rFonts w:ascii="Verdana" w:eastAsia="KaiTi" w:hAnsi="Verdana" w:cs="Calibri"/>
          <w:sz w:val="9"/>
          <w:szCs w:val="9"/>
        </w:rPr>
        <w:t>3</w:t>
      </w:r>
      <w:r w:rsidR="00691079" w:rsidRPr="00914A07">
        <w:rPr>
          <w:rFonts w:ascii="Verdana" w:eastAsia="KaiTi" w:hAnsi="Verdana" w:cs="Calibri"/>
          <w:sz w:val="9"/>
          <w:szCs w:val="9"/>
        </w:rPr>
        <w:t>个</w:t>
      </w:r>
      <w:r w:rsidR="007D0006" w:rsidRPr="00914A07">
        <w:rPr>
          <w:rFonts w:ascii="Verdana" w:eastAsia="KaiTi" w:hAnsi="Verdana" w:cs="Calibri"/>
          <w:sz w:val="9"/>
          <w:szCs w:val="9"/>
        </w:rPr>
        <w:t>相邻</w:t>
      </w:r>
      <w:r w:rsidR="00691079" w:rsidRPr="00914A07">
        <w:rPr>
          <w:rFonts w:ascii="Verdana" w:eastAsia="KaiTi" w:hAnsi="Verdana" w:cs="Calibri"/>
          <w:sz w:val="9"/>
          <w:szCs w:val="9"/>
        </w:rPr>
        <w:t>负电荷分开）</w:t>
      </w:r>
      <w:r w:rsidR="00EB4D10" w:rsidRPr="00914A07">
        <w:rPr>
          <w:rFonts w:ascii="Verdana" w:eastAsia="KaiTi" w:hAnsi="Verdana" w:cs="Calibri"/>
          <w:sz w:val="9"/>
          <w:szCs w:val="9"/>
        </w:rPr>
        <w:t>；</w:t>
      </w:r>
      <w:r w:rsidR="00691079" w:rsidRPr="00914A07">
        <w:rPr>
          <w:rFonts w:ascii="Verdana" w:eastAsia="KaiTi" w:hAnsi="Verdana" w:cs="Calibri"/>
          <w:sz w:val="9"/>
          <w:szCs w:val="9"/>
        </w:rPr>
        <w:t>共振稳定（</w:t>
      </w:r>
      <w:r w:rsidR="007D0006" w:rsidRPr="00914A07">
        <w:rPr>
          <w:rFonts w:ascii="Verdana" w:eastAsia="KaiTi" w:hAnsi="Verdana" w:cs="Calibri"/>
          <w:sz w:val="9"/>
          <w:szCs w:val="9"/>
        </w:rPr>
        <w:t>ADP</w:t>
      </w:r>
      <w:r w:rsidR="007D0006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691079" w:rsidRPr="00914A07">
        <w:rPr>
          <w:rFonts w:ascii="Verdana" w:eastAsia="KaiTi" w:hAnsi="Verdana" w:cs="Calibri"/>
          <w:sz w:val="9"/>
          <w:szCs w:val="9"/>
        </w:rPr>
        <w:t>Pi</w:t>
      </w:r>
      <w:r w:rsidR="00691079" w:rsidRPr="00914A07">
        <w:rPr>
          <w:rFonts w:ascii="Verdana" w:eastAsia="KaiTi" w:hAnsi="Verdana" w:cs="Calibri"/>
          <w:sz w:val="9"/>
          <w:szCs w:val="9"/>
        </w:rPr>
        <w:t>有更</w:t>
      </w:r>
      <w:r w:rsidR="007D0006" w:rsidRPr="00914A07">
        <w:rPr>
          <w:rFonts w:ascii="Verdana" w:eastAsia="KaiTi" w:hAnsi="Verdana" w:cs="Calibri"/>
          <w:sz w:val="9"/>
          <w:szCs w:val="9"/>
        </w:rPr>
        <w:t>稳定</w:t>
      </w:r>
      <w:r w:rsidR="00691079" w:rsidRPr="00914A07">
        <w:rPr>
          <w:rFonts w:ascii="Verdana" w:eastAsia="KaiTi" w:hAnsi="Verdana" w:cs="Calibri"/>
          <w:sz w:val="9"/>
          <w:szCs w:val="9"/>
        </w:rPr>
        <w:t>共振</w:t>
      </w:r>
      <w:r w:rsidR="007D0006" w:rsidRPr="00914A07">
        <w:rPr>
          <w:rFonts w:ascii="Verdana" w:eastAsia="KaiTi" w:hAnsi="Verdana" w:cs="Calibri"/>
          <w:sz w:val="9"/>
          <w:szCs w:val="9"/>
        </w:rPr>
        <w:t>杂化体</w:t>
      </w:r>
      <w:r w:rsidR="00691079" w:rsidRPr="00914A07">
        <w:rPr>
          <w:rFonts w:ascii="Verdana" w:eastAsia="KaiTi" w:hAnsi="Verdana" w:cs="Calibri"/>
          <w:sz w:val="9"/>
          <w:szCs w:val="9"/>
        </w:rPr>
        <w:t>）；水化</w:t>
      </w:r>
      <w:r w:rsidR="00CC5EC5" w:rsidRPr="00914A07">
        <w:rPr>
          <w:rFonts w:ascii="Verdana" w:eastAsia="KaiTi" w:hAnsi="Verdana" w:cs="Calibri"/>
          <w:sz w:val="9"/>
          <w:szCs w:val="9"/>
        </w:rPr>
        <w:t>程度提高</w:t>
      </w:r>
      <w:r w:rsidR="00691079" w:rsidRPr="00914A07">
        <w:rPr>
          <w:rFonts w:ascii="Verdana" w:eastAsia="KaiTi" w:hAnsi="Verdana" w:cs="Calibri"/>
          <w:sz w:val="9"/>
          <w:szCs w:val="9"/>
        </w:rPr>
        <w:t>（产物</w:t>
      </w:r>
      <w:r w:rsidR="00691079" w:rsidRPr="00914A07">
        <w:rPr>
          <w:rFonts w:ascii="Verdana" w:eastAsia="KaiTi" w:hAnsi="Verdana" w:cs="Calibri"/>
          <w:sz w:val="9"/>
          <w:szCs w:val="9"/>
        </w:rPr>
        <w:t>ADP+Pi</w:t>
      </w:r>
      <w:r w:rsidR="00691079" w:rsidRPr="00914A07">
        <w:rPr>
          <w:rFonts w:ascii="Verdana" w:eastAsia="KaiTi" w:hAnsi="Verdana" w:cs="Calibri"/>
          <w:sz w:val="9"/>
          <w:szCs w:val="9"/>
        </w:rPr>
        <w:t>比</w:t>
      </w:r>
      <w:r w:rsidR="00691079" w:rsidRPr="00914A07">
        <w:rPr>
          <w:rFonts w:ascii="Verdana" w:eastAsia="KaiTi" w:hAnsi="Verdana" w:cs="Calibri"/>
          <w:sz w:val="9"/>
          <w:szCs w:val="9"/>
        </w:rPr>
        <w:t>ATP</w:t>
      </w:r>
      <w:r w:rsidR="00691079" w:rsidRPr="00914A07">
        <w:rPr>
          <w:rFonts w:ascii="Verdana" w:eastAsia="KaiTi" w:hAnsi="Verdana" w:cs="Calibri"/>
          <w:sz w:val="9"/>
          <w:szCs w:val="9"/>
        </w:rPr>
        <w:t>水合</w:t>
      </w:r>
      <w:r w:rsidR="00CC5EC5" w:rsidRPr="00914A07">
        <w:rPr>
          <w:rFonts w:ascii="Verdana" w:eastAsia="KaiTi" w:hAnsi="Verdana" w:cs="Calibri"/>
          <w:sz w:val="9"/>
          <w:szCs w:val="9"/>
        </w:rPr>
        <w:t>能力更强</w:t>
      </w:r>
      <w:r w:rsidR="00691079" w:rsidRPr="00914A07">
        <w:rPr>
          <w:rFonts w:ascii="Verdana" w:eastAsia="KaiTi" w:hAnsi="Verdana" w:cs="Calibri"/>
          <w:sz w:val="9"/>
          <w:szCs w:val="9"/>
        </w:rPr>
        <w:t>）</w:t>
      </w:r>
      <w:r w:rsidR="00243A3D" w:rsidRPr="00914A07">
        <w:rPr>
          <w:rFonts w:ascii="Verdana" w:eastAsia="KaiTi" w:hAnsi="Verdana" w:cs="Calibri"/>
          <w:sz w:val="9"/>
          <w:szCs w:val="9"/>
        </w:rPr>
        <w:t>；</w:t>
      </w:r>
      <w:r w:rsidR="00243A3D" w:rsidRPr="00914A07">
        <w:rPr>
          <w:rFonts w:ascii="Courier New" w:eastAsia="KaiTi" w:hAnsi="Courier New" w:cs="Courier New"/>
          <w:color w:val="FF0000"/>
          <w:sz w:val="9"/>
          <w:szCs w:val="9"/>
        </w:rPr>
        <w:t>﻿</w:t>
      </w:r>
      <w:r w:rsidR="00243A3D" w:rsidRPr="00914A07">
        <w:rPr>
          <w:rFonts w:ascii="Verdana" w:eastAsia="KaiTi" w:hAnsi="Verdana" w:cs="Calibri"/>
          <w:color w:val="000000" w:themeColor="text1"/>
          <w:sz w:val="9"/>
          <w:szCs w:val="9"/>
        </w:rPr>
        <w:t>细胞主动维持高</w:t>
      </w:r>
      <w:r w:rsidR="003A3BD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[</w:t>
      </w:r>
      <w:r w:rsidR="00243A3D" w:rsidRPr="00914A07">
        <w:rPr>
          <w:rFonts w:ascii="Verdana" w:eastAsia="KaiTi" w:hAnsi="Verdana" w:cs="Calibri"/>
          <w:color w:val="000000" w:themeColor="text1"/>
          <w:sz w:val="9"/>
          <w:szCs w:val="9"/>
        </w:rPr>
        <w:t>ATP</w:t>
      </w:r>
      <w:r w:rsidR="003A3BD3" w:rsidRPr="00914A07">
        <w:rPr>
          <w:rFonts w:ascii="Verdana" w:eastAsia="KaiTi" w:hAnsi="Verdana" w:cs="Calibri"/>
          <w:color w:val="000000" w:themeColor="text1"/>
          <w:sz w:val="9"/>
          <w:szCs w:val="9"/>
        </w:rPr>
        <w:t>]</w:t>
      </w:r>
      <w:r w:rsidR="00243A3D" w:rsidRPr="00914A07">
        <w:rPr>
          <w:rFonts w:ascii="Verdana" w:eastAsia="KaiTi" w:hAnsi="Verdana" w:cs="Calibri"/>
          <w:color w:val="000000" w:themeColor="text1"/>
          <w:sz w:val="9"/>
          <w:szCs w:val="9"/>
        </w:rPr>
        <w:t>/</w:t>
      </w:r>
      <w:r w:rsidR="003A3BD3" w:rsidRPr="00914A07">
        <w:rPr>
          <w:rFonts w:ascii="Verdana" w:eastAsia="KaiTi" w:hAnsi="Verdana" w:cs="Calibri"/>
          <w:color w:val="000000" w:themeColor="text1"/>
          <w:sz w:val="9"/>
          <w:szCs w:val="9"/>
        </w:rPr>
        <w:t>[</w:t>
      </w:r>
      <w:r w:rsidR="00243A3D" w:rsidRPr="00914A07">
        <w:rPr>
          <w:rFonts w:ascii="Verdana" w:eastAsia="KaiTi" w:hAnsi="Verdana" w:cs="Calibri"/>
          <w:color w:val="000000" w:themeColor="text1"/>
          <w:sz w:val="9"/>
          <w:szCs w:val="9"/>
        </w:rPr>
        <w:t>ADP</w:t>
      </w:r>
      <w:r w:rsidR="003A3BD3" w:rsidRPr="00914A07">
        <w:rPr>
          <w:rFonts w:ascii="Verdana" w:eastAsia="KaiTi" w:hAnsi="Verdana" w:cs="Calibri"/>
          <w:color w:val="000000" w:themeColor="text1"/>
          <w:sz w:val="9"/>
          <w:szCs w:val="9"/>
        </w:rPr>
        <w:t>]</w:t>
      </w:r>
      <w:r w:rsidR="003A3BD3" w:rsidRPr="00914A07">
        <w:rPr>
          <w:rFonts w:ascii="Verdana" w:eastAsia="KaiTi" w:hAnsi="Verdana" w:cs="Calibri"/>
          <w:sz w:val="9"/>
          <w:szCs w:val="9"/>
        </w:rPr>
        <w:t>：</w:t>
      </w:r>
      <w:r w:rsidR="004E1F90" w:rsidRPr="00914A07">
        <w:rPr>
          <w:rFonts w:ascii="Courier New" w:eastAsia="KaiTi" w:hAnsi="Courier New" w:cs="Courier New"/>
          <w:sz w:val="9"/>
          <w:szCs w:val="9"/>
        </w:rPr>
        <w:t>﻿</w:t>
      </w:r>
      <w:r w:rsidR="004E1F90" w:rsidRPr="00914A07">
        <w:rPr>
          <w:rFonts w:ascii="Verdana" w:eastAsia="KaiTi" w:hAnsi="Verdana" w:cs="Calibri"/>
          <w:sz w:val="9"/>
          <w:szCs w:val="9"/>
        </w:rPr>
        <w:t>产物</w:t>
      </w:r>
      <w:r w:rsidR="004E1F90" w:rsidRPr="00914A07">
        <w:rPr>
          <w:rFonts w:ascii="Verdana" w:eastAsia="KaiTi" w:hAnsi="Verdana" w:cs="Calibri"/>
          <w:sz w:val="9"/>
          <w:szCs w:val="9"/>
        </w:rPr>
        <w:t>ADP+Pi</w:t>
      </w:r>
      <w:r w:rsidR="004E1F90" w:rsidRPr="00914A07">
        <w:rPr>
          <w:rFonts w:ascii="Verdana" w:eastAsia="KaiTi" w:hAnsi="Verdana" w:cs="Calibri"/>
          <w:sz w:val="9"/>
          <w:szCs w:val="9"/>
        </w:rPr>
        <w:t>使体系熵增</w:t>
      </w:r>
      <w:r w:rsidR="00BF1FF1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5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791C9A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能级地位</w:t>
      </w:r>
      <w:r w:rsidR="009A4FA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：</w:t>
      </w:r>
      <m:oMath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G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'∘</m:t>
            </m:r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≈-30.5 kJ/mol</m:t>
        </m:r>
      </m:oMath>
      <w:r w:rsidR="005F67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，细胞内实际</w:t>
      </w:r>
      <m:oMath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  <m:t>Δ</m:t>
            </m:r>
          </m:e>
        </m:phant>
        <m:r>
          <w:rPr>
            <w:rFonts w:ascii="Cambria Math" w:eastAsia="KaiTi" w:hAnsi="Cambria Math" w:cs="Calibri"/>
            <w:color w:val="000000" w:themeColor="text1"/>
            <w:sz w:val="9"/>
            <w:szCs w:val="9"/>
          </w:rPr>
          <m:t>G</m:t>
        </m:r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≈-60 kJ/mol</m:t>
        </m:r>
      </m:oMath>
      <w:r w:rsidR="005F677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71BB8" w:rsidRPr="00914A07">
        <w:rPr>
          <w:rFonts w:ascii="Verdana" w:eastAsia="KaiTi" w:hAnsi="Verdana" w:cs="Calibri"/>
          <w:sz w:val="9"/>
          <w:szCs w:val="9"/>
          <w:lang w:val="en-US"/>
        </w:rPr>
        <w:t>能量水平居中</w:t>
      </w:r>
      <w:r w:rsidR="003B2F33" w:rsidRPr="00914A07">
        <w:rPr>
          <w:rFonts w:ascii="Verdana" w:eastAsia="KaiTi" w:hAnsi="Verdana" w:cs="Calibri"/>
          <w:sz w:val="9"/>
          <w:szCs w:val="9"/>
          <w:lang w:val="en-US"/>
        </w:rPr>
        <w:t>：使</w:t>
      </w:r>
      <w:r w:rsidR="00547EEF" w:rsidRPr="00914A07">
        <w:rPr>
          <w:rFonts w:ascii="Verdana" w:eastAsia="KaiTi" w:hAnsi="Verdana" w:cs="Calibri"/>
          <w:sz w:val="9"/>
          <w:szCs w:val="9"/>
          <w:lang w:val="en-US"/>
        </w:rPr>
        <w:t>ADP</w:t>
      </w:r>
      <w:r w:rsidR="00547EEF" w:rsidRPr="00914A07">
        <w:rPr>
          <w:rFonts w:ascii="Verdana" w:eastAsia="KaiTi" w:hAnsi="Verdana" w:cs="Calibri"/>
          <w:sz w:val="9"/>
          <w:szCs w:val="9"/>
          <w:lang w:val="en-US"/>
        </w:rPr>
        <w:t>可接受磷酰基而</w:t>
      </w:r>
      <w:r w:rsidR="00547EEF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547EEF" w:rsidRPr="00914A07">
        <w:rPr>
          <w:rFonts w:ascii="Verdana" w:eastAsia="KaiTi" w:hAnsi="Verdana" w:cs="Calibri"/>
          <w:sz w:val="9"/>
          <w:szCs w:val="9"/>
          <w:lang w:val="en-US"/>
        </w:rPr>
        <w:t>可提供磷酰基；</w:t>
      </w:r>
      <w:r w:rsidR="001C7400" w:rsidRPr="00914A07">
        <w:rPr>
          <w:rFonts w:ascii="Verdana" w:eastAsia="KaiTi" w:hAnsi="Verdana" w:cs="Calibri"/>
          <w:sz w:val="9"/>
          <w:szCs w:val="9"/>
          <w:lang w:val="en-US"/>
        </w:rPr>
        <w:t>水解需要酶的催化</w:t>
      </w:r>
      <w:r w:rsidR="00F53A1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F670B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6</w:t>
      </w:r>
      <w:r w:rsidR="000F670B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B038BA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放能</w:t>
      </w:r>
      <w:r w:rsidR="00791C9A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机制</w:t>
      </w:r>
      <w:r w:rsidR="009A4FA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（</w:t>
      </w:r>
      <w:r w:rsidR="00791C9A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基团转移</w:t>
      </w:r>
      <w:r w:rsidR="009A4FA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）</w:t>
      </w:r>
      <w:r w:rsidR="009A4FA2" w:rsidRPr="00914A07">
        <w:rPr>
          <w:rFonts w:ascii="Verdana" w:eastAsia="KaiTi" w:hAnsi="Verdana" w:cs="Calibri"/>
          <w:sz w:val="9"/>
          <w:szCs w:val="9"/>
        </w:rPr>
        <w:t>：</w:t>
      </w:r>
      <w:r w:rsidR="004A2D98" w:rsidRPr="00914A07">
        <w:rPr>
          <w:rFonts w:ascii="Verdana" w:eastAsia="KaiTi" w:hAnsi="Verdana" w:cs="Calibri"/>
          <w:color w:val="FF0000"/>
          <w:sz w:val="9"/>
          <w:szCs w:val="9"/>
        </w:rPr>
        <w:t>不是直接水解</w:t>
      </w:r>
      <w:r w:rsidR="004E1F90" w:rsidRPr="00914A07">
        <w:rPr>
          <w:rFonts w:ascii="Verdana" w:eastAsia="KaiTi" w:hAnsi="Verdana" w:cs="Calibri"/>
          <w:sz w:val="9"/>
          <w:szCs w:val="9"/>
        </w:rPr>
        <w:t>（</w:t>
      </w:r>
      <w:r w:rsidR="004A2D98" w:rsidRPr="00914A07">
        <w:rPr>
          <w:rFonts w:ascii="Verdana" w:eastAsia="KaiTi" w:hAnsi="Verdana" w:cs="Calibri"/>
          <w:sz w:val="9"/>
          <w:szCs w:val="9"/>
        </w:rPr>
        <w:t>产热</w:t>
      </w:r>
      <w:r w:rsidR="005B7AAC" w:rsidRPr="00914A07">
        <w:rPr>
          <w:rFonts w:ascii="Verdana" w:eastAsia="KaiTi" w:hAnsi="Verdana" w:cs="Calibri"/>
          <w:sz w:val="9"/>
          <w:szCs w:val="9"/>
        </w:rPr>
        <w:t>，除驱动</w:t>
      </w:r>
      <w:r w:rsidR="005B7AAC" w:rsidRPr="00914A07">
        <w:rPr>
          <w:rFonts w:ascii="Courier New" w:eastAsia="KaiTi" w:hAnsi="Courier New" w:cs="Courier New"/>
          <w:sz w:val="9"/>
          <w:szCs w:val="9"/>
        </w:rPr>
        <w:t>﻿</w:t>
      </w:r>
      <w:r w:rsidR="005B7AAC" w:rsidRPr="00914A07">
        <w:rPr>
          <w:rFonts w:ascii="Verdana" w:eastAsia="KaiTi" w:hAnsi="Verdana" w:cs="Calibri"/>
          <w:sz w:val="9"/>
          <w:szCs w:val="9"/>
        </w:rPr>
        <w:t>机械运动外</w:t>
      </w:r>
      <w:r w:rsidR="004E1F90" w:rsidRPr="00914A07">
        <w:rPr>
          <w:rFonts w:ascii="Verdana" w:eastAsia="KaiTi" w:hAnsi="Verdana" w:cs="Calibri"/>
          <w:sz w:val="9"/>
          <w:szCs w:val="9"/>
        </w:rPr>
        <w:t>）</w:t>
      </w:r>
      <w:r w:rsidR="004A2D98" w:rsidRPr="00914A07">
        <w:rPr>
          <w:rFonts w:ascii="Verdana" w:eastAsia="KaiTi" w:hAnsi="Verdana" w:cs="Calibri"/>
          <w:sz w:val="9"/>
          <w:szCs w:val="9"/>
        </w:rPr>
        <w:t>，而是</w:t>
      </w:r>
      <w:r w:rsidR="004A2D98" w:rsidRPr="00914A07">
        <w:rPr>
          <w:rFonts w:ascii="Verdana" w:eastAsia="KaiTi" w:hAnsi="Verdana" w:cs="Calibri"/>
          <w:color w:val="FF0000"/>
          <w:sz w:val="9"/>
          <w:szCs w:val="9"/>
        </w:rPr>
        <w:t>将</w:t>
      </w:r>
      <w:r w:rsidR="0055726B" w:rsidRPr="00914A07">
        <w:rPr>
          <w:rFonts w:ascii="Courier New" w:eastAsia="KaiTi" w:hAnsi="Courier New" w:cs="Courier New"/>
          <w:sz w:val="9"/>
          <w:szCs w:val="9"/>
        </w:rPr>
        <w:t>﻿</w:t>
      </w:r>
      <w:r w:rsidR="0055726B" w:rsidRPr="00914A07">
        <w:rPr>
          <w:rFonts w:ascii="Verdana" w:eastAsia="KaiTi" w:hAnsi="Verdana" w:cs="Calibri"/>
          <w:color w:val="FF0000"/>
          <w:sz w:val="9"/>
          <w:szCs w:val="9"/>
        </w:rPr>
        <w:t>γ-</w:t>
      </w:r>
      <w:r w:rsidR="004A2D98" w:rsidRPr="00914A07">
        <w:rPr>
          <w:rFonts w:ascii="Verdana" w:eastAsia="KaiTi" w:hAnsi="Verdana" w:cs="Calibri"/>
          <w:color w:val="FF0000"/>
          <w:sz w:val="9"/>
          <w:szCs w:val="9"/>
        </w:rPr>
        <w:t>磷酰基</w:t>
      </w:r>
      <w:r w:rsidR="004A2D98" w:rsidRPr="00914A07">
        <w:rPr>
          <w:rFonts w:ascii="Verdana" w:eastAsia="KaiTi" w:hAnsi="Verdana" w:cs="Calibri"/>
          <w:color w:val="FF0000"/>
          <w:sz w:val="9"/>
          <w:szCs w:val="9"/>
        </w:rPr>
        <w:t>/</w:t>
      </w:r>
      <w:r w:rsidR="004A2D98" w:rsidRPr="00914A07">
        <w:rPr>
          <w:rFonts w:ascii="Verdana" w:eastAsia="KaiTi" w:hAnsi="Verdana" w:cs="Calibri"/>
          <w:color w:val="FF0000"/>
          <w:sz w:val="9"/>
          <w:szCs w:val="9"/>
        </w:rPr>
        <w:t>焦磷酰基转移给底物</w:t>
      </w:r>
      <w:r w:rsidR="004A2D98" w:rsidRPr="00914A07">
        <w:rPr>
          <w:rFonts w:ascii="Verdana" w:eastAsia="KaiTi" w:hAnsi="Verdana" w:cs="Calibri"/>
          <w:sz w:val="9"/>
          <w:szCs w:val="9"/>
        </w:rPr>
        <w:t>，使底物活化；</w:t>
      </w:r>
      <w:r w:rsidR="004A2D98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进攻</w:t>
      </w:r>
      <w:r w:rsidR="004A2D98" w:rsidRPr="00914A07">
        <w:rPr>
          <w:rFonts w:ascii="Verdana" w:eastAsia="KaiTi" w:hAnsi="Verdana" w:cs="Calibri"/>
          <w:color w:val="4472C4" w:themeColor="accent1"/>
          <w:sz w:val="9"/>
          <w:szCs w:val="9"/>
        </w:rPr>
        <w:t>γ-P</w:t>
      </w:r>
      <w:r w:rsidR="004A2D98" w:rsidRPr="00914A07">
        <w:rPr>
          <w:rFonts w:ascii="Verdana" w:eastAsia="KaiTi" w:hAnsi="Verdana" w:cs="Calibri"/>
          <w:sz w:val="9"/>
          <w:szCs w:val="9"/>
        </w:rPr>
        <w:t>：转移磷酰基</w:t>
      </w:r>
      <w:r w:rsidR="00446D47" w:rsidRPr="00914A07">
        <w:rPr>
          <w:rFonts w:ascii="Verdana" w:eastAsia="KaiTi" w:hAnsi="Verdana" w:cs="Calibri"/>
          <w:sz w:val="9"/>
          <w:szCs w:val="9"/>
        </w:rPr>
        <w:t>；</w:t>
      </w:r>
      <w:r w:rsidR="004A2D98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进攻</w:t>
      </w:r>
      <w:r w:rsidR="004A2D98" w:rsidRPr="00914A07">
        <w:rPr>
          <w:rFonts w:ascii="Verdana" w:eastAsia="KaiTi" w:hAnsi="Verdana" w:cs="Calibri"/>
          <w:color w:val="4472C4" w:themeColor="accent1"/>
          <w:sz w:val="9"/>
          <w:szCs w:val="9"/>
        </w:rPr>
        <w:t>β-P</w:t>
      </w:r>
      <w:r w:rsidR="004A2D98" w:rsidRPr="00914A07">
        <w:rPr>
          <w:rFonts w:ascii="Verdana" w:eastAsia="KaiTi" w:hAnsi="Verdana" w:cs="Calibri"/>
          <w:sz w:val="9"/>
          <w:szCs w:val="9"/>
        </w:rPr>
        <w:t>：转移焦磷酰基</w:t>
      </w:r>
      <w:r w:rsidR="00446D47" w:rsidRPr="00914A07">
        <w:rPr>
          <w:rFonts w:ascii="Verdana" w:eastAsia="KaiTi" w:hAnsi="Verdana" w:cs="Calibri"/>
          <w:sz w:val="9"/>
          <w:szCs w:val="9"/>
        </w:rPr>
        <w:t>；</w:t>
      </w:r>
      <w:r w:rsidR="00102721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进攻</w:t>
      </w:r>
      <w:r w:rsidR="00102721" w:rsidRPr="00914A07">
        <w:rPr>
          <w:rFonts w:ascii="Verdana" w:eastAsia="KaiTi" w:hAnsi="Verdana" w:cs="Calibri"/>
          <w:color w:val="4472C4" w:themeColor="accent1"/>
          <w:sz w:val="9"/>
          <w:szCs w:val="9"/>
        </w:rPr>
        <w:t>α-P</w:t>
      </w:r>
      <w:r w:rsidR="00102721" w:rsidRPr="00914A07">
        <w:rPr>
          <w:rFonts w:ascii="Verdana" w:eastAsia="KaiTi" w:hAnsi="Verdana" w:cs="Calibri"/>
          <w:sz w:val="9"/>
          <w:szCs w:val="9"/>
        </w:rPr>
        <w:t>：转移</w:t>
      </w:r>
      <w:r w:rsidR="00102721" w:rsidRPr="00914A07">
        <w:rPr>
          <w:rFonts w:ascii="Verdana" w:eastAsia="KaiTi" w:hAnsi="Verdana" w:cs="Calibri"/>
          <w:sz w:val="9"/>
          <w:szCs w:val="9"/>
        </w:rPr>
        <w:t>AMP</w:t>
      </w:r>
      <w:r w:rsidR="00102721" w:rsidRPr="00914A07">
        <w:rPr>
          <w:rFonts w:ascii="Verdana" w:eastAsia="KaiTi" w:hAnsi="Verdana" w:cs="Calibri"/>
          <w:sz w:val="9"/>
          <w:szCs w:val="9"/>
        </w:rPr>
        <w:t>，释放</w:t>
      </w:r>
      <w:r w:rsidR="00102721" w:rsidRPr="00914A07">
        <w:rPr>
          <w:rFonts w:ascii="Verdana" w:eastAsia="KaiTi" w:hAnsi="Verdana" w:cs="Calibri"/>
          <w:sz w:val="9"/>
          <w:szCs w:val="9"/>
        </w:rPr>
        <w:t>P</w:t>
      </w:r>
      <w:r w:rsidR="005B6D2D" w:rsidRPr="00914A07">
        <w:rPr>
          <w:rFonts w:ascii="Verdana" w:eastAsia="KaiTi" w:hAnsi="Verdana" w:cs="Calibri"/>
          <w:sz w:val="9"/>
          <w:szCs w:val="9"/>
        </w:rPr>
        <w:t>P</w:t>
      </w:r>
      <w:r w:rsidR="00102721" w:rsidRPr="00914A07">
        <w:rPr>
          <w:rFonts w:ascii="Verdana" w:eastAsia="KaiTi" w:hAnsi="Verdana" w:cs="Calibri"/>
          <w:sz w:val="9"/>
          <w:szCs w:val="9"/>
        </w:rPr>
        <w:t>i</w:t>
      </w:r>
      <w:r w:rsidR="005B6D2D" w:rsidRPr="00914A07">
        <w:rPr>
          <w:rFonts w:ascii="Verdana" w:eastAsia="KaiTi" w:hAnsi="Verdana" w:cs="Calibri"/>
          <w:sz w:val="9"/>
          <w:szCs w:val="9"/>
        </w:rPr>
        <w:t>；</w:t>
      </w:r>
      <w:r w:rsidR="00607C13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7</w:t>
      </w:r>
      <w:r w:rsidR="00607C13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102721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AMP</w:t>
      </w:r>
      <w:r w:rsidR="00102721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中心法则</w:t>
      </w:r>
      <w:r w:rsidR="00102721" w:rsidRPr="00914A07">
        <w:rPr>
          <w:rFonts w:ascii="Verdana" w:eastAsia="KaiTi" w:hAnsi="Verdana" w:cs="Calibri"/>
          <w:sz w:val="9"/>
          <w:szCs w:val="9"/>
        </w:rPr>
        <w:t>：</w:t>
      </w:r>
      <w:r w:rsidR="00102721" w:rsidRPr="00914A07">
        <w:rPr>
          <w:rFonts w:ascii="Verdana" w:eastAsia="KaiTi" w:hAnsi="Verdana" w:cs="Calibri"/>
          <w:sz w:val="9"/>
          <w:szCs w:val="9"/>
        </w:rPr>
        <w:t>ATP</w:t>
      </w:r>
      <w:r w:rsidR="00051B11" w:rsidRPr="00914A07">
        <w:rPr>
          <w:rFonts w:ascii="Verdana" w:eastAsia="KaiTi" w:hAnsi="Verdana" w:cs="Calibri"/>
          <w:sz w:val="9"/>
          <w:szCs w:val="9"/>
        </w:rPr>
        <w:t>/</w:t>
      </w:r>
      <w:r w:rsidR="00102721" w:rsidRPr="00914A07">
        <w:rPr>
          <w:rFonts w:ascii="Verdana" w:eastAsia="KaiTi" w:hAnsi="Verdana" w:cs="Calibri"/>
          <w:sz w:val="9"/>
          <w:szCs w:val="9"/>
        </w:rPr>
        <w:t>FAD</w:t>
      </w:r>
      <w:r w:rsidR="00051B11" w:rsidRPr="00914A07">
        <w:rPr>
          <w:rFonts w:ascii="Verdana" w:eastAsia="KaiTi" w:hAnsi="Verdana" w:cs="Calibri"/>
          <w:sz w:val="9"/>
          <w:szCs w:val="9"/>
        </w:rPr>
        <w:t>/</w:t>
      </w:r>
      <w:r w:rsidR="00102721" w:rsidRPr="00914A07">
        <w:rPr>
          <w:rFonts w:ascii="Verdana" w:eastAsia="KaiTi" w:hAnsi="Verdana" w:cs="Calibri"/>
          <w:sz w:val="9"/>
          <w:szCs w:val="9"/>
        </w:rPr>
        <w:t>NAD</w:t>
      </w:r>
      <w:r w:rsidR="00051B11" w:rsidRPr="00914A07">
        <w:rPr>
          <w:rFonts w:ascii="Verdana" w:eastAsia="KaiTi" w:hAnsi="Verdana" w:cs="Calibri"/>
          <w:sz w:val="9"/>
          <w:szCs w:val="9"/>
        </w:rPr>
        <w:t>/</w:t>
      </w:r>
      <w:r w:rsidR="00102721" w:rsidRPr="00914A07">
        <w:rPr>
          <w:rFonts w:ascii="Verdana" w:eastAsia="KaiTi" w:hAnsi="Verdana" w:cs="Calibri"/>
          <w:sz w:val="9"/>
          <w:szCs w:val="9"/>
        </w:rPr>
        <w:t>CoA</w:t>
      </w:r>
      <w:r w:rsidR="00102721" w:rsidRPr="00914A07">
        <w:rPr>
          <w:rFonts w:ascii="Verdana" w:eastAsia="KaiTi" w:hAnsi="Verdana" w:cs="Calibri"/>
          <w:sz w:val="9"/>
          <w:szCs w:val="9"/>
        </w:rPr>
        <w:t>都含</w:t>
      </w:r>
      <w:r w:rsidR="00102721" w:rsidRPr="00914A07">
        <w:rPr>
          <w:rFonts w:ascii="Verdana" w:eastAsia="KaiTi" w:hAnsi="Verdana" w:cs="Calibri"/>
          <w:sz w:val="9"/>
          <w:szCs w:val="9"/>
        </w:rPr>
        <w:t xml:space="preserve"> AMP</w:t>
      </w:r>
      <w:r w:rsidR="00102721" w:rsidRPr="00914A07">
        <w:rPr>
          <w:rFonts w:ascii="Verdana" w:eastAsia="KaiTi" w:hAnsi="Verdana" w:cs="Calibri"/>
          <w:sz w:val="9"/>
          <w:szCs w:val="9"/>
        </w:rPr>
        <w:t>结构，说明其是进化的核心模块</w:t>
      </w:r>
    </w:p>
    <w:p w14:paraId="72818B5F" w14:textId="64AC65A3" w:rsidR="00B2309A" w:rsidRPr="00914A07" w:rsidRDefault="00B2309A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代谢反应</w:t>
      </w:r>
    </w:p>
    <w:p w14:paraId="15F9908F" w14:textId="2DE5CB0B" w:rsidR="0079116A" w:rsidRPr="00914A07" w:rsidRDefault="00607C13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79116A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类型</w:t>
      </w:r>
      <w:r w:rsidR="00471E08" w:rsidRPr="00914A07">
        <w:rPr>
          <w:rFonts w:ascii="Verdana" w:eastAsia="KaiTi" w:hAnsi="Verdana" w:cs="Calibri"/>
          <w:sz w:val="9"/>
          <w:szCs w:val="9"/>
        </w:rPr>
        <w:t>：</w:t>
      </w:r>
      <w:r w:rsidR="00471E08" w:rsidRPr="00914A07">
        <w:rPr>
          <w:rFonts w:ascii="Courier New" w:eastAsia="KaiTi" w:hAnsi="Courier New" w:cs="Courier New"/>
          <w:sz w:val="9"/>
          <w:szCs w:val="9"/>
        </w:rPr>
        <w:t>﻿</w:t>
      </w:r>
      <w:r w:rsidR="00471E08" w:rsidRPr="00914A07">
        <w:rPr>
          <w:rFonts w:ascii="Verdana" w:eastAsia="KaiTi" w:hAnsi="Verdana" w:cs="Calibri"/>
          <w:sz w:val="9"/>
          <w:szCs w:val="9"/>
        </w:rPr>
        <w:t>官能团通过</w:t>
      </w:r>
      <w:r w:rsidR="00471E08" w:rsidRPr="00914A07">
        <w:rPr>
          <w:rFonts w:ascii="Verdana" w:eastAsia="KaiTi" w:hAnsi="Verdana" w:cs="Calibri"/>
          <w:color w:val="FF0000"/>
          <w:sz w:val="9"/>
          <w:szCs w:val="9"/>
        </w:rPr>
        <w:t>亲核取代</w:t>
      </w:r>
      <w:r w:rsidR="00471E08" w:rsidRPr="00914A07">
        <w:rPr>
          <w:rFonts w:ascii="Verdana" w:eastAsia="KaiTi" w:hAnsi="Verdana" w:cs="Calibri"/>
          <w:sz w:val="9"/>
          <w:szCs w:val="9"/>
        </w:rPr>
        <w:t>机制在不同分子间转移是代谢的核心过程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134"/>
        <w:gridCol w:w="1418"/>
      </w:tblGrid>
      <w:tr w:rsidR="0079116A" w:rsidRPr="00914A07" w14:paraId="2BEABC01" w14:textId="77777777" w:rsidTr="00677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2B83A2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反应类型</w:t>
            </w:r>
          </w:p>
        </w:tc>
        <w:tc>
          <w:tcPr>
            <w:tcW w:w="1134" w:type="dxa"/>
            <w:vAlign w:val="center"/>
          </w:tcPr>
          <w:p w14:paraId="7A65B4D7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特点</w:t>
            </w:r>
          </w:p>
        </w:tc>
        <w:tc>
          <w:tcPr>
            <w:tcW w:w="1418" w:type="dxa"/>
            <w:vAlign w:val="center"/>
          </w:tcPr>
          <w:p w14:paraId="2AD797E3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演化对代谢反应的选择</w:t>
            </w:r>
          </w:p>
        </w:tc>
      </w:tr>
      <w:tr w:rsidR="0079116A" w:rsidRPr="00914A07" w14:paraId="552432EC" w14:textId="77777777" w:rsidTr="00677E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73B325A" w14:textId="0844C69E" w:rsidR="0079116A" w:rsidRPr="00914A07" w:rsidRDefault="0079116A" w:rsidP="00677E46">
            <w:pPr>
              <w:spacing w:line="140" w:lineRule="exact"/>
              <w:contextualSpacing/>
              <w:jc w:val="center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C-</w:t>
            </w:r>
            <w:r w:rsidR="00412B11"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C</w:t>
            </w: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键形成和断裂</w:t>
            </w:r>
          </w:p>
        </w:tc>
        <w:tc>
          <w:tcPr>
            <w:tcW w:w="1134" w:type="dxa"/>
            <w:vAlign w:val="center"/>
          </w:tcPr>
          <w:p w14:paraId="6507852E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sz w:val="9"/>
                <w:szCs w:val="9"/>
              </w:rPr>
              <w:t>连接酶、裂合酶</w:t>
            </w:r>
          </w:p>
        </w:tc>
        <w:tc>
          <w:tcPr>
            <w:tcW w:w="1418" w:type="dxa"/>
            <w:vMerge w:val="restart"/>
            <w:vAlign w:val="center"/>
          </w:tcPr>
          <w:p w14:paraId="6C8D116C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sz w:val="9"/>
                <w:szCs w:val="9"/>
              </w:rPr>
              <w:t>对生命系统的功能价值</w:t>
            </w:r>
          </w:p>
          <w:p w14:paraId="7AE242A8" w14:textId="5502E210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sz w:val="9"/>
                <w:szCs w:val="9"/>
              </w:rPr>
              <w:t>经酶催化后</w:t>
            </w:r>
            <w:r w:rsidR="00916C43" w:rsidRPr="00914A07">
              <w:rPr>
                <w:rFonts w:ascii="Verdana" w:eastAsia="KaiTi" w:hAnsi="Verdana" w:cs="Calibri"/>
                <w:sz w:val="9"/>
                <w:szCs w:val="9"/>
              </w:rPr>
              <w:t>的</w:t>
            </w:r>
            <w:r w:rsidRPr="00914A07">
              <w:rPr>
                <w:rFonts w:ascii="Verdana" w:eastAsia="KaiTi" w:hAnsi="Verdana" w:cs="Calibri"/>
                <w:sz w:val="9"/>
                <w:szCs w:val="9"/>
              </w:rPr>
              <w:t>实际反应速率</w:t>
            </w:r>
          </w:p>
        </w:tc>
      </w:tr>
      <w:tr w:rsidR="00412B11" w:rsidRPr="00914A07" w14:paraId="61710872" w14:textId="77777777" w:rsidTr="00677E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8C2665E" w14:textId="343098B5" w:rsidR="0079116A" w:rsidRPr="00914A07" w:rsidRDefault="0079116A" w:rsidP="00677E46">
            <w:pPr>
              <w:spacing w:line="140" w:lineRule="exact"/>
              <w:contextualSpacing/>
              <w:jc w:val="center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内部异构和消除</w:t>
            </w:r>
          </w:p>
        </w:tc>
        <w:tc>
          <w:tcPr>
            <w:tcW w:w="1134" w:type="dxa"/>
            <w:vAlign w:val="center"/>
          </w:tcPr>
          <w:p w14:paraId="04DE0DCD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sz w:val="9"/>
                <w:szCs w:val="9"/>
              </w:rPr>
              <w:t>异构酶、裂合酶</w:t>
            </w:r>
          </w:p>
        </w:tc>
        <w:tc>
          <w:tcPr>
            <w:tcW w:w="1418" w:type="dxa"/>
            <w:vMerge/>
            <w:vAlign w:val="center"/>
          </w:tcPr>
          <w:p w14:paraId="55C4294B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</w:p>
        </w:tc>
      </w:tr>
      <w:tr w:rsidR="00412B11" w:rsidRPr="00914A07" w14:paraId="0669C68C" w14:textId="77777777" w:rsidTr="00677E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85DF453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自由基反应</w:t>
            </w:r>
          </w:p>
        </w:tc>
        <w:tc>
          <w:tcPr>
            <w:tcW w:w="1134" w:type="dxa"/>
            <w:vAlign w:val="center"/>
          </w:tcPr>
          <w:p w14:paraId="5772F81B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sz w:val="9"/>
                <w:szCs w:val="9"/>
              </w:rPr>
              <w:t>特定氧化还原酶</w:t>
            </w:r>
          </w:p>
        </w:tc>
        <w:tc>
          <w:tcPr>
            <w:tcW w:w="1418" w:type="dxa"/>
            <w:vMerge/>
            <w:vAlign w:val="center"/>
          </w:tcPr>
          <w:p w14:paraId="70A5097C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</w:p>
        </w:tc>
      </w:tr>
      <w:tr w:rsidR="00412B11" w:rsidRPr="00914A07" w14:paraId="0C51FAE8" w14:textId="77777777" w:rsidTr="00677E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F29CF0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基团转移</w:t>
            </w:r>
          </w:p>
        </w:tc>
        <w:tc>
          <w:tcPr>
            <w:tcW w:w="1134" w:type="dxa"/>
            <w:vAlign w:val="center"/>
          </w:tcPr>
          <w:p w14:paraId="507B5FE1" w14:textId="33C01CEB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sz w:val="9"/>
                <w:szCs w:val="9"/>
              </w:rPr>
              <w:t>转移酶</w:t>
            </w:r>
          </w:p>
        </w:tc>
        <w:tc>
          <w:tcPr>
            <w:tcW w:w="1418" w:type="dxa"/>
            <w:vMerge/>
            <w:vAlign w:val="center"/>
          </w:tcPr>
          <w:p w14:paraId="281A1986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</w:p>
        </w:tc>
      </w:tr>
      <w:tr w:rsidR="0079116A" w:rsidRPr="00914A07" w14:paraId="5F92F1D8" w14:textId="77777777" w:rsidTr="00677E46">
        <w:trPr>
          <w:trHeight w:val="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01345DC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b w:val="0"/>
                <w:bCs w:val="0"/>
                <w:sz w:val="9"/>
                <w:szCs w:val="9"/>
              </w:rPr>
              <w:t>氧化还原</w:t>
            </w:r>
          </w:p>
        </w:tc>
        <w:tc>
          <w:tcPr>
            <w:tcW w:w="1134" w:type="dxa"/>
            <w:vAlign w:val="center"/>
          </w:tcPr>
          <w:p w14:paraId="3E6BEFE0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  <w:r w:rsidRPr="00914A07">
              <w:rPr>
                <w:rFonts w:ascii="Verdana" w:eastAsia="KaiTi" w:hAnsi="Verdana" w:cs="Calibri"/>
                <w:sz w:val="9"/>
                <w:szCs w:val="9"/>
              </w:rPr>
              <w:t>氧化还原酶</w:t>
            </w:r>
          </w:p>
        </w:tc>
        <w:tc>
          <w:tcPr>
            <w:tcW w:w="1418" w:type="dxa"/>
            <w:vMerge/>
            <w:vAlign w:val="center"/>
          </w:tcPr>
          <w:p w14:paraId="4DDE2DE1" w14:textId="77777777" w:rsidR="0079116A" w:rsidRPr="00914A07" w:rsidRDefault="0079116A" w:rsidP="00677E4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KaiTi" w:hAnsi="Verdana" w:cs="Calibri"/>
                <w:sz w:val="9"/>
                <w:szCs w:val="9"/>
              </w:rPr>
            </w:pPr>
          </w:p>
        </w:tc>
      </w:tr>
    </w:tbl>
    <w:p w14:paraId="7FB31E24" w14:textId="7053323A" w:rsidR="00F93E09" w:rsidRPr="00914A07" w:rsidRDefault="00607C13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8E04C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共价键断裂</w:t>
      </w:r>
      <w:r w:rsidR="008E04C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E04C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均裂</w:t>
      </w:r>
      <w:r w:rsidR="009B28E5" w:rsidRPr="00914A07">
        <w:rPr>
          <w:rFonts w:ascii="Verdana" w:eastAsia="KaiTi" w:hAnsi="Verdana" w:cs="Calibri"/>
          <w:sz w:val="9"/>
          <w:szCs w:val="9"/>
          <w:lang w:val="en-US"/>
        </w:rPr>
        <w:t>：生成自由基；</w:t>
      </w:r>
      <w:r w:rsidR="003C2531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异</w:t>
      </w:r>
      <w:r w:rsidR="003C2531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裂</w:t>
      </w:r>
      <w:r w:rsidR="003C2531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9B28E5" w:rsidRPr="00914A07">
        <w:rPr>
          <w:rFonts w:ascii="Verdana" w:eastAsia="KaiTi" w:hAnsi="Verdana" w:cs="Calibri"/>
          <w:sz w:val="9"/>
          <w:szCs w:val="9"/>
          <w:lang w:val="en-US"/>
        </w:rPr>
        <w:t>生成离子（碳正</w:t>
      </w:r>
      <w:r w:rsidR="009B28E5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9B28E5" w:rsidRPr="00914A07">
        <w:rPr>
          <w:rFonts w:ascii="Verdana" w:eastAsia="KaiTi" w:hAnsi="Verdana" w:cs="Calibri"/>
          <w:sz w:val="9"/>
          <w:szCs w:val="9"/>
          <w:lang w:val="en-US"/>
        </w:rPr>
        <w:t>负离子），常见</w:t>
      </w:r>
      <w:r w:rsidR="00474104" w:rsidRPr="00914A07">
        <w:rPr>
          <w:rFonts w:ascii="Verdana" w:eastAsia="KaiTi" w:hAnsi="Verdana" w:cs="Calibri"/>
          <w:sz w:val="9"/>
          <w:szCs w:val="9"/>
          <w:lang w:val="en-US"/>
        </w:rPr>
        <w:t>且不稳定</w:t>
      </w:r>
      <w:r w:rsidR="002D1C2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</w:t>
      </w: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.</w:t>
      </w:r>
      <w:r w:rsidR="00740FF8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亲核基团</w:t>
      </w:r>
      <w:r w:rsidR="00E72BD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72BD0" w:rsidRPr="00914A07">
        <w:rPr>
          <w:rFonts w:ascii="Courier New" w:eastAsia="KaiTi" w:hAnsi="Courier New" w:cs="Courier New"/>
          <w:b/>
          <w:bCs/>
          <w:sz w:val="9"/>
          <w:szCs w:val="9"/>
          <w:lang w:val="en-US"/>
        </w:rPr>
        <w:t>﻿</w:t>
      </w:r>
      <w:r w:rsidR="00E72BD0" w:rsidRPr="00914A07">
        <w:rPr>
          <w:rFonts w:ascii="Verdana" w:eastAsia="KaiTi" w:hAnsi="Verdana" w:cs="Calibri"/>
          <w:sz w:val="9"/>
          <w:szCs w:val="9"/>
          <w:lang w:val="en-US"/>
        </w:rPr>
        <w:t>带负电荷氧原子（去质子化羟基</w:t>
      </w:r>
      <w:r w:rsidR="00E72BD0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E72BD0" w:rsidRPr="00914A07">
        <w:rPr>
          <w:rFonts w:ascii="Verdana" w:eastAsia="KaiTi" w:hAnsi="Verdana" w:cs="Calibri"/>
          <w:sz w:val="9"/>
          <w:szCs w:val="9"/>
          <w:lang w:val="en-US"/>
        </w:rPr>
        <w:t>羧酸根阴离子</w:t>
      </w:r>
      <w:r w:rsidR="00B8467E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B8467E" w:rsidRPr="00914A07">
        <w:rPr>
          <w:rFonts w:ascii="Verdana" w:eastAsia="KaiTi" w:hAnsi="Verdana" w:cs="Calibri"/>
          <w:sz w:val="9"/>
          <w:szCs w:val="9"/>
          <w:lang w:val="en-US"/>
        </w:rPr>
        <w:t>氢氧根</w:t>
      </w:r>
      <w:r w:rsidR="00E72BD0" w:rsidRPr="00914A07">
        <w:rPr>
          <w:rFonts w:ascii="Verdana" w:eastAsia="KaiTi" w:hAnsi="Verdana" w:cs="Calibri"/>
          <w:sz w:val="9"/>
          <w:szCs w:val="9"/>
          <w:lang w:val="en-US"/>
        </w:rPr>
        <w:t>）、</w:t>
      </w:r>
      <w:r w:rsidR="00B8467E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8467E" w:rsidRPr="00914A07">
        <w:rPr>
          <w:rFonts w:ascii="Verdana" w:eastAsia="KaiTi" w:hAnsi="Verdana" w:cs="Calibri"/>
          <w:sz w:val="9"/>
          <w:szCs w:val="9"/>
          <w:lang w:val="en-US"/>
        </w:rPr>
        <w:t>去质子化巯基、</w:t>
      </w:r>
      <w:r w:rsidR="00B8467E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8467E" w:rsidRPr="00914A07">
        <w:rPr>
          <w:rFonts w:ascii="Verdana" w:eastAsia="KaiTi" w:hAnsi="Verdana" w:cs="Calibri"/>
          <w:sz w:val="9"/>
          <w:szCs w:val="9"/>
          <w:lang w:val="en-US"/>
        </w:rPr>
        <w:t>碳负离子、</w:t>
      </w:r>
      <w:r w:rsidR="00EB4366" w:rsidRPr="00914A07">
        <w:rPr>
          <w:rFonts w:ascii="Verdana" w:eastAsia="KaiTi" w:hAnsi="Verdana" w:cs="Calibri"/>
          <w:sz w:val="9"/>
          <w:szCs w:val="9"/>
          <w:lang w:val="en-US"/>
        </w:rPr>
        <w:t>中性</w:t>
      </w:r>
      <w:r w:rsidR="00B8467E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32FBB" w:rsidRPr="00914A07">
        <w:rPr>
          <w:rFonts w:ascii="Verdana" w:eastAsia="KaiTi" w:hAnsi="Verdana" w:cs="Calibri"/>
          <w:sz w:val="9"/>
          <w:szCs w:val="9"/>
          <w:lang w:val="en-US"/>
        </w:rPr>
        <w:t>氨</w:t>
      </w:r>
      <w:r w:rsidR="00B8467E" w:rsidRPr="00914A07">
        <w:rPr>
          <w:rFonts w:ascii="Verdana" w:eastAsia="KaiTi" w:hAnsi="Verdana" w:cs="Calibri"/>
          <w:sz w:val="9"/>
          <w:szCs w:val="9"/>
          <w:lang w:val="en-US"/>
        </w:rPr>
        <w:t>基、</w:t>
      </w:r>
      <w:r w:rsidR="00B8467E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8467E" w:rsidRPr="00914A07">
        <w:rPr>
          <w:rFonts w:ascii="Verdana" w:eastAsia="KaiTi" w:hAnsi="Verdana" w:cs="Calibri"/>
          <w:sz w:val="9"/>
          <w:szCs w:val="9"/>
          <w:lang w:val="en-US"/>
        </w:rPr>
        <w:t>咪唑基；</w:t>
      </w: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4.</w:t>
      </w:r>
      <w:r w:rsidR="00740FF8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亲电基团</w:t>
      </w:r>
      <w:r w:rsidR="00E72BD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17A9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羰基碳</w:t>
      </w:r>
      <w:r w:rsidR="003A6857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3A6857" w:rsidRPr="00914A07">
        <w:rPr>
          <w:rFonts w:ascii="Verdana" w:eastAsia="KaiTi" w:hAnsi="Verdana" w:cs="Calibri"/>
          <w:sz w:val="9"/>
          <w:szCs w:val="9"/>
          <w:lang w:val="en-US"/>
        </w:rPr>
        <w:t>磷酸磷原子</w:t>
      </w:r>
      <w:r w:rsidR="000512DC" w:rsidRPr="00914A07">
        <w:rPr>
          <w:rFonts w:ascii="Verdana" w:eastAsia="KaiTi" w:hAnsi="Verdana" w:cs="Calibri"/>
          <w:sz w:val="9"/>
          <w:szCs w:val="9"/>
          <w:lang w:val="en-US"/>
        </w:rPr>
        <w:t>（氧的强电负性）</w:t>
      </w:r>
      <w:r w:rsidR="003A6857"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="00E17A94" w:rsidRPr="00914A07">
        <w:rPr>
          <w:rFonts w:ascii="Verdana" w:eastAsia="KaiTi" w:hAnsi="Verdana" w:cs="Calibri"/>
          <w:sz w:val="9"/>
          <w:szCs w:val="9"/>
          <w:lang w:val="en-US"/>
        </w:rPr>
        <w:t>质子化亚氨基相邻碳原子</w:t>
      </w:r>
      <w:r w:rsidR="003A6857" w:rsidRPr="00914A07">
        <w:rPr>
          <w:rFonts w:ascii="Verdana" w:eastAsia="KaiTi" w:hAnsi="Verdana" w:cs="Calibri"/>
          <w:sz w:val="9"/>
          <w:szCs w:val="9"/>
          <w:lang w:val="en-US"/>
        </w:rPr>
        <w:t>、质子</w:t>
      </w:r>
      <w:r w:rsidR="001A030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="00DD4D5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羰基的重要性</w:t>
      </w:r>
      <w:r w:rsidR="00DD4D5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F93E09" w:rsidRPr="00914A07">
        <w:rPr>
          <w:rFonts w:ascii="Verdana" w:eastAsia="KaiTi" w:hAnsi="Verdana" w:cs="Calibri"/>
          <w:sz w:val="9"/>
          <w:szCs w:val="9"/>
          <w:lang w:val="en-US"/>
        </w:rPr>
        <w:t>羰基能通过共振</w:t>
      </w:r>
      <w:r w:rsidR="00F93E0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稳定</w:t>
      </w:r>
      <w:r w:rsidR="00F93E0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α-</w:t>
      </w:r>
      <w:r w:rsidR="00F93E0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碳</w:t>
      </w:r>
      <w:r w:rsidR="002D6DD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形成</w:t>
      </w:r>
      <w:r w:rsidR="00F93E0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的碳负离子</w:t>
      </w:r>
      <w:r w:rsidR="00F93E09" w:rsidRPr="00914A07">
        <w:rPr>
          <w:rFonts w:ascii="Verdana" w:eastAsia="KaiTi" w:hAnsi="Verdana" w:cs="Calibri"/>
          <w:sz w:val="9"/>
          <w:szCs w:val="9"/>
          <w:lang w:val="en-US"/>
        </w:rPr>
        <w:t>（羟醛缩合、</w:t>
      </w:r>
      <w:r w:rsidR="00F93E09" w:rsidRPr="00914A07">
        <w:rPr>
          <w:rFonts w:ascii="Verdana" w:eastAsia="KaiTi" w:hAnsi="Verdana" w:cs="Calibri"/>
          <w:sz w:val="9"/>
          <w:szCs w:val="9"/>
          <w:lang w:val="en-US"/>
        </w:rPr>
        <w:t>Claisen</w:t>
      </w:r>
      <w:r w:rsidR="00FC0C87" w:rsidRPr="00914A07">
        <w:rPr>
          <w:rFonts w:ascii="Verdana" w:eastAsia="KaiTi" w:hAnsi="Verdana" w:cs="Calibri"/>
          <w:sz w:val="9"/>
          <w:szCs w:val="9"/>
          <w:lang w:val="en-US"/>
        </w:rPr>
        <w:t>酯</w:t>
      </w:r>
      <w:r w:rsidR="00F93E09" w:rsidRPr="00914A07">
        <w:rPr>
          <w:rFonts w:ascii="Verdana" w:eastAsia="KaiTi" w:hAnsi="Verdana" w:cs="Calibri"/>
          <w:sz w:val="9"/>
          <w:szCs w:val="9"/>
          <w:lang w:val="en-US"/>
        </w:rPr>
        <w:t>缩合</w:t>
      </w:r>
      <w:r w:rsidR="008D1D36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1A030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6.</w:t>
      </w:r>
      <w:r w:rsidR="00DD4D5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脱羧反应</w:t>
      </w:r>
      <w:r w:rsidR="00DD4D52" w:rsidRPr="00914A07">
        <w:rPr>
          <w:rFonts w:ascii="Verdana" w:eastAsia="KaiTi" w:hAnsi="Verdana" w:cs="Calibri"/>
          <w:sz w:val="9"/>
          <w:szCs w:val="9"/>
        </w:rPr>
        <w:t>：生成的碳负离子中间体由于能被邻近羰基稳定，所以</w:t>
      </w:r>
      <w:r w:rsidR="00DD4D52" w:rsidRPr="00914A07">
        <w:rPr>
          <w:rFonts w:ascii="Verdana" w:eastAsia="KaiTi" w:hAnsi="Verdana" w:cs="Calibri"/>
          <w:color w:val="FF0000"/>
          <w:sz w:val="9"/>
          <w:szCs w:val="9"/>
        </w:rPr>
        <w:t>β-</w:t>
      </w:r>
      <w:r w:rsidR="00DD4D52" w:rsidRPr="00914A07">
        <w:rPr>
          <w:rFonts w:ascii="Verdana" w:eastAsia="KaiTi" w:hAnsi="Verdana" w:cs="Calibri"/>
          <w:color w:val="FF0000"/>
          <w:sz w:val="9"/>
          <w:szCs w:val="9"/>
        </w:rPr>
        <w:t>酮酸易脱羧</w:t>
      </w:r>
      <w:r w:rsidR="00FB3087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7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250E7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分子内重排</w:t>
      </w:r>
      <w:r w:rsidR="00143AAE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DD4D52" w:rsidRPr="00914A07">
        <w:rPr>
          <w:rFonts w:ascii="Verdana" w:eastAsia="KaiTi" w:hAnsi="Verdana" w:cs="Calibri"/>
          <w:sz w:val="9"/>
          <w:szCs w:val="9"/>
          <w:lang w:val="en-US"/>
        </w:rPr>
        <w:t>通常涉及电子重新分布</w:t>
      </w:r>
      <w:r w:rsidR="00EE71BB" w:rsidRPr="00914A07">
        <w:rPr>
          <w:rFonts w:ascii="Verdana" w:eastAsia="KaiTi" w:hAnsi="Verdana" w:cs="Calibri"/>
          <w:sz w:val="9"/>
          <w:szCs w:val="9"/>
          <w:lang w:val="en-US"/>
        </w:rPr>
        <w:t>导致的</w:t>
      </w:r>
      <w:r w:rsidR="00A80487" w:rsidRPr="00914A07">
        <w:rPr>
          <w:rFonts w:ascii="Verdana" w:eastAsia="KaiTi" w:hAnsi="Verdana" w:cs="Calibri"/>
          <w:sz w:val="9"/>
          <w:szCs w:val="9"/>
          <w:lang w:val="en-US"/>
        </w:rPr>
        <w:t>异构化</w:t>
      </w:r>
    </w:p>
    <w:p w14:paraId="45532991" w14:textId="54AEE80B" w:rsidR="00E9588A" w:rsidRPr="00914A07" w:rsidRDefault="00E9588A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</w:rPr>
        <w:t>2</w:t>
      </w:r>
      <w:r w:rsidRPr="00914A07">
        <w:rPr>
          <w:rFonts w:ascii="Courier New" w:eastAsia="KaiTi" w:hAnsi="Courier New" w:cs="Courier New"/>
          <w:b/>
          <w:bCs/>
          <w:sz w:val="9"/>
          <w:szCs w:val="9"/>
          <w:highlight w:val="yellow"/>
        </w:rPr>
        <w:t>﻿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</w:rPr>
        <w:t>糖酵解和戊糖磷酸途径</w:t>
      </w:r>
    </w:p>
    <w:p w14:paraId="64B11A6B" w14:textId="2D0EA5DB" w:rsidR="00737590" w:rsidRPr="00914A07" w:rsidRDefault="00095A16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1.</w:t>
      </w:r>
      <w:r w:rsidR="00230678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意义</w:t>
      </w:r>
      <w:r w:rsidR="00230678" w:rsidRPr="00914A07">
        <w:rPr>
          <w:rFonts w:ascii="Verdana" w:eastAsia="KaiTi" w:hAnsi="Verdana" w:cs="Calibri"/>
          <w:sz w:val="9"/>
          <w:szCs w:val="9"/>
        </w:rPr>
        <w:t>：</w:t>
      </w:r>
      <w:r w:rsidR="00230678" w:rsidRPr="00914A07">
        <w:rPr>
          <w:rFonts w:ascii="Verdana" w:eastAsia="KaiTi" w:hAnsi="Verdana" w:cs="Calibri"/>
          <w:sz w:val="9"/>
          <w:szCs w:val="9"/>
        </w:rPr>
        <w:t>1897</w:t>
      </w:r>
      <w:r w:rsidR="00230678" w:rsidRPr="00914A07">
        <w:rPr>
          <w:rFonts w:ascii="Verdana" w:eastAsia="KaiTi" w:hAnsi="Verdana" w:cs="Calibri"/>
          <w:sz w:val="9"/>
          <w:szCs w:val="9"/>
        </w:rPr>
        <w:t>年</w:t>
      </w:r>
      <w:r w:rsidR="00230678" w:rsidRPr="00914A07">
        <w:rPr>
          <w:rFonts w:ascii="Verdana" w:eastAsia="KaiTi" w:hAnsi="Verdana" w:cs="Calibri"/>
          <w:sz w:val="9"/>
          <w:szCs w:val="9"/>
        </w:rPr>
        <w:t>Buchner</w:t>
      </w:r>
      <w:r w:rsidR="00230678" w:rsidRPr="00914A07">
        <w:rPr>
          <w:rFonts w:ascii="Verdana" w:eastAsia="KaiTi" w:hAnsi="Verdana" w:cs="Calibri"/>
          <w:sz w:val="9"/>
          <w:szCs w:val="9"/>
        </w:rPr>
        <w:t>发现酵母无细胞提取液能</w:t>
      </w:r>
      <w:r w:rsidR="004D1656" w:rsidRPr="00914A07">
        <w:rPr>
          <w:rFonts w:ascii="Verdana" w:eastAsia="KaiTi" w:hAnsi="Verdana" w:cs="Calibri"/>
          <w:sz w:val="9"/>
          <w:szCs w:val="9"/>
        </w:rPr>
        <w:t>催化</w:t>
      </w:r>
      <w:r w:rsidR="00F27EBC" w:rsidRPr="00914A07">
        <w:rPr>
          <w:rFonts w:ascii="Verdana" w:eastAsia="KaiTi" w:hAnsi="Verdana" w:cs="Calibri"/>
          <w:sz w:val="9"/>
          <w:szCs w:val="9"/>
        </w:rPr>
        <w:t>蔗糖</w:t>
      </w:r>
      <w:r w:rsidR="00230678" w:rsidRPr="00914A07">
        <w:rPr>
          <w:rFonts w:ascii="Verdana" w:eastAsia="KaiTi" w:hAnsi="Verdana" w:cs="Calibri"/>
          <w:sz w:val="9"/>
          <w:szCs w:val="9"/>
        </w:rPr>
        <w:t>发酵（否定活力论）；</w:t>
      </w:r>
      <w:r w:rsidR="00230678" w:rsidRPr="00914A07">
        <w:rPr>
          <w:rFonts w:ascii="Verdana" w:eastAsia="KaiTi" w:hAnsi="Verdana" w:cs="Calibri"/>
          <w:sz w:val="9"/>
          <w:szCs w:val="9"/>
        </w:rPr>
        <w:t>Harden</w:t>
      </w:r>
      <w:r w:rsidR="0027770E" w:rsidRPr="00914A07">
        <w:rPr>
          <w:rFonts w:ascii="Verdana" w:eastAsia="KaiTi" w:hAnsi="Verdana" w:cs="Calibri"/>
          <w:sz w:val="9"/>
          <w:szCs w:val="9"/>
        </w:rPr>
        <w:t>在发酵液中</w:t>
      </w:r>
      <w:r w:rsidR="00230678" w:rsidRPr="00914A07">
        <w:rPr>
          <w:rFonts w:ascii="Verdana" w:eastAsia="KaiTi" w:hAnsi="Verdana" w:cs="Calibri"/>
          <w:sz w:val="9"/>
          <w:szCs w:val="9"/>
        </w:rPr>
        <w:t>发现磷酸化中间体</w:t>
      </w:r>
      <w:r w:rsidR="0027770E" w:rsidRPr="00914A07">
        <w:rPr>
          <w:rFonts w:ascii="Verdana" w:eastAsia="KaiTi" w:hAnsi="Verdana" w:cs="Calibri"/>
          <w:sz w:val="9"/>
          <w:szCs w:val="9"/>
        </w:rPr>
        <w:t>、酶的热不稳定蛋白质主体</w:t>
      </w:r>
      <w:r w:rsidR="0027770E" w:rsidRPr="00914A07">
        <w:rPr>
          <w:rFonts w:ascii="Verdana" w:eastAsia="KaiTi" w:hAnsi="Verdana" w:cs="Calibri"/>
          <w:sz w:val="9"/>
          <w:szCs w:val="9"/>
        </w:rPr>
        <w:t>+</w:t>
      </w:r>
      <w:r w:rsidR="0027770E" w:rsidRPr="00914A07">
        <w:rPr>
          <w:rFonts w:ascii="Verdana" w:eastAsia="KaiTi" w:hAnsi="Verdana" w:cs="Calibri"/>
          <w:color w:val="000000" w:themeColor="text1"/>
          <w:sz w:val="9"/>
          <w:szCs w:val="9"/>
        </w:rPr>
        <w:t>热稳定</w:t>
      </w:r>
      <w:r w:rsidR="00230678" w:rsidRPr="00914A07">
        <w:rPr>
          <w:rFonts w:ascii="Verdana" w:eastAsia="KaiTi" w:hAnsi="Verdana" w:cs="Calibri"/>
          <w:color w:val="000000" w:themeColor="text1"/>
          <w:sz w:val="9"/>
          <w:szCs w:val="9"/>
        </w:rPr>
        <w:t>辅酶（</w:t>
      </w:r>
      <w:r w:rsidR="00230678" w:rsidRPr="00914A07">
        <w:rPr>
          <w:rFonts w:ascii="Verdana" w:eastAsia="KaiTi" w:hAnsi="Verdana" w:cs="Calibri"/>
          <w:color w:val="000000" w:themeColor="text1"/>
          <w:sz w:val="9"/>
          <w:szCs w:val="9"/>
        </w:rPr>
        <w:t>NAD/ATP</w:t>
      </w:r>
      <w:r w:rsidR="00230678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01080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2.</w:t>
      </w:r>
      <w:r w:rsidR="00230678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葡萄糖在代谢中的核心地位</w:t>
      </w:r>
      <w:r w:rsidR="00230678" w:rsidRPr="00914A07">
        <w:rPr>
          <w:rFonts w:ascii="Verdana" w:eastAsia="KaiTi" w:hAnsi="Verdana" w:cs="Calibri"/>
          <w:sz w:val="9"/>
          <w:szCs w:val="9"/>
        </w:rPr>
        <w:t>：</w:t>
      </w:r>
      <w:r w:rsidR="009151FC" w:rsidRPr="00914A07">
        <w:rPr>
          <w:rFonts w:ascii="Verdana" w:eastAsia="KaiTi" w:hAnsi="Verdana" w:cs="Calibri"/>
          <w:sz w:val="9"/>
          <w:szCs w:val="9"/>
        </w:rPr>
        <w:t>主要去向：氧化供能（</w:t>
      </w:r>
      <w:r w:rsidR="009151FC" w:rsidRPr="00914A07">
        <w:rPr>
          <w:rFonts w:ascii="Verdana" w:eastAsia="KaiTi" w:hAnsi="Verdana" w:cs="Calibri"/>
          <w:color w:val="000000" w:themeColor="text1"/>
          <w:sz w:val="9"/>
          <w:szCs w:val="9"/>
        </w:rPr>
        <w:t>糖酵解</w:t>
      </w:r>
      <w:r w:rsidR="009151FC" w:rsidRPr="00914A07">
        <w:rPr>
          <w:rFonts w:ascii="Verdana" w:eastAsia="KaiTi" w:hAnsi="Verdana" w:cs="Calibri"/>
          <w:sz w:val="9"/>
          <w:szCs w:val="9"/>
        </w:rPr>
        <w:t>）、储存（糖原</w:t>
      </w:r>
      <w:r w:rsidR="009151FC" w:rsidRPr="00914A07">
        <w:rPr>
          <w:rFonts w:ascii="Verdana" w:eastAsia="KaiTi" w:hAnsi="Verdana" w:cs="Calibri"/>
          <w:sz w:val="9"/>
          <w:szCs w:val="9"/>
        </w:rPr>
        <w:t>/</w:t>
      </w:r>
      <w:r w:rsidR="009151FC" w:rsidRPr="00914A07">
        <w:rPr>
          <w:rFonts w:ascii="Verdana" w:eastAsia="KaiTi" w:hAnsi="Verdana" w:cs="Calibri"/>
          <w:sz w:val="9"/>
          <w:szCs w:val="9"/>
        </w:rPr>
        <w:t>淀粉</w:t>
      </w:r>
      <w:r w:rsidR="00BE1A40" w:rsidRPr="00914A07">
        <w:rPr>
          <w:rFonts w:ascii="Verdana" w:eastAsia="KaiTi" w:hAnsi="Verdana" w:cs="Calibri"/>
          <w:sz w:val="9"/>
          <w:szCs w:val="9"/>
          <w:lang w:val="en-US"/>
        </w:rPr>
        <w:t>…</w:t>
      </w:r>
      <w:r w:rsidR="009151FC" w:rsidRPr="00914A07">
        <w:rPr>
          <w:rFonts w:ascii="Verdana" w:eastAsia="KaiTi" w:hAnsi="Verdana" w:cs="Calibri"/>
          <w:sz w:val="9"/>
          <w:szCs w:val="9"/>
        </w:rPr>
        <w:t>）、结构多糖（细胞壁）、氧化生成（</w:t>
      </w:r>
      <w:r w:rsidR="009151FC" w:rsidRPr="00914A07">
        <w:rPr>
          <w:rFonts w:ascii="Verdana" w:eastAsia="KaiTi" w:hAnsi="Verdana" w:cs="Calibri"/>
          <w:color w:val="000000" w:themeColor="text1"/>
          <w:sz w:val="9"/>
          <w:szCs w:val="9"/>
        </w:rPr>
        <w:t>PPP</w:t>
      </w:r>
      <w:r w:rsidR="009151FC" w:rsidRPr="00914A07">
        <w:rPr>
          <w:rFonts w:ascii="Verdana" w:eastAsia="KaiTi" w:hAnsi="Verdana" w:cs="Calibri"/>
          <w:color w:val="000000" w:themeColor="text1"/>
          <w:sz w:val="9"/>
          <w:szCs w:val="9"/>
        </w:rPr>
        <w:t>途径</w:t>
      </w:r>
      <w:r w:rsidR="009151FC" w:rsidRPr="00914A07">
        <w:rPr>
          <w:rFonts w:ascii="Verdana" w:eastAsia="KaiTi" w:hAnsi="Verdana" w:cs="Calibri"/>
          <w:sz w:val="9"/>
          <w:szCs w:val="9"/>
        </w:rPr>
        <w:t>）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3.</w:t>
      </w:r>
      <w:r w:rsidR="009151FC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糖酵解总反应</w:t>
      </w:r>
      <w:r w:rsidR="009151FC" w:rsidRPr="00914A07">
        <w:rPr>
          <w:rFonts w:ascii="Verdana" w:eastAsia="KaiTi" w:hAnsi="Verdana" w:cs="Calibri"/>
          <w:sz w:val="9"/>
          <w:szCs w:val="9"/>
        </w:rPr>
        <w:t>：</w:t>
      </w:r>
      <w:r w:rsidR="009151FC" w:rsidRPr="00914A07">
        <w:rPr>
          <w:rFonts w:ascii="Verdana" w:eastAsia="KaiTi" w:hAnsi="Verdana" w:cs="Calibri"/>
          <w:color w:val="FF0000"/>
          <w:sz w:val="9"/>
          <w:szCs w:val="9"/>
        </w:rPr>
        <w:t>细胞质</w:t>
      </w:r>
      <w:r w:rsidR="009151FC" w:rsidRPr="00914A07">
        <w:rPr>
          <w:rFonts w:ascii="Verdana" w:eastAsia="KaiTi" w:hAnsi="Verdana" w:cs="Calibri"/>
          <w:sz w:val="9"/>
          <w:szCs w:val="9"/>
        </w:rPr>
        <w:t>；</w:t>
      </w:r>
      <w:r w:rsidR="009151FC" w:rsidRPr="00914A07">
        <w:rPr>
          <w:rFonts w:ascii="Verdana" w:eastAsia="KaiTi" w:hAnsi="Verdana" w:cs="Calibri"/>
          <w:color w:val="FF0000"/>
          <w:sz w:val="9"/>
          <w:szCs w:val="9"/>
        </w:rPr>
        <w:t>1</w:t>
      </w:r>
      <w:r w:rsidR="004B31D8" w:rsidRPr="00914A07">
        <w:rPr>
          <w:rFonts w:ascii="Verdana" w:eastAsia="KaiTi" w:hAnsi="Verdana" w:cs="Calibri"/>
          <w:color w:val="FF0000"/>
          <w:sz w:val="9"/>
          <w:szCs w:val="9"/>
        </w:rPr>
        <w:t>Glc</w:t>
      </w:r>
      <w:r w:rsidR="009151FC" w:rsidRPr="00914A07">
        <w:rPr>
          <w:rFonts w:ascii="Verdana" w:eastAsia="KaiTi" w:hAnsi="Verdana" w:cs="Calibri"/>
          <w:color w:val="FF0000"/>
          <w:sz w:val="9"/>
          <w:szCs w:val="9"/>
        </w:rPr>
        <w:t>+2NAD</w:t>
      </w:r>
      <w:r w:rsidR="009151FC" w:rsidRPr="00914A07">
        <w:rPr>
          <w:rFonts w:ascii="Cambria Math" w:eastAsia="KaiTi" w:hAnsi="Cambria Math" w:cs="Cambria Math"/>
          <w:color w:val="FF0000"/>
          <w:sz w:val="9"/>
          <w:szCs w:val="9"/>
        </w:rPr>
        <w:t>⁺</w:t>
      </w:r>
      <w:r w:rsidR="009151FC" w:rsidRPr="00914A07">
        <w:rPr>
          <w:rFonts w:ascii="Verdana" w:eastAsia="KaiTi" w:hAnsi="Verdana" w:cs="Calibri"/>
          <w:color w:val="FF0000"/>
          <w:sz w:val="9"/>
          <w:szCs w:val="9"/>
        </w:rPr>
        <w:t>+2ADP+2Pi=&gt;2</w:t>
      </w:r>
      <w:r w:rsidR="008430AE" w:rsidRPr="00914A07">
        <w:rPr>
          <w:rFonts w:ascii="Verdana" w:eastAsia="KaiTi" w:hAnsi="Verdana" w:cs="Calibri"/>
          <w:color w:val="FF0000"/>
          <w:sz w:val="9"/>
          <w:szCs w:val="9"/>
        </w:rPr>
        <w:t>Pyr</w:t>
      </w:r>
      <w:r w:rsidR="009151FC" w:rsidRPr="00914A07">
        <w:rPr>
          <w:rFonts w:ascii="Verdana" w:eastAsia="KaiTi" w:hAnsi="Verdana" w:cs="Calibri"/>
          <w:color w:val="FF0000"/>
          <w:sz w:val="9"/>
          <w:szCs w:val="9"/>
        </w:rPr>
        <w:t>+2NADH+2H</w:t>
      </w:r>
      <w:r w:rsidR="009151FC" w:rsidRPr="00914A07">
        <w:rPr>
          <w:rFonts w:ascii="Cambria Math" w:eastAsia="KaiTi" w:hAnsi="Cambria Math" w:cs="Cambria Math"/>
          <w:color w:val="FF0000"/>
          <w:sz w:val="9"/>
          <w:szCs w:val="9"/>
        </w:rPr>
        <w:t>⁺</w:t>
      </w:r>
      <w:r w:rsidR="009151FC" w:rsidRPr="00914A07">
        <w:rPr>
          <w:rFonts w:ascii="Verdana" w:eastAsia="KaiTi" w:hAnsi="Verdana" w:cs="Calibri"/>
          <w:color w:val="FF0000"/>
          <w:sz w:val="9"/>
          <w:szCs w:val="9"/>
        </w:rPr>
        <w:t>+2ATP+2H</w:t>
      </w:r>
      <w:r w:rsidR="009151FC" w:rsidRPr="00914A07">
        <w:rPr>
          <w:rFonts w:ascii="Cambria Math" w:eastAsia="KaiTi" w:hAnsi="Cambria Math" w:cs="Cambria Math"/>
          <w:color w:val="FF0000"/>
          <w:sz w:val="9"/>
          <w:szCs w:val="9"/>
        </w:rPr>
        <w:t>₂</w:t>
      </w:r>
      <w:r w:rsidR="009151FC" w:rsidRPr="00914A07">
        <w:rPr>
          <w:rFonts w:ascii="Verdana" w:eastAsia="KaiTi" w:hAnsi="Verdana" w:cs="Calibri"/>
          <w:color w:val="FF0000"/>
          <w:sz w:val="9"/>
          <w:szCs w:val="9"/>
        </w:rPr>
        <w:t>O</w:t>
      </w:r>
      <w:r w:rsidR="004B32A2" w:rsidRPr="00914A07">
        <w:rPr>
          <w:rFonts w:ascii="Verdana" w:eastAsia="KaiTi" w:hAnsi="Verdana" w:cs="Calibri"/>
          <w:sz w:val="9"/>
          <w:szCs w:val="9"/>
          <w:lang w:val="en-US"/>
        </w:rPr>
        <w:t xml:space="preserve">, </w:t>
      </w:r>
      <m:oMath>
        <m:phant>
          <m:phant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  <m:t>G</m:t>
            </m:r>
          </m:e>
          <m:sup>
            <m:r>
              <w:rPr>
                <w:rFonts w:ascii="Cambria Math" w:eastAsia="KaiTi" w:hAnsi="Cambria Math" w:cs="Calibri"/>
                <w:color w:val="000000" w:themeColor="text1"/>
                <w:sz w:val="9"/>
                <w:szCs w:val="9"/>
              </w:rPr>
              <m:t>'∘</m:t>
            </m:r>
          </m:sup>
        </m:sSup>
        <m:r>
          <w:rPr>
            <w:rFonts w:ascii="Cambria Math" w:eastAsia="KaiTi" w:hAnsi="Cambria Math" w:cs="Calibri"/>
            <w:color w:val="000000" w:themeColor="text1"/>
            <w:sz w:val="9"/>
            <w:szCs w:val="9"/>
          </w:rPr>
          <m:t>≈-85 kJ/mol</m:t>
        </m:r>
      </m:oMath>
      <w:r w:rsidR="004B32A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（基本不可逆）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4.</w:t>
      </w:r>
      <w:r w:rsidR="00737590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适用性</w:t>
      </w:r>
      <w:r w:rsidR="00737590" w:rsidRPr="00914A07">
        <w:rPr>
          <w:rFonts w:ascii="Verdana" w:eastAsia="KaiTi" w:hAnsi="Verdana" w:cs="Calibri"/>
          <w:sz w:val="9"/>
          <w:szCs w:val="9"/>
        </w:rPr>
        <w:t>：厌氧微生物、红</w:t>
      </w:r>
      <w:r w:rsidR="002A72FD" w:rsidRPr="00914A07">
        <w:rPr>
          <w:rFonts w:ascii="Verdana" w:eastAsia="KaiTi" w:hAnsi="Verdana" w:cs="Calibri"/>
          <w:sz w:val="9"/>
          <w:szCs w:val="9"/>
        </w:rPr>
        <w:t>/</w:t>
      </w:r>
      <w:r w:rsidR="00737590" w:rsidRPr="00914A07">
        <w:rPr>
          <w:rFonts w:ascii="Verdana" w:eastAsia="KaiTi" w:hAnsi="Verdana" w:cs="Calibri"/>
          <w:sz w:val="9"/>
          <w:szCs w:val="9"/>
        </w:rPr>
        <w:t>脑细胞的唯一</w:t>
      </w:r>
      <w:r w:rsidR="002A72FD" w:rsidRPr="00914A07">
        <w:rPr>
          <w:rFonts w:ascii="Verdana" w:eastAsia="KaiTi" w:hAnsi="Verdana" w:cs="Calibri"/>
          <w:sz w:val="9"/>
          <w:szCs w:val="9"/>
        </w:rPr>
        <w:t>能源，获取能量的最古老的途径</w:t>
      </w:r>
    </w:p>
    <w:p w14:paraId="5A9C35E0" w14:textId="3F70A62D" w:rsidR="00737590" w:rsidRPr="00914A07" w:rsidRDefault="00737590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糖酵解的反应过程（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10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步反应）</w:t>
      </w:r>
    </w:p>
    <w:p w14:paraId="4D61E17A" w14:textId="4FD0B1C7" w:rsidR="00162240" w:rsidRPr="00914A07" w:rsidRDefault="00095A16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1.</w:t>
      </w:r>
      <w:r w:rsidR="002E50BC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能量消耗</w:t>
      </w:r>
      <w:r w:rsidR="00A35E3C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阶段</w:t>
      </w:r>
      <w:r w:rsidR="00A35E3C" w:rsidRPr="00914A07">
        <w:rPr>
          <w:rFonts w:ascii="Verdana" w:eastAsia="KaiTi" w:hAnsi="Verdana" w:cs="Calibri"/>
          <w:color w:val="000000" w:themeColor="text1"/>
          <w:sz w:val="9"/>
          <w:szCs w:val="9"/>
        </w:rPr>
        <w:t>：</w:t>
      </w:r>
      <w:r w:rsidR="008625EF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（开链）</w:t>
      </w:r>
      <w:r w:rsidR="008430AE" w:rsidRPr="00914A07">
        <w:rPr>
          <w:rFonts w:ascii="Verdana" w:eastAsia="KaiTi" w:hAnsi="Verdana" w:cs="Calibri"/>
          <w:color w:val="000000" w:themeColor="text1"/>
          <w:sz w:val="9"/>
          <w:szCs w:val="9"/>
        </w:rPr>
        <w:t>Glc</w:t>
      </w:r>
      <w:r w:rsidR="00765180" w:rsidRPr="00914A07">
        <w:rPr>
          <w:rFonts w:ascii="Verdana" w:eastAsia="KaiTi" w:hAnsi="Verdana" w:cs="Calibri"/>
          <w:color w:val="FF0000"/>
          <w:sz w:val="9"/>
          <w:szCs w:val="9"/>
        </w:rPr>
        <w:t>+ATP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CC301B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己糖激酶</w:t>
      </w:r>
      <w:r w:rsidR="00961574" w:rsidRPr="00914A07">
        <w:rPr>
          <w:rFonts w:ascii="Verdana" w:eastAsia="KaiTi" w:hAnsi="Verdana" w:cs="Calibri"/>
          <w:color w:val="70AD47" w:themeColor="accent6"/>
          <w:sz w:val="9"/>
          <w:szCs w:val="9"/>
        </w:rPr>
        <w:t>，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活化</w:t>
      </w:r>
      <w:r w:rsidR="003077D8" w:rsidRPr="00914A07">
        <w:rPr>
          <w:rFonts w:ascii="Verdana" w:eastAsia="KaiTi" w:hAnsi="Verdana" w:cs="Calibri"/>
          <w:color w:val="000000" w:themeColor="text1"/>
          <w:sz w:val="9"/>
          <w:szCs w:val="9"/>
        </w:rPr>
        <w:t>C6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765180" w:rsidRPr="00914A07">
        <w:rPr>
          <w:rFonts w:ascii="Verdana" w:eastAsia="KaiTi" w:hAnsi="Verdana" w:cs="Calibri"/>
          <w:color w:val="000000" w:themeColor="text1"/>
          <w:sz w:val="9"/>
          <w:szCs w:val="9"/>
        </w:rPr>
        <w:t>=&gt;</w:t>
      </w:r>
      <w:r w:rsidR="00364117" w:rsidRPr="00914A07">
        <w:rPr>
          <w:rFonts w:ascii="Verdana" w:eastAsia="KaiTi" w:hAnsi="Verdana" w:cs="Calibri"/>
          <w:color w:val="000000" w:themeColor="text1"/>
          <w:sz w:val="9"/>
          <w:szCs w:val="9"/>
        </w:rPr>
        <w:t>G6P</w:t>
      </w:r>
      <w:r w:rsidR="0029574C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+ADP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1C7E68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1C7E68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磷酸葡萄糖异构酶</w:t>
      </w:r>
      <w:r w:rsidR="0096157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，</w:t>
      </w:r>
      <w:r w:rsidR="00AF34B5" w:rsidRPr="00914A07">
        <w:rPr>
          <w:rFonts w:ascii="Verdana" w:eastAsia="KaiTi" w:hAnsi="Verdana" w:cs="Calibri"/>
          <w:color w:val="000000" w:themeColor="text1"/>
          <w:sz w:val="9"/>
          <w:szCs w:val="9"/>
        </w:rPr>
        <w:t>开链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异构化</w:t>
      </w:r>
      <w:r w:rsidR="00B74AC9" w:rsidRPr="00914A07">
        <w:rPr>
          <w:rFonts w:ascii="Verdana" w:eastAsia="KaiTi" w:hAnsi="Verdana" w:cs="Calibri"/>
          <w:color w:val="000000" w:themeColor="text1"/>
          <w:sz w:val="9"/>
          <w:szCs w:val="9"/>
        </w:rPr>
        <w:t>形成</w:t>
      </w:r>
      <w:r w:rsidR="00325398" w:rsidRPr="00914A07">
        <w:rPr>
          <w:rFonts w:ascii="Verdana" w:eastAsia="KaiTi" w:hAnsi="Verdana" w:cs="Calibri"/>
          <w:color w:val="000000" w:themeColor="text1"/>
          <w:sz w:val="9"/>
          <w:szCs w:val="9"/>
        </w:rPr>
        <w:t>C</w:t>
      </w:r>
      <w:r w:rsidR="0032539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</w:t>
      </w:r>
      <w:r w:rsidR="0032539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羰基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765180" w:rsidRPr="00914A07">
        <w:rPr>
          <w:rFonts w:ascii="Verdana" w:eastAsia="KaiTi" w:hAnsi="Verdana" w:cs="Calibri"/>
          <w:color w:val="000000" w:themeColor="text1"/>
          <w:sz w:val="9"/>
          <w:szCs w:val="9"/>
        </w:rPr>
        <w:t>=&gt;</w:t>
      </w:r>
      <w:r w:rsidR="00D91FD8" w:rsidRPr="00914A07">
        <w:rPr>
          <w:rFonts w:ascii="Verdana" w:eastAsia="KaiTi" w:hAnsi="Verdana" w:cs="Calibri"/>
          <w:color w:val="000000" w:themeColor="text1"/>
          <w:sz w:val="9"/>
          <w:szCs w:val="9"/>
        </w:rPr>
        <w:t>F6P</w:t>
      </w:r>
      <w:r w:rsidR="00765180" w:rsidRPr="00914A07">
        <w:rPr>
          <w:rFonts w:ascii="Verdana" w:eastAsia="KaiTi" w:hAnsi="Verdana" w:cs="Calibri"/>
          <w:color w:val="FF0000"/>
          <w:sz w:val="9"/>
          <w:szCs w:val="9"/>
        </w:rPr>
        <w:t>+ATP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1C7E68" w:rsidRPr="00914A07">
        <w:rPr>
          <w:rFonts w:ascii="Courier New" w:eastAsia="KaiTi" w:hAnsi="Courier New" w:cs="Courier New"/>
          <w:color w:val="70AD47" w:themeColor="accent6"/>
          <w:sz w:val="9"/>
          <w:szCs w:val="9"/>
        </w:rPr>
        <w:t>﻿</w:t>
      </w:r>
      <w:r w:rsidR="001C7E68" w:rsidRPr="00914A07">
        <w:rPr>
          <w:rFonts w:ascii="Verdana" w:eastAsia="KaiTi" w:hAnsi="Verdana" w:cs="Calibri"/>
          <w:color w:val="000000" w:themeColor="text1"/>
          <w:sz w:val="9"/>
          <w:szCs w:val="9"/>
        </w:rPr>
        <w:t>磷酸果糖</w:t>
      </w:r>
      <w:r w:rsidR="00246190" w:rsidRPr="00914A07">
        <w:rPr>
          <w:rFonts w:ascii="Verdana" w:eastAsia="KaiTi" w:hAnsi="Verdana" w:cs="Calibri"/>
          <w:color w:val="000000" w:themeColor="text1"/>
          <w:sz w:val="9"/>
          <w:szCs w:val="9"/>
        </w:rPr>
        <w:t>激酶</w:t>
      </w:r>
      <w:r w:rsidR="001C7E68" w:rsidRPr="00914A07">
        <w:rPr>
          <w:rFonts w:ascii="Verdana" w:eastAsia="KaiTi" w:hAnsi="Verdana" w:cs="Calibri"/>
          <w:color w:val="000000" w:themeColor="text1"/>
          <w:sz w:val="9"/>
          <w:szCs w:val="9"/>
        </w:rPr>
        <w:t>-1</w:t>
      </w:r>
      <w:r w:rsidR="0096157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，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活化</w:t>
      </w:r>
      <w:r w:rsidR="003077D8" w:rsidRPr="00914A07">
        <w:rPr>
          <w:rFonts w:ascii="Verdana" w:eastAsia="KaiTi" w:hAnsi="Verdana" w:cs="Calibri"/>
          <w:color w:val="000000" w:themeColor="text1"/>
          <w:sz w:val="9"/>
          <w:szCs w:val="9"/>
        </w:rPr>
        <w:t>C1</w:t>
      </w:r>
      <w:r w:rsidR="00AF34B5" w:rsidRPr="00914A07">
        <w:rPr>
          <w:rFonts w:ascii="Verdana" w:eastAsia="KaiTi" w:hAnsi="Verdana" w:cs="Calibri"/>
          <w:color w:val="000000" w:themeColor="text1"/>
          <w:sz w:val="9"/>
          <w:szCs w:val="9"/>
        </w:rPr>
        <w:t>，献身步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765180" w:rsidRPr="00914A07">
        <w:rPr>
          <w:rFonts w:ascii="Verdana" w:eastAsia="KaiTi" w:hAnsi="Verdana" w:cs="Calibri"/>
          <w:color w:val="000000" w:themeColor="text1"/>
          <w:sz w:val="9"/>
          <w:szCs w:val="9"/>
        </w:rPr>
        <w:t>=&gt;</w:t>
      </w:r>
      <w:r w:rsidR="00765180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D278FD" w:rsidRPr="00914A07">
        <w:rPr>
          <w:rFonts w:ascii="Verdana" w:eastAsia="KaiTi" w:hAnsi="Verdana" w:cs="Calibri"/>
          <w:color w:val="000000" w:themeColor="text1"/>
          <w:sz w:val="9"/>
          <w:szCs w:val="9"/>
        </w:rPr>
        <w:t>F</w:t>
      </w:r>
      <w:r w:rsidR="00765180" w:rsidRPr="00914A07">
        <w:rPr>
          <w:rFonts w:ascii="Verdana" w:eastAsia="KaiTi" w:hAnsi="Verdana" w:cs="Calibri"/>
          <w:color w:val="000000" w:themeColor="text1"/>
          <w:sz w:val="9"/>
          <w:szCs w:val="9"/>
        </w:rPr>
        <w:t>1,6</w:t>
      </w:r>
      <w:r w:rsidR="00D278FD" w:rsidRPr="00914A07">
        <w:rPr>
          <w:rFonts w:ascii="Verdana" w:eastAsia="KaiTi" w:hAnsi="Verdana" w:cs="Calibri"/>
          <w:color w:val="000000" w:themeColor="text1"/>
          <w:sz w:val="9"/>
          <w:szCs w:val="9"/>
        </w:rPr>
        <w:t>BP</w:t>
      </w:r>
      <w:r w:rsidR="0029574C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+ADP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AF34B5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醛缩酶</w:t>
      </w:r>
      <w:r w:rsidR="00961574" w:rsidRPr="00914A07">
        <w:rPr>
          <w:rFonts w:ascii="Verdana" w:eastAsia="KaiTi" w:hAnsi="Verdana" w:cs="Calibri"/>
          <w:color w:val="70AD47" w:themeColor="accent6"/>
          <w:sz w:val="9"/>
          <w:szCs w:val="9"/>
        </w:rPr>
        <w:t>，</w:t>
      </w:r>
      <w:r w:rsidR="00923564" w:rsidRPr="00914A07">
        <w:rPr>
          <w:rFonts w:ascii="Verdana" w:eastAsia="KaiTi" w:hAnsi="Verdana" w:cs="Calibri"/>
          <w:color w:val="000000" w:themeColor="text1"/>
          <w:sz w:val="9"/>
          <w:szCs w:val="9"/>
        </w:rPr>
        <w:t>裂解</w:t>
      </w:r>
      <w:r w:rsidR="008B4252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F61FAE" w:rsidRPr="00914A07">
        <w:rPr>
          <w:rFonts w:ascii="Verdana" w:eastAsia="KaiTi" w:hAnsi="Verdana" w:cs="Calibri"/>
          <w:color w:val="000000" w:themeColor="text1"/>
          <w:sz w:val="9"/>
          <w:szCs w:val="9"/>
        </w:rPr>
        <w:t>=&gt;</w:t>
      </w:r>
      <w:r w:rsidR="00FA26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G3P</w:t>
      </w:r>
      <w:r w:rsidR="001C7E6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1C7E68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1C7E6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磷酸丙糖异构酶</w:t>
      </w:r>
      <w:r w:rsidR="001C7E6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1C7E68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1C7E6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&lt;=&gt;</w:t>
      </w:r>
      <w:r w:rsidR="00F61FAE" w:rsidRPr="00914A07">
        <w:rPr>
          <w:rFonts w:ascii="Verdana" w:eastAsia="KaiTi" w:hAnsi="Verdana" w:cs="Calibri"/>
          <w:color w:val="000000" w:themeColor="text1"/>
          <w:sz w:val="9"/>
          <w:szCs w:val="9"/>
        </w:rPr>
        <w:t>磷酸二羟丙酮</w:t>
      </w:r>
      <w:r w:rsidR="00215099" w:rsidRPr="00914A07">
        <w:rPr>
          <w:rFonts w:ascii="Verdana" w:eastAsia="KaiTi" w:hAnsi="Verdana" w:cs="Calibri"/>
          <w:color w:val="000000" w:themeColor="text1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2.</w:t>
      </w:r>
      <w:r w:rsidR="00D8325F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能量收益</w:t>
      </w:r>
      <w:r w:rsidR="00A35E3C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阶段</w:t>
      </w:r>
      <w:r w:rsidR="001737A0" w:rsidRPr="00914A07">
        <w:rPr>
          <w:rFonts w:ascii="Verdana" w:eastAsia="KaiTi" w:hAnsi="Verdana" w:cs="Calibri"/>
          <w:sz w:val="9"/>
          <w:szCs w:val="9"/>
        </w:rPr>
        <w:t>：</w:t>
      </w:r>
      <w:r w:rsidR="00B241C9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791DD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</w:t>
      </w:r>
      <w:r w:rsidR="00D853A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G3P</w:t>
      </w:r>
      <w:r w:rsidR="00B241C9" w:rsidRPr="00914A07">
        <w:rPr>
          <w:rFonts w:ascii="Verdana" w:eastAsia="KaiTi" w:hAnsi="Verdana" w:cs="Calibri"/>
          <w:color w:val="FF0000"/>
          <w:sz w:val="9"/>
          <w:szCs w:val="9"/>
        </w:rPr>
        <w:t>+2Pi+2NAD</w:t>
      </w:r>
      <w:r w:rsidR="00B241C9" w:rsidRPr="00914A07">
        <w:rPr>
          <w:rFonts w:ascii="Verdana" w:eastAsia="KaiTi" w:hAnsi="Verdana" w:cs="Calibri"/>
          <w:color w:val="FF0000"/>
          <w:sz w:val="9"/>
          <w:szCs w:val="9"/>
          <w:vertAlign w:val="superscript"/>
        </w:rPr>
        <w:t>+</w:t>
      </w:r>
      <w:r w:rsidR="0092356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A466EE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</w:rPr>
        <w:t>﻿</w:t>
      </w:r>
      <w:r w:rsidR="00A466EE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3-</w:t>
      </w:r>
      <w:r w:rsidR="00A466EE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磷酸甘油醛脱氢酶</w:t>
      </w:r>
      <w:r w:rsidR="00961574" w:rsidRPr="00914A07">
        <w:rPr>
          <w:rFonts w:ascii="Verdana" w:eastAsia="KaiTi" w:hAnsi="Verdana" w:cs="Calibri"/>
          <w:color w:val="70AD47" w:themeColor="accent6"/>
          <w:sz w:val="9"/>
          <w:szCs w:val="9"/>
        </w:rPr>
        <w:t>，</w:t>
      </w:r>
      <w:r w:rsidR="00923564" w:rsidRPr="00914A07">
        <w:rPr>
          <w:rFonts w:ascii="Verdana" w:eastAsia="KaiTi" w:hAnsi="Verdana" w:cs="Calibri"/>
          <w:color w:val="FF0000"/>
          <w:sz w:val="9"/>
          <w:szCs w:val="9"/>
        </w:rPr>
        <w:t>氧化磷酸化</w:t>
      </w:r>
      <w:r w:rsidR="0092356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B241C9" w:rsidRPr="00914A07">
        <w:rPr>
          <w:rFonts w:ascii="Verdana" w:eastAsia="KaiTi" w:hAnsi="Verdana" w:cs="Calibri"/>
          <w:color w:val="000000" w:themeColor="text1"/>
          <w:sz w:val="9"/>
          <w:szCs w:val="9"/>
        </w:rPr>
        <w:t>=&gt;</w:t>
      </w:r>
      <w:r w:rsidR="00791DD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2x</w:t>
      </w:r>
      <w:r w:rsidR="00A62018" w:rsidRPr="00914A07">
        <w:rPr>
          <w:rFonts w:ascii="Verdana" w:eastAsia="KaiTi" w:hAnsi="Verdana" w:cs="Calibri"/>
          <w:color w:val="000000" w:themeColor="text1"/>
          <w:sz w:val="9"/>
          <w:szCs w:val="9"/>
        </w:rPr>
        <w:t>1</w:t>
      </w:r>
      <w:r w:rsidR="00A6201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,3-BPG</w:t>
      </w:r>
      <w:r w:rsidR="0016657B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+2NADH+2H</w:t>
      </w:r>
      <w:r w:rsidR="0016657B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</w:rPr>
        <w:t>+</w:t>
      </w:r>
      <w:r w:rsidR="0029574C" w:rsidRPr="00914A07">
        <w:rPr>
          <w:rFonts w:ascii="Verdana" w:eastAsia="KaiTi" w:hAnsi="Verdana" w:cs="Calibri"/>
          <w:color w:val="FF0000"/>
          <w:sz w:val="9"/>
          <w:szCs w:val="9"/>
        </w:rPr>
        <w:t>+</w:t>
      </w:r>
      <w:r w:rsidR="00260FFD" w:rsidRPr="00914A07">
        <w:rPr>
          <w:rFonts w:ascii="Verdana" w:eastAsia="KaiTi" w:hAnsi="Verdana" w:cs="Calibri"/>
          <w:color w:val="FF0000"/>
          <w:sz w:val="9"/>
          <w:szCs w:val="9"/>
        </w:rPr>
        <w:t>2ADP</w:t>
      </w:r>
      <w:r w:rsidR="0092356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A466EE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A466EE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磷酸甘油酸激酶</w:t>
      </w:r>
      <w:r w:rsidR="00961574" w:rsidRPr="00914A07">
        <w:rPr>
          <w:rFonts w:ascii="Verdana" w:eastAsia="KaiTi" w:hAnsi="Verdana" w:cs="Calibri"/>
          <w:color w:val="70AD47" w:themeColor="accent6"/>
          <w:sz w:val="9"/>
          <w:szCs w:val="9"/>
        </w:rPr>
        <w:t>，</w:t>
      </w:r>
      <w:r w:rsidR="00923564" w:rsidRPr="00914A07">
        <w:rPr>
          <w:rFonts w:ascii="Verdana" w:eastAsia="KaiTi" w:hAnsi="Verdana" w:cs="Calibri"/>
          <w:color w:val="FF0000"/>
          <w:sz w:val="9"/>
          <w:szCs w:val="9"/>
        </w:rPr>
        <w:t>底物水平磷酸化</w:t>
      </w:r>
      <w:r w:rsidR="0092356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16657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260FFD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791DD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2x</w:t>
      </w:r>
      <w:r w:rsidR="008F50D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3</w:t>
      </w:r>
      <w:r w:rsidR="00C3177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</w:t>
      </w:r>
      <w:r w:rsidR="00382F6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</w:t>
      </w:r>
      <w:r w:rsidR="008F50D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</w:t>
      </w:r>
      <w:r w:rsidR="00791DD2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+2ATP</w:t>
      </w:r>
      <w:r w:rsidR="00E6149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A466EE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A466EE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磷酸甘油酸</w:t>
      </w:r>
      <w:r w:rsidR="00E61494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变位</w:t>
      </w:r>
      <w:r w:rsidR="009948F2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酶</w:t>
      </w:r>
      <w:r w:rsidR="00E6149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4173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=&gt;2x</w:t>
      </w:r>
      <w:r w:rsidR="00407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</w:t>
      </w:r>
      <w:r w:rsidR="00C3177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</w:t>
      </w:r>
      <w:r w:rsidR="00407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PG</w:t>
      </w:r>
      <w:r w:rsidR="00354E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A466E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烯醇</w:t>
      </w:r>
      <w:r w:rsidR="00D2584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化</w:t>
      </w:r>
      <w:r w:rsidR="00A466E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酶</w:t>
      </w:r>
      <w:r w:rsidR="00961574" w:rsidRPr="00914A07">
        <w:rPr>
          <w:rFonts w:ascii="Verdana" w:eastAsia="KaiTi" w:hAnsi="Verdana" w:cs="Calibri"/>
          <w:color w:val="70AD47" w:themeColor="accent6"/>
          <w:sz w:val="9"/>
          <w:szCs w:val="9"/>
          <w:lang w:val="en-US"/>
        </w:rPr>
        <w:t>，</w:t>
      </w:r>
      <w:r w:rsidR="00354E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脱水活化磷酰基）</w:t>
      </w:r>
      <w:r w:rsidR="004173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 2</w:t>
      </w:r>
      <w:r w:rsidR="004173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磷酸烯醇式丙酮酸</w:t>
      </w:r>
      <w:r w:rsidR="0075181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75181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PEP</w:t>
      </w:r>
      <w:r w:rsidR="0075181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41732F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+2H</w:t>
      </w:r>
      <w:r w:rsidR="0041732F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bscript"/>
          <w:lang w:val="en-US"/>
        </w:rPr>
        <w:t>2</w:t>
      </w:r>
      <w:r w:rsidR="0041732F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O</w:t>
      </w:r>
      <w:r w:rsidR="002015B3" w:rsidRPr="00914A07">
        <w:rPr>
          <w:rFonts w:ascii="Verdana" w:eastAsia="KaiTi" w:hAnsi="Verdana" w:cs="Calibri"/>
          <w:color w:val="FF0000"/>
          <w:sz w:val="9"/>
          <w:szCs w:val="9"/>
        </w:rPr>
        <w:t>+2ADP</w:t>
      </w:r>
      <w:r w:rsidR="00E6149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A466EE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丙酮酸激酶</w:t>
      </w:r>
      <w:r w:rsidR="00961574" w:rsidRPr="00914A07">
        <w:rPr>
          <w:rFonts w:ascii="Verdana" w:eastAsia="KaiTi" w:hAnsi="Verdana" w:cs="Calibri"/>
          <w:color w:val="70AD47" w:themeColor="accent6"/>
          <w:sz w:val="9"/>
          <w:szCs w:val="9"/>
        </w:rPr>
        <w:t>，</w:t>
      </w:r>
      <w:r w:rsidR="00E61494" w:rsidRPr="00914A07">
        <w:rPr>
          <w:rFonts w:ascii="Verdana" w:eastAsia="KaiTi" w:hAnsi="Verdana" w:cs="Calibri"/>
          <w:color w:val="FF0000"/>
          <w:sz w:val="9"/>
          <w:szCs w:val="9"/>
        </w:rPr>
        <w:t>底物水平磷酸化</w:t>
      </w:r>
      <w:r w:rsidR="00E61494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2015B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=&gt;2</w:t>
      </w:r>
      <w:r w:rsidR="000F7A4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Pyr</w:t>
      </w:r>
      <w:r w:rsidR="002015B3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+2ATP</w:t>
      </w:r>
      <w:r w:rsidR="00314E3D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3.</w:t>
      </w:r>
      <w:r w:rsidR="00FC30D1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先</w:t>
      </w:r>
      <w:r w:rsidR="00162240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磷酸化</w:t>
      </w:r>
      <w:r w:rsidR="00FC30D1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的</w:t>
      </w:r>
      <w:r w:rsidR="00162240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原因</w:t>
      </w:r>
      <w:r w:rsidR="00162240" w:rsidRPr="00914A07">
        <w:rPr>
          <w:rFonts w:ascii="Verdana" w:eastAsia="KaiTi" w:hAnsi="Verdana" w:cs="Calibri"/>
          <w:sz w:val="9"/>
          <w:szCs w:val="9"/>
        </w:rPr>
        <w:t>：防止中间物</w:t>
      </w:r>
      <w:r w:rsidR="00CE530D" w:rsidRPr="00914A07">
        <w:rPr>
          <w:rFonts w:ascii="Verdana" w:eastAsia="KaiTi" w:hAnsi="Verdana" w:cs="Calibri"/>
          <w:sz w:val="9"/>
          <w:szCs w:val="9"/>
        </w:rPr>
        <w:t>流出</w:t>
      </w:r>
      <w:r w:rsidR="00162240" w:rsidRPr="00914A07">
        <w:rPr>
          <w:rFonts w:ascii="Verdana" w:eastAsia="KaiTi" w:hAnsi="Verdana" w:cs="Calibri"/>
          <w:sz w:val="9"/>
          <w:szCs w:val="9"/>
        </w:rPr>
        <w:t>细胞；提供结合能降低活化能</w:t>
      </w:r>
      <w:r w:rsidR="00FC30D1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4.</w:t>
      </w:r>
      <w:r w:rsidR="00162240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裂解逻辑</w:t>
      </w:r>
      <w:r w:rsidR="00162240" w:rsidRPr="00914A07">
        <w:rPr>
          <w:rFonts w:ascii="Verdana" w:eastAsia="KaiTi" w:hAnsi="Verdana" w:cs="Calibri"/>
          <w:sz w:val="9"/>
          <w:szCs w:val="9"/>
        </w:rPr>
        <w:t>：</w:t>
      </w:r>
      <w:r w:rsidR="00FC30D1" w:rsidRPr="00914A07">
        <w:rPr>
          <w:rFonts w:ascii="Verdana" w:eastAsia="KaiTi" w:hAnsi="Verdana" w:cs="Calibri"/>
          <w:sz w:val="9"/>
          <w:szCs w:val="9"/>
          <w:lang w:val="en-US"/>
        </w:rPr>
        <w:t>F</w:t>
      </w:r>
      <w:r w:rsidR="00EF22C7" w:rsidRPr="00914A07">
        <w:rPr>
          <w:rFonts w:ascii="Verdana" w:eastAsia="KaiTi" w:hAnsi="Verdana" w:cs="Calibri"/>
          <w:sz w:val="9"/>
          <w:szCs w:val="9"/>
        </w:rPr>
        <w:t>1,6</w:t>
      </w:r>
      <w:r w:rsidR="00FC30D1" w:rsidRPr="00914A07">
        <w:rPr>
          <w:rFonts w:ascii="Verdana" w:eastAsia="KaiTi" w:hAnsi="Verdana" w:cs="Calibri"/>
          <w:sz w:val="9"/>
          <w:szCs w:val="9"/>
        </w:rPr>
        <w:t>BP</w:t>
      </w:r>
      <w:r w:rsidR="00162240" w:rsidRPr="00914A07">
        <w:rPr>
          <w:rFonts w:ascii="Verdana" w:eastAsia="KaiTi" w:hAnsi="Verdana" w:cs="Calibri"/>
          <w:sz w:val="9"/>
          <w:szCs w:val="9"/>
        </w:rPr>
        <w:t>两个磷酸基团静电排斥，利用</w:t>
      </w:r>
      <w:r w:rsidR="00354E38" w:rsidRPr="00914A07">
        <w:rPr>
          <w:rFonts w:ascii="Verdana" w:eastAsia="KaiTi" w:hAnsi="Verdana" w:cs="Calibri"/>
          <w:sz w:val="9"/>
          <w:szCs w:val="9"/>
        </w:rPr>
        <w:t>C2</w:t>
      </w:r>
      <w:r w:rsidR="00162240" w:rsidRPr="00914A07">
        <w:rPr>
          <w:rFonts w:ascii="Verdana" w:eastAsia="KaiTi" w:hAnsi="Verdana" w:cs="Calibri"/>
          <w:sz w:val="9"/>
          <w:szCs w:val="9"/>
        </w:rPr>
        <w:t>羰基使得</w:t>
      </w:r>
      <w:r w:rsidR="00162240" w:rsidRPr="00914A07">
        <w:rPr>
          <w:rFonts w:ascii="Verdana" w:eastAsia="KaiTi" w:hAnsi="Verdana" w:cs="Calibri"/>
          <w:sz w:val="9"/>
          <w:szCs w:val="9"/>
        </w:rPr>
        <w:t>C-C</w:t>
      </w:r>
      <w:r w:rsidR="00162240" w:rsidRPr="00914A07">
        <w:rPr>
          <w:rFonts w:ascii="Verdana" w:eastAsia="KaiTi" w:hAnsi="Verdana" w:cs="Calibri"/>
          <w:sz w:val="9"/>
          <w:szCs w:val="9"/>
        </w:rPr>
        <w:t>键易于断裂</w:t>
      </w:r>
      <w:r w:rsidR="00C22F64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5.</w:t>
      </w:r>
      <w:r w:rsidR="00162240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能量逻辑</w:t>
      </w:r>
      <w:r w:rsidR="00162240" w:rsidRPr="00914A07">
        <w:rPr>
          <w:rFonts w:ascii="Verdana" w:eastAsia="KaiTi" w:hAnsi="Verdana" w:cs="Calibri"/>
          <w:sz w:val="9"/>
          <w:szCs w:val="9"/>
        </w:rPr>
        <w:t>：分步获能，氧化放能存在高能磷酸键（</w:t>
      </w:r>
      <w:r w:rsidR="00162240" w:rsidRPr="00914A07">
        <w:rPr>
          <w:rFonts w:ascii="Verdana" w:eastAsia="KaiTi" w:hAnsi="Verdana" w:cs="Calibri"/>
          <w:color w:val="000000" w:themeColor="text1"/>
          <w:sz w:val="9"/>
          <w:szCs w:val="9"/>
        </w:rPr>
        <w:t>1,3-BPG, PEP</w:t>
      </w:r>
      <w:r w:rsidR="00162240" w:rsidRPr="00914A07">
        <w:rPr>
          <w:rFonts w:ascii="Verdana" w:eastAsia="KaiTi" w:hAnsi="Verdana" w:cs="Calibri"/>
          <w:sz w:val="9"/>
          <w:szCs w:val="9"/>
        </w:rPr>
        <w:t>）</w:t>
      </w:r>
    </w:p>
    <w:p w14:paraId="72C79917" w14:textId="560EAE26" w:rsidR="00E06925" w:rsidRPr="00914A07" w:rsidRDefault="00905355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糖酵解</w:t>
      </w:r>
      <w:r w:rsidR="00F15099"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关键酶的催化机制</w:t>
      </w:r>
    </w:p>
    <w:p w14:paraId="1236E6E9" w14:textId="7F35D093" w:rsidR="0001720D" w:rsidRPr="00914A07" w:rsidRDefault="00095A16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1.</w:t>
      </w:r>
      <w:r w:rsidR="008D2755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己糖激酶</w:t>
      </w:r>
      <w:r w:rsidR="008D2755" w:rsidRPr="00914A07">
        <w:rPr>
          <w:rFonts w:ascii="Verdana" w:eastAsia="KaiTi" w:hAnsi="Verdana" w:cs="Calibri"/>
          <w:sz w:val="9"/>
          <w:szCs w:val="9"/>
        </w:rPr>
        <w:t>：</w:t>
      </w:r>
      <w:r w:rsidR="008D2755" w:rsidRPr="00914A07">
        <w:rPr>
          <w:rFonts w:ascii="Verdana" w:eastAsia="KaiTi" w:hAnsi="Verdana" w:cs="Calibri"/>
          <w:color w:val="FF0000"/>
          <w:sz w:val="9"/>
          <w:szCs w:val="9"/>
        </w:rPr>
        <w:t>诱导契合</w:t>
      </w:r>
      <w:r w:rsidR="008D2755" w:rsidRPr="00914A07">
        <w:rPr>
          <w:rFonts w:ascii="Verdana" w:eastAsia="KaiTi" w:hAnsi="Verdana" w:cs="Calibri"/>
          <w:sz w:val="9"/>
          <w:szCs w:val="9"/>
        </w:rPr>
        <w:t>：</w:t>
      </w:r>
      <w:r w:rsidR="005B4EEA" w:rsidRPr="00914A07">
        <w:rPr>
          <w:rFonts w:ascii="Verdana" w:eastAsia="KaiTi" w:hAnsi="Verdana" w:cs="Calibri"/>
          <w:color w:val="000000" w:themeColor="text1"/>
          <w:sz w:val="9"/>
          <w:szCs w:val="9"/>
        </w:rPr>
        <w:t>Glc</w:t>
      </w:r>
      <w:r w:rsidR="008D2755" w:rsidRPr="00914A07">
        <w:rPr>
          <w:rFonts w:ascii="Verdana" w:eastAsia="KaiTi" w:hAnsi="Verdana" w:cs="Calibri"/>
          <w:color w:val="000000" w:themeColor="text1"/>
          <w:sz w:val="9"/>
          <w:szCs w:val="9"/>
        </w:rPr>
        <w:t>结合酶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8D2755" w:rsidRPr="00914A07">
        <w:rPr>
          <w:rFonts w:ascii="Verdana" w:eastAsia="KaiTi" w:hAnsi="Verdana" w:cs="Calibri"/>
          <w:color w:val="000000" w:themeColor="text1"/>
          <w:sz w:val="9"/>
          <w:szCs w:val="9"/>
        </w:rPr>
        <w:t>构象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</w:rPr>
        <w:t>开放变闭合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5518A8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ATP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结合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磷酸化</w:t>
      </w:r>
      <w:r w:rsidR="005518A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9A14C0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9A14C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产物释放</w:t>
      </w:r>
      <w:r w:rsidR="00730F4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F4342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</w:t>
      </w:r>
      <w:r w:rsidR="00F4342E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.</w:t>
      </w:r>
      <w:r w:rsidR="00F4342E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醛缩酶</w:t>
      </w:r>
      <w:r w:rsidR="00F4342E" w:rsidRPr="00914A07">
        <w:rPr>
          <w:rFonts w:ascii="Verdana" w:eastAsia="KaiTi" w:hAnsi="Verdana" w:cs="Calibri"/>
          <w:sz w:val="9"/>
          <w:szCs w:val="9"/>
        </w:rPr>
        <w:t>：</w:t>
      </w:r>
      <w:r w:rsidR="00F4342E" w:rsidRPr="00914A07">
        <w:rPr>
          <w:rFonts w:ascii="Courier New" w:eastAsia="KaiTi" w:hAnsi="Courier New" w:cs="Courier New"/>
          <w:sz w:val="9"/>
          <w:szCs w:val="9"/>
        </w:rPr>
        <w:t>﻿</w:t>
      </w:r>
      <w:r w:rsidR="00261EE9" w:rsidRPr="00914A07">
        <w:rPr>
          <w:rFonts w:ascii="Verdana" w:eastAsia="KaiTi" w:hAnsi="Verdana" w:cs="Courier New"/>
          <w:color w:val="4472C4" w:themeColor="accent1"/>
          <w:sz w:val="9"/>
          <w:szCs w:val="9"/>
        </w:rPr>
        <w:t>机制</w:t>
      </w:r>
      <w:r w:rsidR="00261EE9" w:rsidRPr="00914A07">
        <w:rPr>
          <w:rFonts w:ascii="Verdana" w:eastAsia="KaiTi" w:hAnsi="Verdana" w:cs="Courier New"/>
          <w:sz w:val="9"/>
          <w:szCs w:val="9"/>
        </w:rPr>
        <w:t>：</w:t>
      </w:r>
      <w:r w:rsidR="00F4342E" w:rsidRPr="00914A07">
        <w:rPr>
          <w:rFonts w:ascii="Verdana" w:eastAsia="KaiTi" w:hAnsi="Verdana" w:cs="Calibri"/>
          <w:sz w:val="9"/>
          <w:szCs w:val="9"/>
        </w:rPr>
        <w:t>催化羟醛缩合逆反应</w:t>
      </w:r>
      <w:r w:rsidR="00A74831" w:rsidRPr="00914A07">
        <w:rPr>
          <w:rFonts w:ascii="Verdana" w:eastAsia="KaiTi" w:hAnsi="Verdana" w:cs="Calibri"/>
          <w:sz w:val="9"/>
          <w:szCs w:val="9"/>
        </w:rPr>
        <w:t>，切割线性分子</w:t>
      </w:r>
      <w:r w:rsidR="00F4342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I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型（动物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/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植物）</w:t>
      </w:r>
      <w:r w:rsidR="00F4342E" w:rsidRPr="00914A07">
        <w:rPr>
          <w:rFonts w:ascii="Verdana" w:eastAsia="KaiTi" w:hAnsi="Verdana" w:cs="Calibri"/>
          <w:sz w:val="9"/>
          <w:szCs w:val="9"/>
        </w:rPr>
        <w:t>：利用</w:t>
      </w:r>
      <w:r w:rsidR="00520E96" w:rsidRPr="00914A07">
        <w:rPr>
          <w:rFonts w:ascii="Verdana" w:eastAsia="KaiTi" w:hAnsi="Verdana" w:cs="Calibri"/>
          <w:sz w:val="9"/>
          <w:szCs w:val="9"/>
        </w:rPr>
        <w:t>酶</w:t>
      </w:r>
      <w:r w:rsidR="00F4342E" w:rsidRPr="00914A07">
        <w:rPr>
          <w:rFonts w:ascii="Verdana" w:eastAsia="KaiTi" w:hAnsi="Verdana" w:cs="Calibri"/>
          <w:sz w:val="9"/>
          <w:szCs w:val="9"/>
        </w:rPr>
        <w:t>Lys</w:t>
      </w:r>
      <w:r w:rsidR="00520E96" w:rsidRPr="00914A07">
        <w:rPr>
          <w:rFonts w:ascii="Courier New" w:eastAsia="KaiTi" w:hAnsi="Courier New" w:cs="Courier New"/>
          <w:sz w:val="9"/>
          <w:szCs w:val="9"/>
        </w:rPr>
        <w:t>﻿</w:t>
      </w:r>
      <w:r w:rsidR="00520E96" w:rsidRPr="00914A07">
        <w:rPr>
          <w:rFonts w:ascii="Verdana" w:eastAsia="KaiTi" w:hAnsi="Verdana" w:cs="Calibri"/>
          <w:sz w:val="9"/>
          <w:szCs w:val="9"/>
        </w:rPr>
        <w:t>残基侧链氨基与底物羰基</w:t>
      </w:r>
      <w:r w:rsidR="00F4342E" w:rsidRPr="00914A07">
        <w:rPr>
          <w:rFonts w:ascii="Verdana" w:eastAsia="KaiTi" w:hAnsi="Verdana" w:cs="Calibri"/>
          <w:sz w:val="9"/>
          <w:szCs w:val="9"/>
        </w:rPr>
        <w:t>形成</w:t>
      </w:r>
      <w:r w:rsidR="00F4342E" w:rsidRPr="00914A07">
        <w:rPr>
          <w:rFonts w:ascii="Verdana" w:eastAsia="KaiTi" w:hAnsi="Verdana" w:cs="Calibri"/>
          <w:color w:val="FF0000"/>
          <w:sz w:val="9"/>
          <w:szCs w:val="9"/>
        </w:rPr>
        <w:t>席夫碱中间体</w:t>
      </w:r>
      <w:r w:rsidR="00F4342E" w:rsidRPr="00914A07">
        <w:rPr>
          <w:rFonts w:ascii="Verdana" w:eastAsia="KaiTi" w:hAnsi="Verdana" w:cs="Calibri"/>
          <w:sz w:val="9"/>
          <w:szCs w:val="9"/>
        </w:rPr>
        <w:t>；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II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型（细菌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/</w:t>
      </w:r>
      <w:r w:rsidR="00F4342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真菌）</w:t>
      </w:r>
      <w:r w:rsidR="00F4342E" w:rsidRPr="00914A07">
        <w:rPr>
          <w:rFonts w:ascii="Verdana" w:eastAsia="KaiTi" w:hAnsi="Verdana" w:cs="Calibri"/>
          <w:sz w:val="9"/>
          <w:szCs w:val="9"/>
        </w:rPr>
        <w:t>：依赖</w:t>
      </w:r>
      <w:r w:rsidR="00F4342E" w:rsidRPr="00914A07">
        <w:rPr>
          <w:rFonts w:ascii="Verdana" w:eastAsia="KaiTi" w:hAnsi="Verdana" w:cs="Calibri"/>
          <w:sz w:val="9"/>
          <w:szCs w:val="9"/>
        </w:rPr>
        <w:t>Zn</w:t>
      </w:r>
      <w:r w:rsidR="00F4342E" w:rsidRPr="00914A07">
        <w:rPr>
          <w:rFonts w:ascii="Verdana" w:eastAsia="KaiTi" w:hAnsi="Verdana" w:cs="Calibri"/>
          <w:sz w:val="9"/>
          <w:szCs w:val="9"/>
          <w:vertAlign w:val="superscript"/>
        </w:rPr>
        <w:t>2+</w:t>
      </w:r>
      <w:r w:rsidR="00F4342E" w:rsidRPr="00914A07">
        <w:rPr>
          <w:rFonts w:ascii="Verdana" w:eastAsia="KaiTi" w:hAnsi="Verdana" w:cs="Calibri"/>
          <w:sz w:val="9"/>
          <w:szCs w:val="9"/>
        </w:rPr>
        <w:t>极化羰基</w:t>
      </w:r>
      <w:r w:rsidR="00513E8E" w:rsidRPr="00914A07">
        <w:rPr>
          <w:rFonts w:ascii="Verdana" w:eastAsia="KaiTi" w:hAnsi="Verdana" w:cs="Calibri"/>
          <w:sz w:val="9"/>
          <w:szCs w:val="9"/>
        </w:rPr>
        <w:t>；</w:t>
      </w:r>
      <w:r w:rsidR="00E37D2B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3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.</w:t>
      </w:r>
      <w:r w:rsidR="00A91BDA" w:rsidRPr="00914A07">
        <w:rPr>
          <w:rFonts w:ascii="Verdana" w:eastAsia="KaiTi" w:hAnsi="Verdana" w:cs="Calibri"/>
          <w:b/>
          <w:bCs/>
          <w:color w:val="70AD47" w:themeColor="accent6"/>
          <w:sz w:val="9"/>
          <w:szCs w:val="9"/>
          <w:u w:val="single"/>
        </w:rPr>
        <w:t>3-</w:t>
      </w:r>
      <w:r w:rsidR="00A91BDA" w:rsidRPr="00914A07">
        <w:rPr>
          <w:rFonts w:ascii="Verdana" w:eastAsia="KaiTi" w:hAnsi="Verdana" w:cs="Calibri"/>
          <w:b/>
          <w:bCs/>
          <w:color w:val="70AD47" w:themeColor="accent6"/>
          <w:sz w:val="9"/>
          <w:szCs w:val="9"/>
          <w:u w:val="single"/>
        </w:rPr>
        <w:t>磷酸甘油醛脱氢酶</w:t>
      </w:r>
      <w:r w:rsidR="00A91BDA" w:rsidRPr="00914A07">
        <w:rPr>
          <w:rFonts w:ascii="Verdana" w:eastAsia="KaiTi" w:hAnsi="Verdana" w:cs="Calibri"/>
          <w:sz w:val="9"/>
          <w:szCs w:val="9"/>
        </w:rPr>
        <w:t>：</w:t>
      </w:r>
      <w:r w:rsidR="00160746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机制</w:t>
      </w:r>
      <w:r w:rsidR="00A91BDA" w:rsidRPr="00914A07">
        <w:rPr>
          <w:rFonts w:ascii="Verdana" w:eastAsia="KaiTi" w:hAnsi="Verdana" w:cs="Calibri"/>
          <w:sz w:val="9"/>
          <w:szCs w:val="9"/>
        </w:rPr>
        <w:t>：</w:t>
      </w:r>
      <w:r w:rsidR="00D25D11" w:rsidRPr="00914A07">
        <w:rPr>
          <w:rFonts w:ascii="Verdana" w:eastAsia="KaiTi" w:hAnsi="Verdana" w:cs="Calibri"/>
          <w:color w:val="000000" w:themeColor="text1"/>
          <w:sz w:val="9"/>
          <w:szCs w:val="9"/>
        </w:rPr>
        <w:t>Cys</w:t>
      </w:r>
      <w:r w:rsidR="00D25D11" w:rsidRPr="00914A07">
        <w:rPr>
          <w:rFonts w:ascii="Verdana" w:eastAsia="KaiTi" w:hAnsi="Verdana" w:cs="Calibri"/>
          <w:color w:val="000000" w:themeColor="text1"/>
          <w:sz w:val="9"/>
          <w:szCs w:val="9"/>
        </w:rPr>
        <w:t>残基和底物</w:t>
      </w:r>
      <w:r w:rsidR="00A91BDA" w:rsidRPr="00914A07">
        <w:rPr>
          <w:rFonts w:ascii="Verdana" w:eastAsia="KaiTi" w:hAnsi="Verdana" w:cs="Calibri"/>
          <w:color w:val="000000" w:themeColor="text1"/>
          <w:sz w:val="9"/>
          <w:szCs w:val="9"/>
        </w:rPr>
        <w:t>形成</w:t>
      </w:r>
      <w:r w:rsidR="00A91BDA" w:rsidRPr="00914A07">
        <w:rPr>
          <w:rFonts w:ascii="Verdana" w:eastAsia="KaiTi" w:hAnsi="Verdana" w:cs="Calibri"/>
          <w:color w:val="FF0000"/>
          <w:sz w:val="9"/>
          <w:szCs w:val="9"/>
        </w:rPr>
        <w:t>硫半缩醛</w:t>
      </w:r>
      <w:r w:rsidR="00D25D11" w:rsidRPr="00914A07">
        <w:rPr>
          <w:rFonts w:ascii="Verdana" w:eastAsia="KaiTi" w:hAnsi="Verdana" w:cs="Calibri"/>
          <w:color w:val="FF0000"/>
          <w:sz w:val="9"/>
          <w:szCs w:val="9"/>
        </w:rPr>
        <w:t>中间体</w:t>
      </w:r>
      <w:r w:rsidR="00A91BD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D25D1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该中间体被</w:t>
      </w:r>
      <w:r w:rsidR="00A91BDA" w:rsidRPr="00914A07">
        <w:rPr>
          <w:rFonts w:ascii="Verdana" w:eastAsia="KaiTi" w:hAnsi="Verdana" w:cs="Calibri"/>
          <w:color w:val="000000" w:themeColor="text1"/>
          <w:sz w:val="9"/>
          <w:szCs w:val="9"/>
        </w:rPr>
        <w:t>氧化生成</w:t>
      </w:r>
      <w:r w:rsidR="00D25D11" w:rsidRPr="00914A07">
        <w:rPr>
          <w:rFonts w:ascii="Verdana" w:eastAsia="KaiTi" w:hAnsi="Verdana" w:cs="Calibri"/>
          <w:color w:val="000000" w:themeColor="text1"/>
          <w:sz w:val="9"/>
          <w:szCs w:val="9"/>
        </w:rPr>
        <w:t>高能</w:t>
      </w:r>
      <w:r w:rsidR="00A91BDA" w:rsidRPr="00914A07">
        <w:rPr>
          <w:rFonts w:ascii="Verdana" w:eastAsia="KaiTi" w:hAnsi="Verdana" w:cs="Calibri"/>
          <w:color w:val="000000" w:themeColor="text1"/>
          <w:sz w:val="9"/>
          <w:szCs w:val="9"/>
        </w:rPr>
        <w:t>硫酯</w:t>
      </w:r>
      <w:r w:rsidR="00D25D11" w:rsidRPr="00914A07">
        <w:rPr>
          <w:rFonts w:ascii="Verdana" w:eastAsia="KaiTi" w:hAnsi="Verdana" w:cs="Calibri"/>
          <w:color w:val="000000" w:themeColor="text1"/>
          <w:sz w:val="9"/>
          <w:szCs w:val="9"/>
        </w:rPr>
        <w:t>键</w:t>
      </w:r>
      <w:r w:rsidR="00A91BD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37C8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+Pi</w:t>
      </w:r>
      <w:r w:rsidR="00A91BDA" w:rsidRPr="00914A07">
        <w:rPr>
          <w:rFonts w:ascii="Verdana" w:eastAsia="KaiTi" w:hAnsi="Verdana" w:cs="Calibri"/>
          <w:color w:val="000000" w:themeColor="text1"/>
          <w:sz w:val="9"/>
          <w:szCs w:val="9"/>
        </w:rPr>
        <w:t>磷酸解生成</w:t>
      </w:r>
      <w:r w:rsidR="00A91BDA" w:rsidRPr="00914A07">
        <w:rPr>
          <w:rFonts w:ascii="Verdana" w:eastAsia="KaiTi" w:hAnsi="Verdana" w:cs="Calibri"/>
          <w:color w:val="000000" w:themeColor="text1"/>
          <w:sz w:val="9"/>
          <w:szCs w:val="9"/>
        </w:rPr>
        <w:t>1,3-BPG</w:t>
      </w:r>
      <w:r w:rsidR="00224366" w:rsidRPr="00914A07">
        <w:rPr>
          <w:rFonts w:ascii="Verdana" w:eastAsia="KaiTi" w:hAnsi="Verdana" w:cs="Calibri"/>
          <w:color w:val="000000" w:themeColor="text1"/>
          <w:sz w:val="9"/>
          <w:szCs w:val="9"/>
        </w:rPr>
        <w:t>，</w:t>
      </w:r>
      <w:r w:rsidR="00224366" w:rsidRPr="00914A07">
        <w:rPr>
          <w:rFonts w:ascii="Verdana" w:eastAsia="KaiTi" w:hAnsi="Verdana" w:cs="Calibri"/>
          <w:color w:val="000000" w:themeColor="text1"/>
          <w:sz w:val="9"/>
          <w:szCs w:val="9"/>
        </w:rPr>
        <w:t>NAD</w:t>
      </w:r>
      <w:r w:rsidR="00224366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22436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变为</w:t>
      </w:r>
      <w:r w:rsidR="0022436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NADH</w:t>
      </w:r>
      <w:r w:rsidR="00A91BD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91BDA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抑制剂</w:t>
      </w:r>
      <w:r w:rsidR="00A91BDA" w:rsidRPr="00914A07">
        <w:rPr>
          <w:rFonts w:ascii="Verdana" w:eastAsia="KaiTi" w:hAnsi="Verdana" w:cs="Calibri"/>
          <w:sz w:val="9"/>
          <w:szCs w:val="9"/>
        </w:rPr>
        <w:t>：重金属（</w:t>
      </w:r>
      <w:r w:rsidR="00A91BDA" w:rsidRPr="00914A07">
        <w:rPr>
          <w:rFonts w:ascii="Verdana" w:eastAsia="KaiTi" w:hAnsi="Verdana" w:cs="Calibri"/>
          <w:sz w:val="9"/>
          <w:szCs w:val="9"/>
        </w:rPr>
        <w:t>Hg²</w:t>
      </w:r>
      <w:r w:rsidR="00A91BDA" w:rsidRPr="00914A07">
        <w:rPr>
          <w:rFonts w:ascii="Cambria Math" w:eastAsia="KaiTi" w:hAnsi="Cambria Math" w:cs="Cambria Math"/>
          <w:sz w:val="9"/>
          <w:szCs w:val="9"/>
        </w:rPr>
        <w:t>⁺</w:t>
      </w:r>
      <w:r w:rsidR="00A91BDA" w:rsidRPr="00914A07">
        <w:rPr>
          <w:rFonts w:ascii="Verdana" w:eastAsia="KaiTi" w:hAnsi="Verdana" w:cs="Calibri"/>
          <w:sz w:val="9"/>
          <w:szCs w:val="9"/>
        </w:rPr>
        <w:t>）结合</w:t>
      </w:r>
      <w:r w:rsidR="00A91BDA" w:rsidRPr="00914A07">
        <w:rPr>
          <w:rFonts w:ascii="Verdana" w:eastAsia="KaiTi" w:hAnsi="Verdana" w:cs="Calibri"/>
          <w:sz w:val="9"/>
          <w:szCs w:val="9"/>
        </w:rPr>
        <w:t>Cys</w:t>
      </w:r>
      <w:r w:rsidR="00A91BDA" w:rsidRPr="00914A07">
        <w:rPr>
          <w:rFonts w:ascii="Verdana" w:eastAsia="KaiTi" w:hAnsi="Verdana" w:cs="Calibri"/>
          <w:sz w:val="9"/>
          <w:szCs w:val="9"/>
        </w:rPr>
        <w:t>；砷酸（</w:t>
      </w:r>
      <w:r w:rsidR="00A91BDA" w:rsidRPr="00914A07">
        <w:rPr>
          <w:rFonts w:ascii="Verdana" w:eastAsia="KaiTi" w:hAnsi="Verdana" w:cs="Calibri"/>
          <w:sz w:val="9"/>
          <w:szCs w:val="9"/>
        </w:rPr>
        <w:t>AsO</w:t>
      </w:r>
      <w:r w:rsidR="00A91BDA" w:rsidRPr="00914A07">
        <w:rPr>
          <w:rFonts w:ascii="Cambria Math" w:eastAsia="KaiTi" w:hAnsi="Cambria Math" w:cs="Cambria Math"/>
          <w:sz w:val="9"/>
          <w:szCs w:val="9"/>
        </w:rPr>
        <w:t>₄</w:t>
      </w:r>
      <w:r w:rsidR="00A91BDA" w:rsidRPr="00914A07">
        <w:rPr>
          <w:rFonts w:ascii="Verdana" w:eastAsia="KaiTi" w:hAnsi="Verdana" w:cs="Calibri"/>
          <w:sz w:val="9"/>
          <w:szCs w:val="9"/>
        </w:rPr>
        <w:t>³</w:t>
      </w:r>
      <w:r w:rsidR="00A91BDA" w:rsidRPr="00914A07">
        <w:rPr>
          <w:rFonts w:ascii="Cambria Math" w:eastAsia="KaiTi" w:hAnsi="Cambria Math" w:cs="Cambria Math"/>
          <w:sz w:val="9"/>
          <w:szCs w:val="9"/>
        </w:rPr>
        <w:t>⁻</w:t>
      </w:r>
      <w:r w:rsidR="00A91BDA" w:rsidRPr="00914A07">
        <w:rPr>
          <w:rFonts w:ascii="Verdana" w:eastAsia="KaiTi" w:hAnsi="Verdana" w:cs="Calibri"/>
          <w:sz w:val="9"/>
          <w:szCs w:val="9"/>
        </w:rPr>
        <w:t>）解偶联（替代</w:t>
      </w:r>
      <w:r w:rsidR="00A91BDA" w:rsidRPr="00914A07">
        <w:rPr>
          <w:rFonts w:ascii="Verdana" w:eastAsia="KaiTi" w:hAnsi="Verdana" w:cs="Calibri"/>
          <w:sz w:val="9"/>
          <w:szCs w:val="9"/>
        </w:rPr>
        <w:t>Pi</w:t>
      </w:r>
      <w:r w:rsidR="00A91BDA" w:rsidRPr="00914A07">
        <w:rPr>
          <w:rFonts w:ascii="Verdana" w:eastAsia="KaiTi" w:hAnsi="Verdana" w:cs="Calibri"/>
          <w:sz w:val="9"/>
          <w:szCs w:val="9"/>
        </w:rPr>
        <w:t>，生成不稳定产物水解，不产生</w:t>
      </w:r>
      <w:r w:rsidR="00A91BDA" w:rsidRPr="00914A07">
        <w:rPr>
          <w:rFonts w:ascii="Verdana" w:eastAsia="KaiTi" w:hAnsi="Verdana" w:cs="Calibri"/>
          <w:sz w:val="9"/>
          <w:szCs w:val="9"/>
        </w:rPr>
        <w:t>ATP</w:t>
      </w:r>
      <w:r w:rsidR="00A91BDA" w:rsidRPr="00914A07">
        <w:rPr>
          <w:rFonts w:ascii="Verdana" w:eastAsia="KaiTi" w:hAnsi="Verdana" w:cs="Calibri"/>
          <w:sz w:val="9"/>
          <w:szCs w:val="9"/>
        </w:rPr>
        <w:t>）</w:t>
      </w:r>
      <w:r w:rsidR="009A23AC" w:rsidRPr="00914A07">
        <w:rPr>
          <w:rFonts w:ascii="Verdana" w:eastAsia="KaiTi" w:hAnsi="Verdana" w:cs="Calibri"/>
          <w:sz w:val="9"/>
          <w:szCs w:val="9"/>
        </w:rPr>
        <w:t>；</w:t>
      </w:r>
      <w:r w:rsidR="00EE6A09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4.</w:t>
      </w:r>
      <w:r w:rsidR="00EE6A09" w:rsidRPr="00914A07">
        <w:rPr>
          <w:rFonts w:ascii="Courier New" w:eastAsia="KaiTi" w:hAnsi="Courier New" w:cs="Courier New"/>
          <w:b/>
          <w:bCs/>
          <w:color w:val="538135" w:themeColor="accent6" w:themeShade="BF"/>
          <w:sz w:val="9"/>
          <w:szCs w:val="9"/>
          <w:u w:val="single"/>
        </w:rPr>
        <w:t>﻿</w:t>
      </w:r>
      <w:r w:rsidR="00EE6A09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磷酸甘油酸激酶</w:t>
      </w:r>
      <w:r w:rsidR="00EE6A09" w:rsidRPr="00914A07">
        <w:rPr>
          <w:rFonts w:ascii="Verdana" w:eastAsia="KaiTi" w:hAnsi="Verdana" w:cs="Calibri"/>
          <w:sz w:val="9"/>
          <w:szCs w:val="9"/>
        </w:rPr>
        <w:t>：</w:t>
      </w:r>
      <w:r w:rsidR="00905355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机制</w:t>
      </w:r>
      <w:r w:rsidR="00905355" w:rsidRPr="00914A07">
        <w:rPr>
          <w:rFonts w:ascii="Verdana" w:eastAsia="KaiTi" w:hAnsi="Verdana" w:cs="Calibri"/>
          <w:sz w:val="9"/>
          <w:szCs w:val="9"/>
        </w:rPr>
        <w:t>：</w:t>
      </w:r>
      <w:r w:rsidR="00905355" w:rsidRPr="00914A07">
        <w:rPr>
          <w:rFonts w:ascii="Verdana" w:eastAsia="KaiTi" w:hAnsi="Verdana" w:cs="Calibri"/>
          <w:sz w:val="9"/>
          <w:szCs w:val="9"/>
        </w:rPr>
        <w:t>ADP</w:t>
      </w:r>
      <w:r w:rsidR="00905355" w:rsidRPr="00914A07">
        <w:rPr>
          <w:rFonts w:ascii="Verdana" w:eastAsia="KaiTi" w:hAnsi="Verdana" w:cs="Calibri"/>
          <w:sz w:val="9"/>
          <w:szCs w:val="9"/>
        </w:rPr>
        <w:t>末端磷酸基团</w:t>
      </w:r>
      <w:r w:rsidR="00A84724" w:rsidRPr="00914A07">
        <w:rPr>
          <w:rFonts w:ascii="Verdana" w:eastAsia="KaiTi" w:hAnsi="Verdana" w:cs="Calibri"/>
          <w:sz w:val="9"/>
          <w:szCs w:val="9"/>
        </w:rPr>
        <w:t>氧原子攻击</w:t>
      </w:r>
      <w:r w:rsidR="00A84724" w:rsidRPr="00914A07">
        <w:rPr>
          <w:rFonts w:ascii="Courier New" w:eastAsia="KaiTi" w:hAnsi="Courier New" w:cs="Courier New"/>
          <w:sz w:val="9"/>
          <w:szCs w:val="9"/>
        </w:rPr>
        <w:t>﻿</w:t>
      </w:r>
      <w:r w:rsidR="00A84724" w:rsidRPr="00914A07">
        <w:rPr>
          <w:rFonts w:ascii="Verdana" w:eastAsia="KaiTi" w:hAnsi="Verdana" w:cs="Calibri"/>
          <w:sz w:val="9"/>
          <w:szCs w:val="9"/>
        </w:rPr>
        <w:t>1,3</w:t>
      </w:r>
      <w:r w:rsidR="0039541A" w:rsidRPr="00914A07">
        <w:rPr>
          <w:rFonts w:ascii="Verdana" w:eastAsia="KaiTi" w:hAnsi="Verdana" w:cs="Calibri"/>
          <w:sz w:val="9"/>
          <w:szCs w:val="9"/>
        </w:rPr>
        <w:t>-</w:t>
      </w:r>
      <w:r w:rsidR="00897984" w:rsidRPr="00914A07">
        <w:rPr>
          <w:rFonts w:ascii="Verdana" w:eastAsia="KaiTi" w:hAnsi="Verdana" w:cs="Calibri"/>
          <w:sz w:val="9"/>
          <w:szCs w:val="9"/>
        </w:rPr>
        <w:t xml:space="preserve">BPG </w:t>
      </w:r>
      <w:r w:rsidR="00A84724" w:rsidRPr="00914A07">
        <w:rPr>
          <w:rFonts w:ascii="Verdana" w:eastAsia="KaiTi" w:hAnsi="Verdana" w:cs="Calibri"/>
          <w:sz w:val="9"/>
          <w:szCs w:val="9"/>
        </w:rPr>
        <w:t>C-1</w:t>
      </w:r>
      <w:r w:rsidR="00A84724" w:rsidRPr="00914A07">
        <w:rPr>
          <w:rFonts w:ascii="Verdana" w:eastAsia="KaiTi" w:hAnsi="Verdana" w:cs="Calibri"/>
          <w:sz w:val="9"/>
          <w:szCs w:val="9"/>
        </w:rPr>
        <w:t>磷原子，夺走</w:t>
      </w:r>
      <w:r w:rsidR="00FC633F" w:rsidRPr="00914A07">
        <w:rPr>
          <w:rFonts w:ascii="Verdana" w:eastAsia="KaiTi" w:hAnsi="Verdana" w:cs="Calibri"/>
          <w:sz w:val="9"/>
          <w:szCs w:val="9"/>
        </w:rPr>
        <w:t>其磷酰基</w:t>
      </w:r>
      <w:r w:rsidR="00FD4053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FC633F" w:rsidRPr="00914A07">
        <w:rPr>
          <w:rFonts w:ascii="Verdana" w:eastAsia="KaiTi" w:hAnsi="Verdana" w:cs="Calibri"/>
          <w:sz w:val="9"/>
          <w:szCs w:val="9"/>
        </w:rPr>
        <w:t>热力学有力，拉动上一步脱氢反应</w:t>
      </w:r>
      <w:r w:rsidR="0039541A" w:rsidRPr="00914A07">
        <w:rPr>
          <w:rFonts w:ascii="Verdana" w:eastAsia="KaiTi" w:hAnsi="Verdana" w:cs="Calibri"/>
          <w:sz w:val="9"/>
          <w:szCs w:val="9"/>
        </w:rPr>
        <w:t>）；</w:t>
      </w:r>
      <w:r w:rsidR="00EE6A09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5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.</w:t>
      </w:r>
      <w:r w:rsidR="00A91BDA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磷酸甘油酸变位酶</w:t>
      </w:r>
      <w:r w:rsidR="00A91BDA" w:rsidRPr="00914A07">
        <w:rPr>
          <w:rFonts w:ascii="Verdana" w:eastAsia="KaiTi" w:hAnsi="Verdana" w:cs="Calibri"/>
          <w:sz w:val="9"/>
          <w:szCs w:val="9"/>
        </w:rPr>
        <w:t>：</w:t>
      </w:r>
      <w:r w:rsidR="00A91BDA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机制</w:t>
      </w:r>
      <w:r w:rsidR="00A91BDA" w:rsidRPr="00914A07">
        <w:rPr>
          <w:rFonts w:ascii="Verdana" w:eastAsia="KaiTi" w:hAnsi="Verdana" w:cs="Calibri"/>
          <w:sz w:val="9"/>
          <w:szCs w:val="9"/>
        </w:rPr>
        <w:t>：依赖活性中心</w:t>
      </w:r>
      <w:r w:rsidR="00A91BDA" w:rsidRPr="00914A07">
        <w:rPr>
          <w:rFonts w:ascii="Verdana" w:eastAsia="KaiTi" w:hAnsi="Verdana" w:cs="Calibri"/>
          <w:sz w:val="9"/>
          <w:szCs w:val="9"/>
        </w:rPr>
        <w:t>His</w:t>
      </w:r>
      <w:r w:rsidR="00B928AA" w:rsidRPr="00914A07">
        <w:rPr>
          <w:rFonts w:ascii="Verdana" w:eastAsia="KaiTi" w:hAnsi="Verdana" w:cs="Calibri"/>
          <w:sz w:val="9"/>
          <w:szCs w:val="9"/>
        </w:rPr>
        <w:t>可逆磷酸</w:t>
      </w:r>
      <w:r w:rsidR="00A91BDA" w:rsidRPr="00914A07">
        <w:rPr>
          <w:rFonts w:ascii="Verdana" w:eastAsia="KaiTi" w:hAnsi="Verdana" w:cs="Calibri"/>
          <w:sz w:val="9"/>
          <w:szCs w:val="9"/>
        </w:rPr>
        <w:t>化</w:t>
      </w:r>
      <w:r w:rsidR="00B928AA" w:rsidRPr="00914A07">
        <w:rPr>
          <w:rFonts w:ascii="Verdana" w:eastAsia="KaiTi" w:hAnsi="Verdana" w:cs="Calibri"/>
          <w:sz w:val="9"/>
          <w:szCs w:val="9"/>
        </w:rPr>
        <w:t>（</w:t>
      </w:r>
      <w:r w:rsidR="00A91BDA" w:rsidRPr="00914A07">
        <w:rPr>
          <w:rFonts w:ascii="Verdana" w:eastAsia="KaiTi" w:hAnsi="Verdana" w:cs="Calibri"/>
          <w:sz w:val="9"/>
          <w:szCs w:val="9"/>
        </w:rPr>
        <w:t>2,3-BPG</w:t>
      </w:r>
      <w:r w:rsidR="00F17080" w:rsidRPr="00914A07">
        <w:rPr>
          <w:rFonts w:ascii="Verdana" w:eastAsia="KaiTi" w:hAnsi="Verdana" w:cs="Calibri"/>
          <w:sz w:val="9"/>
          <w:szCs w:val="9"/>
        </w:rPr>
        <w:t>提供磷酰基）</w:t>
      </w:r>
      <w:r w:rsidR="00C31773" w:rsidRPr="00914A07">
        <w:rPr>
          <w:rFonts w:ascii="Verdana" w:eastAsia="KaiTi" w:hAnsi="Verdana" w:cs="Calibri"/>
          <w:sz w:val="9"/>
          <w:szCs w:val="9"/>
        </w:rPr>
        <w:t>，</w:t>
      </w:r>
      <w:r w:rsidR="006E1919" w:rsidRPr="00914A07">
        <w:rPr>
          <w:rFonts w:ascii="Verdana" w:eastAsia="KaiTi" w:hAnsi="Verdana" w:cs="Calibri"/>
          <w:sz w:val="9"/>
          <w:szCs w:val="9"/>
        </w:rPr>
        <w:t>磷酰基</w:t>
      </w:r>
      <w:r w:rsidR="00A91BDA" w:rsidRPr="00914A07">
        <w:rPr>
          <w:rFonts w:ascii="Verdana" w:eastAsia="KaiTi" w:hAnsi="Verdana" w:cs="Calibri"/>
          <w:sz w:val="9"/>
          <w:szCs w:val="9"/>
        </w:rPr>
        <w:t>先给底物（成</w:t>
      </w:r>
      <w:r w:rsidR="00A91BDA" w:rsidRPr="00914A07">
        <w:rPr>
          <w:rFonts w:ascii="Verdana" w:eastAsia="KaiTi" w:hAnsi="Verdana" w:cs="Calibri"/>
          <w:sz w:val="9"/>
          <w:szCs w:val="9"/>
        </w:rPr>
        <w:t>2,3-BPG</w:t>
      </w:r>
      <w:r w:rsidR="00A91BDA" w:rsidRPr="00914A07">
        <w:rPr>
          <w:rFonts w:ascii="Verdana" w:eastAsia="KaiTi" w:hAnsi="Verdana" w:cs="Calibri"/>
          <w:sz w:val="9"/>
          <w:szCs w:val="9"/>
        </w:rPr>
        <w:t>）再拿回来</w:t>
      </w:r>
      <w:r w:rsidR="005C38B6" w:rsidRPr="00914A07">
        <w:rPr>
          <w:rFonts w:ascii="Verdana" w:eastAsia="KaiTi" w:hAnsi="Verdana" w:cs="Calibri"/>
          <w:sz w:val="9"/>
          <w:szCs w:val="9"/>
        </w:rPr>
        <w:t>（成</w:t>
      </w:r>
      <w:r w:rsidR="005C38B6" w:rsidRPr="00914A07">
        <w:rPr>
          <w:rFonts w:ascii="Verdana" w:eastAsia="KaiTi" w:hAnsi="Verdana" w:cs="Calibri"/>
          <w:sz w:val="9"/>
          <w:szCs w:val="9"/>
        </w:rPr>
        <w:t>2-PG</w:t>
      </w:r>
      <w:r w:rsidR="005C38B6" w:rsidRPr="00914A07">
        <w:rPr>
          <w:rFonts w:ascii="Verdana" w:eastAsia="KaiTi" w:hAnsi="Verdana" w:cs="Calibri"/>
          <w:sz w:val="9"/>
          <w:szCs w:val="9"/>
        </w:rPr>
        <w:t>）</w:t>
      </w:r>
      <w:r w:rsidR="00EE6A09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6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.</w:t>
      </w:r>
      <w:r w:rsidR="0001720D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烯醇</w:t>
      </w:r>
      <w:r w:rsidR="00D2584C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化</w:t>
      </w:r>
      <w:r w:rsidR="0001720D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酶</w:t>
      </w:r>
      <w:r w:rsidR="0001720D" w:rsidRPr="00914A07">
        <w:rPr>
          <w:rFonts w:ascii="Verdana" w:eastAsia="KaiTi" w:hAnsi="Verdana" w:cs="Calibri"/>
          <w:sz w:val="9"/>
          <w:szCs w:val="9"/>
        </w:rPr>
        <w:t>：</w:t>
      </w:r>
      <w:r w:rsidR="00A62018" w:rsidRPr="00914A07">
        <w:rPr>
          <w:rFonts w:ascii="Verdana" w:eastAsia="KaiTi" w:hAnsi="Verdana" w:cs="Calibri"/>
          <w:sz w:val="9"/>
          <w:szCs w:val="9"/>
        </w:rPr>
        <w:t>2-PG</w:t>
      </w:r>
      <w:r w:rsidR="0001720D" w:rsidRPr="00914A07">
        <w:rPr>
          <w:rFonts w:ascii="Verdana" w:eastAsia="KaiTi" w:hAnsi="Verdana" w:cs="Calibri"/>
          <w:sz w:val="9"/>
          <w:szCs w:val="9"/>
        </w:rPr>
        <w:t>脱水生成高能分子</w:t>
      </w:r>
      <w:r w:rsidR="0001720D" w:rsidRPr="00914A07">
        <w:rPr>
          <w:rFonts w:ascii="Verdana" w:eastAsia="KaiTi" w:hAnsi="Verdana" w:cs="Calibri"/>
          <w:sz w:val="9"/>
          <w:szCs w:val="9"/>
        </w:rPr>
        <w:t>PEP</w:t>
      </w:r>
      <w:r w:rsidR="00D7688B" w:rsidRPr="00914A07">
        <w:rPr>
          <w:rFonts w:ascii="Verdana" w:eastAsia="KaiTi" w:hAnsi="Verdana" w:cs="Calibri"/>
          <w:sz w:val="9"/>
          <w:szCs w:val="9"/>
        </w:rPr>
        <w:t>，</w:t>
      </w:r>
      <w:r w:rsidR="00D7688B" w:rsidRPr="00914A07">
        <w:rPr>
          <w:rFonts w:ascii="Verdana" w:eastAsia="KaiTi" w:hAnsi="Verdana" w:cs="Calibri"/>
          <w:sz w:val="9"/>
          <w:szCs w:val="9"/>
        </w:rPr>
        <w:t>2</w:t>
      </w:r>
      <w:r w:rsidR="00D7688B" w:rsidRPr="00914A07">
        <w:rPr>
          <w:rFonts w:ascii="Verdana" w:eastAsia="KaiTi" w:hAnsi="Verdana" w:cs="Calibri"/>
          <w:sz w:val="9"/>
          <w:szCs w:val="9"/>
        </w:rPr>
        <w:t>个</w:t>
      </w:r>
      <w:r w:rsidR="00D7688B" w:rsidRPr="00914A07">
        <w:rPr>
          <w:rFonts w:ascii="Verdana" w:eastAsia="KaiTi" w:hAnsi="Verdana" w:cs="Calibri"/>
          <w:sz w:val="9"/>
          <w:szCs w:val="9"/>
        </w:rPr>
        <w:t>Mg</w:t>
      </w:r>
      <w:r w:rsidR="00D7688B" w:rsidRPr="00914A07">
        <w:rPr>
          <w:rFonts w:ascii="Verdana" w:eastAsia="KaiTi" w:hAnsi="Verdana" w:cs="Calibri"/>
          <w:sz w:val="9"/>
          <w:szCs w:val="9"/>
          <w:vertAlign w:val="superscript"/>
        </w:rPr>
        <w:t>2+</w:t>
      </w:r>
      <w:r w:rsidR="00D7688B" w:rsidRPr="00914A07">
        <w:rPr>
          <w:rFonts w:ascii="Verdana" w:eastAsia="KaiTi" w:hAnsi="Verdana" w:cs="Calibri"/>
          <w:sz w:val="9"/>
          <w:szCs w:val="9"/>
        </w:rPr>
        <w:t>稳定产生的氧负离子</w:t>
      </w:r>
      <w:r w:rsidR="008D00D2" w:rsidRPr="00914A07">
        <w:rPr>
          <w:rFonts w:ascii="Verdana" w:eastAsia="KaiTi" w:hAnsi="Verdana" w:cs="Calibri"/>
          <w:sz w:val="9"/>
          <w:szCs w:val="9"/>
        </w:rPr>
        <w:t>；</w:t>
      </w:r>
      <w:r w:rsidR="00ED0874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7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.</w:t>
      </w:r>
      <w:r w:rsidR="0001720D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丙酮酸激酶</w:t>
      </w:r>
      <w:r w:rsidR="0001720D" w:rsidRPr="00914A07">
        <w:rPr>
          <w:rFonts w:ascii="Verdana" w:eastAsia="KaiTi" w:hAnsi="Verdana" w:cs="Calibri"/>
          <w:sz w:val="9"/>
          <w:szCs w:val="9"/>
        </w:rPr>
        <w:t>：</w:t>
      </w:r>
      <w:r w:rsidR="00961574" w:rsidRPr="00914A07">
        <w:rPr>
          <w:rFonts w:ascii="Verdana" w:eastAsia="KaiTi" w:hAnsi="Verdana" w:cs="Calibri"/>
          <w:sz w:val="9"/>
          <w:szCs w:val="9"/>
        </w:rPr>
        <w:t>PEP</w:t>
      </w:r>
      <w:r w:rsidR="00264302" w:rsidRPr="00914A07">
        <w:rPr>
          <w:rFonts w:ascii="Verdana" w:eastAsia="KaiTi" w:hAnsi="Verdana" w:cs="Calibri"/>
          <w:sz w:val="9"/>
          <w:szCs w:val="9"/>
        </w:rPr>
        <w:t>水平磷酸化产生</w:t>
      </w:r>
      <w:r w:rsidR="00264302" w:rsidRPr="00914A07">
        <w:rPr>
          <w:rFonts w:ascii="Verdana" w:eastAsia="KaiTi" w:hAnsi="Verdana" w:cs="Calibri"/>
          <w:sz w:val="9"/>
          <w:szCs w:val="9"/>
        </w:rPr>
        <w:t>ATP</w:t>
      </w:r>
      <w:r w:rsidR="00264302" w:rsidRPr="00914A07">
        <w:rPr>
          <w:rFonts w:ascii="Verdana" w:eastAsia="KaiTi" w:hAnsi="Verdana" w:cs="Calibri"/>
          <w:sz w:val="9"/>
          <w:szCs w:val="9"/>
        </w:rPr>
        <w:t>后</w:t>
      </w:r>
      <w:r w:rsidR="000E5C60" w:rsidRPr="00914A07">
        <w:rPr>
          <w:rFonts w:ascii="Verdana" w:eastAsia="KaiTi" w:hAnsi="Verdana" w:cs="Calibri"/>
          <w:sz w:val="9"/>
          <w:szCs w:val="9"/>
        </w:rPr>
        <w:t>自发</w:t>
      </w:r>
      <w:r w:rsidR="0001720D" w:rsidRPr="00914A07">
        <w:rPr>
          <w:rFonts w:ascii="Verdana" w:eastAsia="KaiTi" w:hAnsi="Verdana" w:cs="Calibri"/>
          <w:sz w:val="9"/>
          <w:szCs w:val="9"/>
        </w:rPr>
        <w:t>互变异构为</w:t>
      </w:r>
      <w:r w:rsidR="008D00D2" w:rsidRPr="00914A07">
        <w:rPr>
          <w:rFonts w:ascii="Verdana" w:eastAsia="KaiTi" w:hAnsi="Verdana" w:cs="Calibri"/>
          <w:sz w:val="9"/>
          <w:szCs w:val="9"/>
        </w:rPr>
        <w:t>Pyr</w:t>
      </w:r>
    </w:p>
    <w:p w14:paraId="1231F2FB" w14:textId="17DB45AF" w:rsidR="00AB3FCB" w:rsidRPr="00914A07" w:rsidRDefault="00AB3FCB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其他糖进入</w:t>
      </w:r>
      <w:r w:rsidR="009B46AA"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糖酵解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与丙酮酸去</w:t>
      </w:r>
      <w:r w:rsidR="00E916AA"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路</w:t>
      </w:r>
    </w:p>
    <w:p w14:paraId="11D509D6" w14:textId="51464E9A" w:rsidR="00AB3FCB" w:rsidRPr="00914A07" w:rsidRDefault="0016363E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1.</w:t>
      </w:r>
      <w:r w:rsidR="00BF6CC3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其他单糖进入糖酵解</w:t>
      </w:r>
      <w:r w:rsidR="00BF6CC3" w:rsidRPr="00914A07">
        <w:rPr>
          <w:rFonts w:ascii="Verdana" w:eastAsia="KaiTi" w:hAnsi="Verdana" w:cs="Calibri"/>
          <w:sz w:val="9"/>
          <w:szCs w:val="9"/>
        </w:rPr>
        <w:t>：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果糖（肝脏）</w:t>
      </w:r>
      <w:r w:rsidR="00BF6CC3" w:rsidRPr="00914A07">
        <w:rPr>
          <w:rFonts w:ascii="Verdana" w:eastAsia="KaiTi" w:hAnsi="Verdana" w:cs="Calibri"/>
          <w:sz w:val="9"/>
          <w:szCs w:val="9"/>
        </w:rPr>
        <w:t>：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</w:rPr>
        <w:t>果糖激酶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51BB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F1P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63A0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醛缩酶</w:t>
      </w:r>
      <w:r w:rsidR="00363A0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B</w:t>
      </w:r>
      <w:r w:rsidR="00363A0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</w:rPr>
        <w:t>裂解为甘油醛</w:t>
      </w:r>
      <w:r w:rsidR="00BF6CC3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+</w:t>
      </w:r>
      <w:r w:rsidR="00363A02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磷酸二羟丙酮</w:t>
      </w:r>
      <w:r w:rsidR="00967B8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5518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丙糖激酶</w:t>
      </w:r>
      <w:r w:rsidR="00B85EC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F51BB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G3P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</w:rPr>
        <w:t>；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果糖（肌肉</w:t>
      </w:r>
      <w:r w:rsidR="00B85E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/</w:t>
      </w:r>
      <w:r w:rsidR="00B85E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肾脏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）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</w:rPr>
        <w:t>：己糖激酶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3F316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F6P</w:t>
      </w:r>
      <w:r w:rsidR="00BF6CC3" w:rsidRPr="00914A07">
        <w:rPr>
          <w:rFonts w:ascii="Verdana" w:eastAsia="KaiTi" w:hAnsi="Verdana" w:cs="Calibri"/>
          <w:sz w:val="9"/>
          <w:szCs w:val="9"/>
        </w:rPr>
        <w:t>；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半乳糖</w:t>
      </w:r>
      <w:r w:rsidR="00BF6CC3" w:rsidRPr="00914A07">
        <w:rPr>
          <w:rFonts w:ascii="Verdana" w:eastAsia="KaiTi" w:hAnsi="Verdana" w:cs="Calibri"/>
          <w:sz w:val="9"/>
          <w:szCs w:val="9"/>
        </w:rPr>
        <w:t>：</w:t>
      </w:r>
      <w:r w:rsidR="00BF6CC3" w:rsidRPr="00914A07">
        <w:rPr>
          <w:rFonts w:ascii="Verdana" w:eastAsia="KaiTi" w:hAnsi="Verdana" w:cs="Calibri"/>
          <w:sz w:val="9"/>
          <w:szCs w:val="9"/>
        </w:rPr>
        <w:t>Leloir</w:t>
      </w:r>
      <w:r w:rsidR="00B85EC3" w:rsidRPr="00914A07">
        <w:rPr>
          <w:rFonts w:ascii="Verdana" w:eastAsia="KaiTi" w:hAnsi="Verdana" w:cs="Calibri"/>
          <w:sz w:val="9"/>
          <w:szCs w:val="9"/>
        </w:rPr>
        <w:t>通路</w:t>
      </w:r>
      <w:r w:rsidR="00EB1820" w:rsidRPr="00914A07">
        <w:rPr>
          <w:rFonts w:ascii="Verdana" w:eastAsia="KaiTi" w:hAnsi="Verdana" w:cs="Calibri"/>
          <w:sz w:val="9"/>
          <w:szCs w:val="9"/>
        </w:rPr>
        <w:t>：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BE7445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BE7445" w:rsidRPr="00914A07">
        <w:rPr>
          <w:rFonts w:ascii="Verdana" w:eastAsia="KaiTi" w:hAnsi="Verdana" w:cs="Calibri"/>
          <w:color w:val="000000" w:themeColor="text1"/>
          <w:sz w:val="9"/>
          <w:szCs w:val="9"/>
        </w:rPr>
        <w:t>UDP-</w:t>
      </w:r>
      <w:r w:rsidR="005B39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Gal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BE7445" w:rsidRPr="00914A07">
        <w:rPr>
          <w:rFonts w:ascii="Verdana" w:eastAsia="KaiTi" w:hAnsi="Verdana" w:cs="Calibri"/>
          <w:color w:val="000000" w:themeColor="text1"/>
          <w:sz w:val="9"/>
          <w:szCs w:val="9"/>
        </w:rPr>
        <w:t>UDP-</w:t>
      </w:r>
      <w:proofErr w:type="spellStart"/>
      <w:r w:rsidR="005B39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Glc</w:t>
      </w:r>
      <w:proofErr w:type="spellEnd"/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5B39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G6P</w:t>
      </w:r>
      <w:r w:rsidR="00EB1820" w:rsidRPr="00914A07">
        <w:rPr>
          <w:rFonts w:ascii="Verdana" w:eastAsia="KaiTi" w:hAnsi="Verdana" w:cs="Calibri"/>
          <w:sz w:val="9"/>
          <w:szCs w:val="9"/>
        </w:rPr>
        <w:t>；</w:t>
      </w:r>
      <w:r w:rsidR="00EB1820" w:rsidRPr="00914A07">
        <w:rPr>
          <w:rFonts w:ascii="Verdana" w:eastAsia="KaiTi" w:hAnsi="Verdana" w:cs="Calibri"/>
          <w:color w:val="4472C4" w:themeColor="accent1"/>
          <w:sz w:val="9"/>
          <w:szCs w:val="9"/>
        </w:rPr>
        <w:t>甘露糖</w:t>
      </w:r>
      <w:r w:rsidR="00EB1820" w:rsidRPr="00914A07">
        <w:rPr>
          <w:rFonts w:ascii="Verdana" w:eastAsia="KaiTi" w:hAnsi="Verdana" w:cs="Calibri"/>
          <w:sz w:val="9"/>
          <w:szCs w:val="9"/>
        </w:rPr>
        <w:t>：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</w:rPr>
        <w:t>己糖激酶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EB182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0D7F7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M6P</w:t>
      </w:r>
      <w:r w:rsidR="00870F43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（异构化）</w:t>
      </w:r>
      <w:r w:rsidR="00870F43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870F4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2A3C1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F6P</w:t>
      </w:r>
      <w:r w:rsidR="000D7F7A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2.</w:t>
      </w:r>
      <w:r w:rsidR="00BF6CC3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丙酮酸去路</w:t>
      </w:r>
      <w:r w:rsidR="00BF6CC3" w:rsidRPr="00914A07">
        <w:rPr>
          <w:rFonts w:ascii="Verdana" w:eastAsia="KaiTi" w:hAnsi="Verdana" w:cs="Calibri"/>
          <w:sz w:val="9"/>
          <w:szCs w:val="9"/>
        </w:rPr>
        <w:t>：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有氧</w:t>
      </w:r>
      <w:r w:rsidR="00193D55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氧化</w:t>
      </w:r>
      <w:r w:rsidR="00BF6CC3" w:rsidRPr="00914A07">
        <w:rPr>
          <w:rFonts w:ascii="Verdana" w:eastAsia="KaiTi" w:hAnsi="Verdana" w:cs="Calibri"/>
          <w:sz w:val="9"/>
          <w:szCs w:val="9"/>
        </w:rPr>
        <w:t>：进线粒体</w:t>
      </w:r>
      <w:r w:rsidR="00BF6CC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BF6CC3" w:rsidRPr="00914A07">
        <w:rPr>
          <w:rFonts w:ascii="Verdana" w:eastAsia="KaiTi" w:hAnsi="Verdana" w:cs="Calibri"/>
          <w:sz w:val="9"/>
          <w:szCs w:val="9"/>
        </w:rPr>
        <w:t>乙酰</w:t>
      </w:r>
      <w:r w:rsidR="00BF6CC3" w:rsidRPr="00914A07">
        <w:rPr>
          <w:rFonts w:ascii="Verdana" w:eastAsia="KaiTi" w:hAnsi="Verdana" w:cs="Calibri"/>
          <w:sz w:val="9"/>
          <w:szCs w:val="9"/>
        </w:rPr>
        <w:t>CoA</w:t>
      </w:r>
      <w:r w:rsidR="00BF6CC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BF6CC3" w:rsidRPr="00914A07">
        <w:rPr>
          <w:rFonts w:ascii="Verdana" w:eastAsia="KaiTi" w:hAnsi="Verdana" w:cs="Calibri"/>
          <w:sz w:val="9"/>
          <w:szCs w:val="9"/>
        </w:rPr>
        <w:t>TCA</w:t>
      </w:r>
      <w:r w:rsidR="00BF6CC3" w:rsidRPr="00914A07">
        <w:rPr>
          <w:rFonts w:ascii="Verdana" w:eastAsia="KaiTi" w:hAnsi="Verdana" w:cs="Calibri"/>
          <w:sz w:val="9"/>
          <w:szCs w:val="9"/>
        </w:rPr>
        <w:t>循环；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无氧乳酸发酵</w:t>
      </w:r>
      <w:r w:rsidR="00BF6CC3" w:rsidRPr="00914A07">
        <w:rPr>
          <w:rFonts w:ascii="Verdana" w:eastAsia="KaiTi" w:hAnsi="Verdana" w:cs="Calibri"/>
          <w:sz w:val="9"/>
          <w:szCs w:val="9"/>
        </w:rPr>
        <w:t>：还原为乳酸（肌肉</w:t>
      </w:r>
      <w:r w:rsidR="00FA12C9" w:rsidRPr="00914A07">
        <w:rPr>
          <w:rFonts w:ascii="Verdana" w:eastAsia="KaiTi" w:hAnsi="Verdana" w:cs="Calibri"/>
          <w:sz w:val="9"/>
          <w:szCs w:val="9"/>
        </w:rPr>
        <w:t>/</w:t>
      </w:r>
      <w:r w:rsidR="00BF6CC3" w:rsidRPr="00914A07">
        <w:rPr>
          <w:rFonts w:ascii="Verdana" w:eastAsia="KaiTi" w:hAnsi="Verdana" w:cs="Calibri"/>
          <w:sz w:val="9"/>
          <w:szCs w:val="9"/>
        </w:rPr>
        <w:t>红细胞）；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无氧乙醇发酵</w:t>
      </w:r>
      <w:r w:rsidR="00BF6CC3" w:rsidRPr="00914A07">
        <w:rPr>
          <w:rFonts w:ascii="Verdana" w:eastAsia="KaiTi" w:hAnsi="Verdana" w:cs="Calibri"/>
          <w:sz w:val="9"/>
          <w:szCs w:val="9"/>
        </w:rPr>
        <w:t>：酵母中</w:t>
      </w:r>
      <w:r w:rsidR="00FA12C9" w:rsidRPr="00914A07">
        <w:rPr>
          <w:rFonts w:ascii="Verdana" w:eastAsia="KaiTi" w:hAnsi="Verdana" w:cs="Calibri"/>
          <w:sz w:val="9"/>
          <w:szCs w:val="9"/>
        </w:rPr>
        <w:t>，</w:t>
      </w:r>
      <w:r w:rsidR="00BF6CC3" w:rsidRPr="00914A07">
        <w:rPr>
          <w:rFonts w:ascii="Verdana" w:eastAsia="KaiTi" w:hAnsi="Verdana" w:cs="Calibri"/>
          <w:color w:val="FF0000"/>
          <w:sz w:val="9"/>
          <w:szCs w:val="9"/>
        </w:rPr>
        <w:t>脱羧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</w:rPr>
        <w:t>生成乙醛</w:t>
      </w:r>
      <w:r w:rsidR="005E759E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5E759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BF6CC3" w:rsidRPr="00914A07">
        <w:rPr>
          <w:rFonts w:ascii="Verdana" w:eastAsia="KaiTi" w:hAnsi="Verdana" w:cs="Calibri"/>
          <w:color w:val="000000" w:themeColor="text1"/>
          <w:sz w:val="9"/>
          <w:szCs w:val="9"/>
        </w:rPr>
        <w:t>还原为乙醇</w:t>
      </w:r>
      <w:r w:rsidR="00FA12C9" w:rsidRPr="00914A07">
        <w:rPr>
          <w:rFonts w:ascii="Verdana" w:eastAsia="KaiTi" w:hAnsi="Verdana" w:cs="Calibri"/>
          <w:sz w:val="9"/>
          <w:szCs w:val="9"/>
        </w:rPr>
        <w:t>；</w:t>
      </w:r>
      <w:r w:rsidR="00FA12C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目的</w:t>
      </w:r>
      <w:r w:rsidR="00FA12C9" w:rsidRPr="00914A07">
        <w:rPr>
          <w:rFonts w:ascii="Verdana" w:eastAsia="KaiTi" w:hAnsi="Verdana" w:cs="Calibri"/>
          <w:sz w:val="9"/>
          <w:szCs w:val="9"/>
        </w:rPr>
        <w:t>：再生</w:t>
      </w:r>
      <w:r w:rsidR="00FA12C9" w:rsidRPr="00914A07">
        <w:rPr>
          <w:rFonts w:ascii="Verdana" w:eastAsia="KaiTi" w:hAnsi="Verdana" w:cs="Calibri"/>
          <w:sz w:val="9"/>
          <w:szCs w:val="9"/>
        </w:rPr>
        <w:t>NAD</w:t>
      </w:r>
      <w:r w:rsidR="00FA12C9" w:rsidRPr="00914A07">
        <w:rPr>
          <w:rFonts w:ascii="Cambria Math" w:eastAsia="KaiTi" w:hAnsi="Cambria Math" w:cs="Cambria Math"/>
          <w:sz w:val="9"/>
          <w:szCs w:val="9"/>
        </w:rPr>
        <w:t>⁺</w:t>
      </w:r>
      <w:r w:rsidR="00FA12C9" w:rsidRPr="00914A07">
        <w:rPr>
          <w:rFonts w:ascii="Verdana" w:eastAsia="KaiTi" w:hAnsi="Verdana" w:cs="Calibri"/>
          <w:sz w:val="9"/>
          <w:szCs w:val="9"/>
        </w:rPr>
        <w:t>以维持糖酵解</w:t>
      </w:r>
      <w:r w:rsidR="00E916AA" w:rsidRPr="00914A07">
        <w:rPr>
          <w:rFonts w:ascii="Verdana" w:eastAsia="KaiTi" w:hAnsi="Verdana" w:cs="Calibri"/>
          <w:sz w:val="9"/>
          <w:szCs w:val="9"/>
        </w:rPr>
        <w:t>；</w:t>
      </w:r>
      <w:r w:rsidR="00E916AA" w:rsidRPr="00914A07">
        <w:rPr>
          <w:rFonts w:ascii="Verdana" w:eastAsia="KaiTi" w:hAnsi="Verdana" w:cs="Calibri"/>
          <w:color w:val="4472C4" w:themeColor="accent1"/>
          <w:sz w:val="9"/>
          <w:szCs w:val="9"/>
        </w:rPr>
        <w:t>生物合成</w:t>
      </w:r>
      <w:r w:rsidR="00E916AA" w:rsidRPr="00914A07">
        <w:rPr>
          <w:rFonts w:ascii="Verdana" w:eastAsia="KaiTi" w:hAnsi="Verdana" w:cs="Calibri"/>
          <w:sz w:val="9"/>
          <w:szCs w:val="9"/>
        </w:rPr>
        <w:t>：合成氨基酸</w:t>
      </w:r>
      <w:r w:rsidR="00E916AA" w:rsidRPr="00914A07">
        <w:rPr>
          <w:rFonts w:ascii="Verdana" w:eastAsia="KaiTi" w:hAnsi="Verdana" w:cs="Calibri"/>
          <w:sz w:val="9"/>
          <w:szCs w:val="9"/>
        </w:rPr>
        <w:t>/</w:t>
      </w:r>
      <w:r w:rsidR="00E916AA" w:rsidRPr="00914A07">
        <w:rPr>
          <w:rFonts w:ascii="Verdana" w:eastAsia="KaiTi" w:hAnsi="Verdana" w:cs="Calibri"/>
          <w:sz w:val="9"/>
          <w:szCs w:val="9"/>
        </w:rPr>
        <w:t>脂肪酸</w:t>
      </w:r>
      <w:r w:rsidR="00BF5A4D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3.</w:t>
      </w:r>
      <w:r w:rsidR="00BF6CC3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丙酮酸脱羧酶</w:t>
      </w:r>
      <w:r w:rsidR="00BF6CC3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机制（乙醇发酵）</w:t>
      </w:r>
      <w:r w:rsidR="00BF6CC3" w:rsidRPr="00914A07">
        <w:rPr>
          <w:rFonts w:ascii="Verdana" w:eastAsia="KaiTi" w:hAnsi="Verdana" w:cs="Calibri"/>
          <w:sz w:val="9"/>
          <w:szCs w:val="9"/>
        </w:rPr>
        <w:t>：</w:t>
      </w:r>
      <w:r w:rsidR="00BF6CC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辅因子</w:t>
      </w:r>
      <w:r w:rsidR="00BF6CC3" w:rsidRPr="00914A07">
        <w:rPr>
          <w:rFonts w:ascii="Verdana" w:eastAsia="KaiTi" w:hAnsi="Verdana" w:cs="Calibri"/>
          <w:sz w:val="9"/>
          <w:szCs w:val="9"/>
        </w:rPr>
        <w:t>：</w:t>
      </w:r>
      <w:r w:rsidR="00BF6CC3" w:rsidRPr="00914A07">
        <w:rPr>
          <w:rFonts w:ascii="Verdana" w:eastAsia="KaiTi" w:hAnsi="Verdana" w:cs="Calibri"/>
          <w:color w:val="FF0000"/>
          <w:sz w:val="9"/>
          <w:szCs w:val="9"/>
        </w:rPr>
        <w:t>TPP</w:t>
      </w:r>
      <w:r w:rsidR="00BF6CC3" w:rsidRPr="00914A07">
        <w:rPr>
          <w:rFonts w:ascii="Verdana" w:eastAsia="KaiTi" w:hAnsi="Verdana" w:cs="Calibri"/>
          <w:sz w:val="9"/>
          <w:szCs w:val="9"/>
        </w:rPr>
        <w:t>（硫胺素焦磷酸，</w:t>
      </w:r>
      <w:r w:rsidR="000823A1" w:rsidRPr="00914A07">
        <w:rPr>
          <w:rFonts w:ascii="Verdana" w:eastAsia="KaiTi" w:hAnsi="Verdana" w:cs="Calibri"/>
          <w:sz w:val="9"/>
          <w:szCs w:val="9"/>
        </w:rPr>
        <w:t>V</w:t>
      </w:r>
      <w:r w:rsidR="00BF6CC3" w:rsidRPr="00914A07">
        <w:rPr>
          <w:rFonts w:ascii="Verdana" w:eastAsia="KaiTi" w:hAnsi="Verdana" w:cs="Calibri"/>
          <w:sz w:val="9"/>
          <w:szCs w:val="9"/>
        </w:rPr>
        <w:t>B</w:t>
      </w:r>
      <w:r w:rsidR="00BF6CC3" w:rsidRPr="00914A07">
        <w:rPr>
          <w:rFonts w:ascii="Verdana" w:eastAsia="KaiTi" w:hAnsi="Verdana" w:cs="Calibri"/>
          <w:sz w:val="9"/>
          <w:szCs w:val="9"/>
          <w:vertAlign w:val="subscript"/>
        </w:rPr>
        <w:t>1</w:t>
      </w:r>
      <w:r w:rsidR="00BF6CC3" w:rsidRPr="00914A07">
        <w:rPr>
          <w:rFonts w:ascii="Verdana" w:eastAsia="KaiTi" w:hAnsi="Verdana" w:cs="Calibri"/>
          <w:sz w:val="9"/>
          <w:szCs w:val="9"/>
        </w:rPr>
        <w:t>衍生物）</w:t>
      </w:r>
      <w:r w:rsidR="005E759E" w:rsidRPr="00914A07">
        <w:rPr>
          <w:rFonts w:ascii="Verdana" w:eastAsia="KaiTi" w:hAnsi="Verdana" w:cs="Calibri"/>
          <w:sz w:val="9"/>
          <w:szCs w:val="9"/>
        </w:rPr>
        <w:t>；</w:t>
      </w:r>
      <w:r w:rsidR="00FA708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机制</w:t>
      </w:r>
      <w:r w:rsidR="00BF6CC3" w:rsidRPr="00914A07">
        <w:rPr>
          <w:rFonts w:ascii="Verdana" w:eastAsia="KaiTi" w:hAnsi="Verdana" w:cs="Calibri"/>
          <w:sz w:val="9"/>
          <w:szCs w:val="9"/>
        </w:rPr>
        <w:t>：噻唑环上的</w:t>
      </w:r>
      <w:r w:rsidR="00BF6CC3" w:rsidRPr="00914A07">
        <w:rPr>
          <w:rFonts w:ascii="Verdana" w:eastAsia="KaiTi" w:hAnsi="Verdana" w:cs="Calibri"/>
          <w:sz w:val="9"/>
          <w:szCs w:val="9"/>
        </w:rPr>
        <w:t>C-2</w:t>
      </w:r>
      <w:r w:rsidR="00967D76" w:rsidRPr="00914A07">
        <w:rPr>
          <w:rFonts w:ascii="Verdana" w:eastAsia="KaiTi" w:hAnsi="Verdana" w:cs="Calibri"/>
          <w:sz w:val="9"/>
          <w:szCs w:val="9"/>
        </w:rPr>
        <w:t>（亲核）</w:t>
      </w:r>
      <w:r w:rsidR="00BF6CC3" w:rsidRPr="00914A07">
        <w:rPr>
          <w:rFonts w:ascii="Verdana" w:eastAsia="KaiTi" w:hAnsi="Verdana" w:cs="Calibri"/>
          <w:sz w:val="9"/>
          <w:szCs w:val="9"/>
        </w:rPr>
        <w:t>形成碳负离子，</w:t>
      </w:r>
      <w:r w:rsidR="00ED7635" w:rsidRPr="00914A07">
        <w:rPr>
          <w:rFonts w:ascii="Verdana" w:eastAsia="KaiTi" w:hAnsi="Verdana" w:cs="Calibri"/>
          <w:sz w:val="9"/>
          <w:szCs w:val="9"/>
        </w:rPr>
        <w:t>进攻丙酮酸羰基碳</w:t>
      </w:r>
    </w:p>
    <w:p w14:paraId="5849822A" w14:textId="3535BA7E" w:rsidR="003F6E37" w:rsidRPr="00914A07" w:rsidRDefault="003F6E37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糖酵解的调控</w:t>
      </w:r>
    </w:p>
    <w:p w14:paraId="19AC9CEC" w14:textId="033CFD53" w:rsidR="003F6E37" w:rsidRPr="00914A07" w:rsidRDefault="005658F8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</w:rPr>
        <w:t>巴斯德效应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</w:rPr>
        <w:t>：</w:t>
      </w:r>
      <w:r w:rsidRPr="00914A07">
        <w:rPr>
          <w:rFonts w:ascii="Courier New" w:eastAsia="KaiTi" w:hAnsi="Courier New" w:cs="Courier New"/>
          <w:color w:val="A5A5A5" w:themeColor="accent3"/>
          <w:sz w:val="9"/>
          <w:szCs w:val="9"/>
        </w:rPr>
        <w:t>﻿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</w:rPr>
        <w:t>酵母无氧下消耗更多葡萄糖，糖酵解速率显著提高（维持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</w:rPr>
        <w:t>ATP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</w:rPr>
        <w:t>水平）</w:t>
      </w:r>
      <w:r w:rsidR="004F5327" w:rsidRPr="00914A07">
        <w:rPr>
          <w:rFonts w:ascii="Verdana" w:eastAsia="KaiTi" w:hAnsi="Verdana" w:cs="Calibri"/>
          <w:color w:val="A5A5A5" w:themeColor="accent3"/>
          <w:sz w:val="9"/>
          <w:szCs w:val="9"/>
        </w:rPr>
        <w:t>；</w:t>
      </w:r>
      <w:r w:rsidRPr="00914A07">
        <w:rPr>
          <w:rFonts w:ascii="Courier New" w:eastAsia="KaiTi" w:hAnsi="Courier New" w:cs="Courier New"/>
          <w:color w:val="A5A5A5" w:themeColor="accent3"/>
          <w:sz w:val="9"/>
          <w:szCs w:val="9"/>
        </w:rPr>
        <w:t>﻿</w:t>
      </w:r>
      <w:r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</w:rPr>
        <w:t>瓦伯格效应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</w:rPr>
        <w:t>：癌细胞在氧气充足下仍大量摄取葡萄糖，通过糖酵解产生乳酸（快速生成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</w:rPr>
        <w:t>ATP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</w:rPr>
        <w:t>、满足前体需求</w:t>
      </w:r>
      <w:r w:rsidR="00150E15" w:rsidRPr="00914A07">
        <w:rPr>
          <w:rFonts w:ascii="Verdana" w:eastAsia="KaiTi" w:hAnsi="Verdana" w:cs="Calibri"/>
          <w:color w:val="A5A5A5" w:themeColor="accent3"/>
          <w:sz w:val="9"/>
          <w:szCs w:val="9"/>
        </w:rPr>
        <w:t>）</w:t>
      </w:r>
      <w:r w:rsidR="008A43DA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；</w:t>
      </w:r>
      <w:r w:rsidR="00DE1769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1.</w:t>
      </w:r>
      <w:r w:rsidR="00DE1769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己糖激酶</w:t>
      </w:r>
      <w:r w:rsidR="00DE1769" w:rsidRPr="00914A07">
        <w:rPr>
          <w:rFonts w:ascii="Verdana" w:eastAsia="KaiTi" w:hAnsi="Verdana" w:cs="Calibri"/>
          <w:sz w:val="9"/>
          <w:szCs w:val="9"/>
        </w:rPr>
        <w:t>：</w:t>
      </w:r>
      <w:r w:rsidR="00ED02C6" w:rsidRPr="00914A07">
        <w:rPr>
          <w:rFonts w:ascii="Verdana" w:eastAsia="KaiTi" w:hAnsi="Verdana" w:cs="Calibri"/>
          <w:sz w:val="9"/>
          <w:szCs w:val="9"/>
        </w:rPr>
        <w:t>最关键的调节酶</w:t>
      </w:r>
      <w:r w:rsidR="00ED02C6" w:rsidRPr="00914A07">
        <w:rPr>
          <w:rFonts w:ascii="Verdana" w:eastAsia="KaiTi" w:hAnsi="Verdana" w:cs="Calibri"/>
          <w:color w:val="FF0000"/>
          <w:sz w:val="9"/>
          <w:szCs w:val="9"/>
        </w:rPr>
        <w:t>（体内）</w:t>
      </w:r>
      <w:r w:rsidR="00ED02C6" w:rsidRPr="00914A07">
        <w:rPr>
          <w:rFonts w:ascii="Verdana" w:eastAsia="KaiTi" w:hAnsi="Verdana" w:cs="Calibri"/>
          <w:sz w:val="9"/>
          <w:szCs w:val="9"/>
        </w:rPr>
        <w:t>；</w:t>
      </w:r>
      <w:r w:rsidR="006848BE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肝脏</w:t>
      </w:r>
      <w:r w:rsidR="006848BE" w:rsidRPr="00914A07">
        <w:rPr>
          <w:rFonts w:ascii="Verdana" w:eastAsia="KaiTi" w:hAnsi="Verdana" w:cs="Calibri"/>
          <w:sz w:val="9"/>
          <w:szCs w:val="9"/>
        </w:rPr>
        <w:t>：</w:t>
      </w:r>
      <w:r w:rsidR="003B32D2" w:rsidRPr="00914A07">
        <w:rPr>
          <w:rFonts w:ascii="Verdana" w:eastAsia="KaiTi" w:hAnsi="Verdana" w:cs="Calibri"/>
          <w:sz w:val="9"/>
          <w:szCs w:val="9"/>
        </w:rPr>
        <w:t>酶</w:t>
      </w:r>
      <m:oMath>
        <m:sSub>
          <m:sSubPr>
            <m:ctrlPr>
              <w:rPr>
                <w:rFonts w:ascii="Cambria Math" w:eastAsia="KaiTi" w:hAnsi="Cambria Math" w:cs="Calibri"/>
                <w:i/>
                <w:sz w:val="9"/>
                <w:szCs w:val="9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sz w:val="9"/>
                <w:szCs w:val="9"/>
              </w:rPr>
              <m:t>K</m:t>
            </m:r>
            <m:ctrlPr>
              <w:rPr>
                <w:rFonts w:ascii="Cambria Math" w:eastAsia="KaiTi" w:hAnsi="Cambria Math" w:cs="Calibri"/>
                <w:i/>
                <w:sz w:val="9"/>
                <w:szCs w:val="9"/>
              </w:rPr>
            </m:ctrlPr>
          </m:e>
          <m:sub>
            <m:r>
              <w:rPr>
                <w:rFonts w:ascii="Cambria Math" w:eastAsia="KaiTi" w:hAnsi="Cambria Math" w:cs="Calibri"/>
                <w:sz w:val="9"/>
                <w:szCs w:val="9"/>
                <w:vertAlign w:val="subscript"/>
              </w:rPr>
              <m:t>m</m:t>
            </m:r>
          </m:sub>
        </m:sSub>
      </m:oMath>
      <w:r w:rsidR="006848BE" w:rsidRPr="00914A07">
        <w:rPr>
          <w:rFonts w:ascii="Verdana" w:eastAsia="KaiTi" w:hAnsi="Verdana" w:cs="Calibri"/>
          <w:sz w:val="9"/>
          <w:szCs w:val="9"/>
        </w:rPr>
        <w:t>高（</w:t>
      </w:r>
      <w:r w:rsidR="009412BB" w:rsidRPr="00914A07">
        <w:rPr>
          <w:rFonts w:ascii="Verdana" w:eastAsia="KaiTi" w:hAnsi="Verdana" w:cs="Calibri"/>
          <w:sz w:val="9"/>
          <w:szCs w:val="9"/>
        </w:rPr>
        <w:t>亲和力低，</w:t>
      </w:r>
      <w:r w:rsidR="006848BE" w:rsidRPr="00914A07">
        <w:rPr>
          <w:rFonts w:ascii="Verdana" w:eastAsia="KaiTi" w:hAnsi="Verdana" w:cs="Calibri"/>
          <w:sz w:val="9"/>
          <w:szCs w:val="9"/>
        </w:rPr>
        <w:t>只在血糖高时工作），不受</w:t>
      </w:r>
      <w:r w:rsidR="00364117" w:rsidRPr="00914A07">
        <w:rPr>
          <w:rFonts w:ascii="Verdana" w:eastAsia="KaiTi" w:hAnsi="Verdana" w:cs="Calibri"/>
          <w:sz w:val="9"/>
          <w:szCs w:val="9"/>
        </w:rPr>
        <w:t>产物</w:t>
      </w:r>
      <w:r w:rsidR="006848BE" w:rsidRPr="00914A07">
        <w:rPr>
          <w:rFonts w:ascii="Verdana" w:eastAsia="KaiTi" w:hAnsi="Verdana" w:cs="Calibri"/>
          <w:sz w:val="9"/>
          <w:szCs w:val="9"/>
        </w:rPr>
        <w:t>G6P</w:t>
      </w:r>
      <w:r w:rsidR="006848BE" w:rsidRPr="00914A07">
        <w:rPr>
          <w:rFonts w:ascii="Verdana" w:eastAsia="KaiTi" w:hAnsi="Verdana" w:cs="Calibri"/>
          <w:sz w:val="9"/>
          <w:szCs w:val="9"/>
        </w:rPr>
        <w:t>抑制，受</w:t>
      </w:r>
      <w:r w:rsidR="006522A9" w:rsidRPr="00914A07">
        <w:rPr>
          <w:rFonts w:ascii="Verdana" w:eastAsia="KaiTi" w:hAnsi="Verdana" w:cs="Calibri"/>
          <w:sz w:val="9"/>
          <w:szCs w:val="9"/>
        </w:rPr>
        <w:t>葡萄糖激酶</w:t>
      </w:r>
      <w:r w:rsidR="006848BE" w:rsidRPr="00914A07">
        <w:rPr>
          <w:rFonts w:ascii="Verdana" w:eastAsia="KaiTi" w:hAnsi="Verdana" w:cs="Calibri"/>
          <w:sz w:val="9"/>
          <w:szCs w:val="9"/>
        </w:rPr>
        <w:t>调节蛋白控制（由</w:t>
      </w:r>
      <w:r w:rsidR="006848BE" w:rsidRPr="00914A07">
        <w:rPr>
          <w:rFonts w:ascii="Verdana" w:eastAsia="KaiTi" w:hAnsi="Verdana" w:cs="Calibri"/>
          <w:sz w:val="9"/>
          <w:szCs w:val="9"/>
        </w:rPr>
        <w:t>F6P</w:t>
      </w:r>
      <w:r w:rsidR="00E826FE" w:rsidRPr="00914A07">
        <w:rPr>
          <w:rFonts w:ascii="Verdana" w:eastAsia="KaiTi" w:hAnsi="Verdana" w:cs="Calibri"/>
          <w:sz w:val="9"/>
          <w:szCs w:val="9"/>
        </w:rPr>
        <w:t>诱导</w:t>
      </w:r>
      <w:r w:rsidR="00F90FD7" w:rsidRPr="00914A07">
        <w:rPr>
          <w:rFonts w:ascii="Verdana" w:eastAsia="KaiTi" w:hAnsi="Verdana" w:cs="Calibri"/>
          <w:sz w:val="9"/>
          <w:szCs w:val="9"/>
        </w:rPr>
        <w:t>酶</w:t>
      </w:r>
      <w:r w:rsidR="006848BE" w:rsidRPr="00914A07">
        <w:rPr>
          <w:rFonts w:ascii="Verdana" w:eastAsia="KaiTi" w:hAnsi="Verdana" w:cs="Calibri"/>
          <w:sz w:val="9"/>
          <w:szCs w:val="9"/>
        </w:rPr>
        <w:t>进入细胞核</w:t>
      </w:r>
      <w:r w:rsidR="007B7565" w:rsidRPr="00914A07">
        <w:rPr>
          <w:rFonts w:ascii="Verdana" w:eastAsia="KaiTi" w:hAnsi="Verdana" w:cs="Calibri"/>
          <w:sz w:val="9"/>
          <w:szCs w:val="9"/>
        </w:rPr>
        <w:t>被</w:t>
      </w:r>
      <w:r w:rsidR="006522A9" w:rsidRPr="00914A07">
        <w:rPr>
          <w:rFonts w:ascii="Verdana" w:eastAsia="KaiTi" w:hAnsi="Verdana" w:cs="Calibri"/>
          <w:sz w:val="9"/>
          <w:szCs w:val="9"/>
        </w:rPr>
        <w:t>其结合</w:t>
      </w:r>
      <w:r w:rsidR="006848BE" w:rsidRPr="00914A07">
        <w:rPr>
          <w:rFonts w:ascii="Verdana" w:eastAsia="KaiTi" w:hAnsi="Verdana" w:cs="Calibri"/>
          <w:sz w:val="9"/>
          <w:szCs w:val="9"/>
        </w:rPr>
        <w:t>隔离</w:t>
      </w:r>
      <w:r w:rsidR="006522A9" w:rsidRPr="00914A07">
        <w:rPr>
          <w:rFonts w:ascii="Verdana" w:eastAsia="KaiTi" w:hAnsi="Verdana" w:cs="Calibri"/>
          <w:sz w:val="9"/>
          <w:szCs w:val="9"/>
        </w:rPr>
        <w:t>，该效应可被葡萄糖逆转</w:t>
      </w:r>
      <w:r w:rsidR="006848BE" w:rsidRPr="00914A07">
        <w:rPr>
          <w:rFonts w:ascii="Verdana" w:eastAsia="KaiTi" w:hAnsi="Verdana" w:cs="Calibri"/>
          <w:sz w:val="9"/>
          <w:szCs w:val="9"/>
        </w:rPr>
        <w:t>）；</w:t>
      </w:r>
      <w:r w:rsidR="00DE176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肌肉（</w:t>
      </w:r>
      <w:r w:rsidR="00DE176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HK I</w:t>
      </w:r>
      <w:r w:rsidR="00DE176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）</w:t>
      </w:r>
      <w:r w:rsidR="00DE1769" w:rsidRPr="00914A07">
        <w:rPr>
          <w:rFonts w:ascii="Verdana" w:eastAsia="KaiTi" w:hAnsi="Verdana" w:cs="Calibri"/>
          <w:sz w:val="9"/>
          <w:szCs w:val="9"/>
        </w:rPr>
        <w:t>：</w:t>
      </w:r>
      <w:r w:rsidR="003B32D2" w:rsidRPr="00914A07">
        <w:rPr>
          <w:rFonts w:ascii="Verdana" w:eastAsia="KaiTi" w:hAnsi="Verdana" w:cs="Calibri"/>
          <w:sz w:val="9"/>
          <w:szCs w:val="9"/>
        </w:rPr>
        <w:t>酶</w:t>
      </w:r>
      <m:oMath>
        <m:sSub>
          <m:sSubPr>
            <m:ctrlPr>
              <w:rPr>
                <w:rFonts w:ascii="Cambria Math" w:eastAsia="KaiTi" w:hAnsi="Cambria Math" w:cs="Calibri"/>
                <w:i/>
                <w:sz w:val="9"/>
                <w:szCs w:val="9"/>
                <w:lang w:val="en-US"/>
              </w:rPr>
            </m:ctrlPr>
          </m:sSubPr>
          <m:e>
            <m:r>
              <w:rPr>
                <w:rFonts w:ascii="Cambria Math" w:eastAsia="KaiTi" w:hAnsi="Cambria Math" w:cs="Calibri"/>
                <w:sz w:val="9"/>
                <w:szCs w:val="9"/>
              </w:rPr>
              <m:t>K</m:t>
            </m:r>
            <m:ctrlPr>
              <w:rPr>
                <w:rFonts w:ascii="Cambria Math" w:eastAsia="KaiTi" w:hAnsi="Cambria Math" w:cs="Calibri"/>
                <w:i/>
                <w:sz w:val="9"/>
                <w:szCs w:val="9"/>
              </w:rPr>
            </m:ctrlPr>
          </m:e>
          <m:sub>
            <m:r>
              <w:rPr>
                <w:rFonts w:ascii="Cambria Math" w:eastAsia="KaiTi" w:hAnsi="Cambria Math" w:cs="Calibri"/>
                <w:sz w:val="9"/>
                <w:szCs w:val="9"/>
                <w:vertAlign w:val="subscript"/>
              </w:rPr>
              <m:t>m</m:t>
            </m:r>
          </m:sub>
        </m:sSub>
      </m:oMath>
      <w:r w:rsidR="00DE1769" w:rsidRPr="00914A07">
        <w:rPr>
          <w:rFonts w:ascii="Verdana" w:eastAsia="KaiTi" w:hAnsi="Verdana" w:cs="Calibri"/>
          <w:sz w:val="9"/>
          <w:szCs w:val="9"/>
        </w:rPr>
        <w:t>低（亲和力高），受产物</w:t>
      </w:r>
      <w:r w:rsidR="00DE1769" w:rsidRPr="00914A07">
        <w:rPr>
          <w:rFonts w:ascii="Verdana" w:eastAsia="KaiTi" w:hAnsi="Verdana" w:cs="Calibri"/>
          <w:sz w:val="9"/>
          <w:szCs w:val="9"/>
        </w:rPr>
        <w:t>G6P</w:t>
      </w:r>
      <w:r w:rsidR="00E826FE" w:rsidRPr="00914A07">
        <w:rPr>
          <w:rFonts w:ascii="Verdana" w:eastAsia="KaiTi" w:hAnsi="Verdana" w:cs="Calibri"/>
          <w:sz w:val="9"/>
          <w:szCs w:val="9"/>
        </w:rPr>
        <w:t>别构</w:t>
      </w:r>
      <w:r w:rsidR="00DE1769" w:rsidRPr="00914A07">
        <w:rPr>
          <w:rFonts w:ascii="Verdana" w:eastAsia="KaiTi" w:hAnsi="Verdana" w:cs="Calibri"/>
          <w:sz w:val="9"/>
          <w:szCs w:val="9"/>
        </w:rPr>
        <w:t>抑制</w:t>
      </w:r>
      <w:r w:rsidR="00967D76" w:rsidRPr="00914A07">
        <w:rPr>
          <w:rFonts w:ascii="Verdana" w:eastAsia="KaiTi" w:hAnsi="Verdana" w:cs="Calibri"/>
          <w:sz w:val="9"/>
          <w:szCs w:val="9"/>
        </w:rPr>
        <w:t>；</w:t>
      </w:r>
      <w:r w:rsidR="00DE1769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2</w:t>
      </w:r>
      <w:r w:rsidR="00AB6901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.</w:t>
      </w:r>
      <w:r w:rsidR="003F6E37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磷酸果糖激酶</w:t>
      </w:r>
      <w:r w:rsidR="003F6E37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-1</w:t>
      </w:r>
      <w:r w:rsidR="003F6E37" w:rsidRPr="00914A07">
        <w:rPr>
          <w:rFonts w:ascii="Verdana" w:eastAsia="KaiTi" w:hAnsi="Verdana" w:cs="Calibri"/>
          <w:sz w:val="9"/>
          <w:szCs w:val="9"/>
        </w:rPr>
        <w:t>：最</w:t>
      </w:r>
      <w:r w:rsidR="00E11090" w:rsidRPr="00914A07">
        <w:rPr>
          <w:rFonts w:ascii="Verdana" w:eastAsia="KaiTi" w:hAnsi="Verdana" w:cs="Calibri"/>
          <w:sz w:val="9"/>
          <w:szCs w:val="9"/>
        </w:rPr>
        <w:t>关键</w:t>
      </w:r>
      <w:r w:rsidR="003F6E37" w:rsidRPr="00914A07">
        <w:rPr>
          <w:rFonts w:ascii="Verdana" w:eastAsia="KaiTi" w:hAnsi="Verdana" w:cs="Calibri"/>
          <w:sz w:val="9"/>
          <w:szCs w:val="9"/>
        </w:rPr>
        <w:t>的</w:t>
      </w:r>
      <w:r w:rsidR="00E11090" w:rsidRPr="00914A07">
        <w:rPr>
          <w:rFonts w:ascii="Verdana" w:eastAsia="KaiTi" w:hAnsi="Verdana" w:cs="Calibri"/>
          <w:sz w:val="9"/>
          <w:szCs w:val="9"/>
        </w:rPr>
        <w:t>调节</w:t>
      </w:r>
      <w:r w:rsidR="003F6E37" w:rsidRPr="00914A07">
        <w:rPr>
          <w:rFonts w:ascii="Verdana" w:eastAsia="KaiTi" w:hAnsi="Verdana" w:cs="Calibri"/>
          <w:sz w:val="9"/>
          <w:szCs w:val="9"/>
        </w:rPr>
        <w:t>酶</w:t>
      </w:r>
      <w:r w:rsidR="00ED02C6" w:rsidRPr="00914A07">
        <w:rPr>
          <w:rFonts w:ascii="Verdana" w:eastAsia="KaiTi" w:hAnsi="Verdana" w:cs="Calibri"/>
          <w:color w:val="FF0000"/>
          <w:sz w:val="9"/>
          <w:szCs w:val="9"/>
        </w:rPr>
        <w:t>（体外）</w:t>
      </w:r>
      <w:r w:rsidR="003F6E37" w:rsidRPr="00914A07">
        <w:rPr>
          <w:rFonts w:ascii="Verdana" w:eastAsia="KaiTi" w:hAnsi="Verdana" w:cs="Calibri"/>
          <w:sz w:val="9"/>
          <w:szCs w:val="9"/>
        </w:rPr>
        <w:t>；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抑制剂（</w:t>
      </w:r>
      <w:r w:rsidR="007B3CCC" w:rsidRPr="00914A07">
        <w:rPr>
          <w:rFonts w:ascii="Verdana" w:eastAsia="KaiTi" w:hAnsi="Verdana" w:cs="Calibri"/>
          <w:color w:val="4472C4" w:themeColor="accent1"/>
          <w:sz w:val="9"/>
          <w:szCs w:val="9"/>
        </w:rPr>
        <w:t>供能充足的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信号）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sz w:val="9"/>
          <w:szCs w:val="9"/>
        </w:rPr>
        <w:t>ATP</w:t>
      </w:r>
      <w:r w:rsidR="003F6E37" w:rsidRPr="00914A07">
        <w:rPr>
          <w:rFonts w:ascii="Verdana" w:eastAsia="KaiTi" w:hAnsi="Verdana" w:cs="Calibri"/>
          <w:sz w:val="9"/>
          <w:szCs w:val="9"/>
        </w:rPr>
        <w:t>（别构抑制）、柠檬酸；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激活剂（</w:t>
      </w:r>
      <w:r w:rsidR="007B3CCC" w:rsidRPr="00914A07">
        <w:rPr>
          <w:rFonts w:ascii="Verdana" w:eastAsia="KaiTi" w:hAnsi="Verdana" w:cs="Calibri"/>
          <w:color w:val="4472C4" w:themeColor="accent1"/>
          <w:sz w:val="9"/>
          <w:szCs w:val="9"/>
        </w:rPr>
        <w:t>供能不足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信号）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sz w:val="9"/>
          <w:szCs w:val="9"/>
        </w:rPr>
        <w:t>AMP</w:t>
      </w:r>
      <w:r w:rsidR="003F6E37" w:rsidRPr="00914A07">
        <w:rPr>
          <w:rFonts w:ascii="Verdana" w:eastAsia="KaiTi" w:hAnsi="Verdana" w:cs="Calibri"/>
          <w:sz w:val="9"/>
          <w:szCs w:val="9"/>
        </w:rPr>
        <w:t>、</w:t>
      </w:r>
      <w:r w:rsidR="003F6E37" w:rsidRPr="00914A07">
        <w:rPr>
          <w:rFonts w:ascii="Verdana" w:eastAsia="KaiTi" w:hAnsi="Verdana" w:cs="Calibri"/>
          <w:sz w:val="9"/>
          <w:szCs w:val="9"/>
        </w:rPr>
        <w:t>ADP</w:t>
      </w:r>
      <w:r w:rsidR="003F6E37" w:rsidRPr="00914A07">
        <w:rPr>
          <w:rFonts w:ascii="Verdana" w:eastAsia="KaiTi" w:hAnsi="Verdana" w:cs="Calibri"/>
          <w:sz w:val="9"/>
          <w:szCs w:val="9"/>
        </w:rPr>
        <w:t>、</w:t>
      </w:r>
      <w:r w:rsidR="003F6E37" w:rsidRPr="00914A07">
        <w:rPr>
          <w:rFonts w:ascii="Verdana" w:eastAsia="KaiTi" w:hAnsi="Verdana" w:cs="Calibri"/>
          <w:color w:val="FF0000"/>
          <w:sz w:val="9"/>
          <w:szCs w:val="9"/>
        </w:rPr>
        <w:t>F2,6BP</w:t>
      </w:r>
      <w:r w:rsidR="003F6E37" w:rsidRPr="00914A07">
        <w:rPr>
          <w:rFonts w:ascii="Verdana" w:eastAsia="KaiTi" w:hAnsi="Verdana" w:cs="Calibri"/>
          <w:color w:val="FF0000"/>
          <w:sz w:val="9"/>
          <w:szCs w:val="9"/>
        </w:rPr>
        <w:t>（最强激活剂）</w:t>
      </w:r>
      <w:r w:rsidR="003F6E37" w:rsidRPr="00914A07">
        <w:rPr>
          <w:rFonts w:ascii="Verdana" w:eastAsia="KaiTi" w:hAnsi="Verdana" w:cs="Calibri"/>
          <w:sz w:val="9"/>
          <w:szCs w:val="9"/>
        </w:rPr>
        <w:t>；</w:t>
      </w:r>
      <w:r w:rsidR="0015653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AMP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反向调节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sz w:val="9"/>
          <w:szCs w:val="9"/>
        </w:rPr>
        <w:t>AMP</w:t>
      </w:r>
      <w:r w:rsidR="003F6E37" w:rsidRPr="00914A07">
        <w:rPr>
          <w:rFonts w:ascii="Verdana" w:eastAsia="KaiTi" w:hAnsi="Verdana" w:cs="Calibri"/>
          <w:sz w:val="9"/>
          <w:szCs w:val="9"/>
        </w:rPr>
        <w:t>激活</w:t>
      </w:r>
      <w:r w:rsidR="003F6E37" w:rsidRPr="00914A07">
        <w:rPr>
          <w:rFonts w:ascii="Verdana" w:eastAsia="KaiTi" w:hAnsi="Verdana" w:cs="Calibri"/>
          <w:sz w:val="9"/>
          <w:szCs w:val="9"/>
        </w:rPr>
        <w:t>PFK-1</w:t>
      </w:r>
      <w:r w:rsidR="003F6E37" w:rsidRPr="00914A07">
        <w:rPr>
          <w:rFonts w:ascii="Verdana" w:eastAsia="KaiTi" w:hAnsi="Verdana" w:cs="Calibri"/>
          <w:sz w:val="9"/>
          <w:szCs w:val="9"/>
        </w:rPr>
        <w:t>（促进</w:t>
      </w:r>
      <w:r w:rsidR="001C234F" w:rsidRPr="00914A07">
        <w:rPr>
          <w:rFonts w:ascii="Verdana" w:eastAsia="KaiTi" w:hAnsi="Verdana" w:cs="Calibri"/>
          <w:sz w:val="9"/>
          <w:szCs w:val="9"/>
        </w:rPr>
        <w:t>糖</w:t>
      </w:r>
      <w:r w:rsidR="003F6E37" w:rsidRPr="00914A07">
        <w:rPr>
          <w:rFonts w:ascii="Verdana" w:eastAsia="KaiTi" w:hAnsi="Verdana" w:cs="Calibri"/>
          <w:sz w:val="9"/>
          <w:szCs w:val="9"/>
        </w:rPr>
        <w:t>酵解），抑制</w:t>
      </w:r>
      <w:r w:rsidR="003F6E37" w:rsidRPr="00914A07">
        <w:rPr>
          <w:rFonts w:ascii="Verdana" w:eastAsia="KaiTi" w:hAnsi="Verdana" w:cs="Calibri"/>
          <w:sz w:val="9"/>
          <w:szCs w:val="9"/>
        </w:rPr>
        <w:t>F</w:t>
      </w:r>
      <w:r w:rsidR="00671547" w:rsidRPr="00914A07">
        <w:rPr>
          <w:rFonts w:ascii="Verdana" w:eastAsia="KaiTi" w:hAnsi="Verdana" w:cs="Calibri"/>
          <w:sz w:val="9"/>
          <w:szCs w:val="9"/>
        </w:rPr>
        <w:t>1</w:t>
      </w:r>
      <w:r w:rsidR="00671547" w:rsidRPr="00914A07">
        <w:rPr>
          <w:rFonts w:ascii="Verdana" w:eastAsia="KaiTi" w:hAnsi="Verdana" w:cs="Calibri"/>
          <w:sz w:val="9"/>
          <w:szCs w:val="9"/>
          <w:lang w:val="en-US"/>
        </w:rPr>
        <w:t>,</w:t>
      </w:r>
      <w:r w:rsidR="00671547" w:rsidRPr="00914A07">
        <w:rPr>
          <w:rFonts w:ascii="Verdana" w:eastAsia="KaiTi" w:hAnsi="Verdana" w:cs="Calibri"/>
          <w:sz w:val="9"/>
          <w:szCs w:val="9"/>
        </w:rPr>
        <w:t>6</w:t>
      </w:r>
      <w:r w:rsidR="003F6E37" w:rsidRPr="00914A07">
        <w:rPr>
          <w:rFonts w:ascii="Verdana" w:eastAsia="KaiTi" w:hAnsi="Verdana" w:cs="Calibri"/>
          <w:sz w:val="9"/>
          <w:szCs w:val="9"/>
        </w:rPr>
        <w:t>BPase-1</w:t>
      </w:r>
      <w:r w:rsidR="003F6E37" w:rsidRPr="00914A07">
        <w:rPr>
          <w:rFonts w:ascii="Verdana" w:eastAsia="KaiTi" w:hAnsi="Verdana" w:cs="Calibri"/>
          <w:sz w:val="9"/>
          <w:szCs w:val="9"/>
        </w:rPr>
        <w:t>（抑制糖异生）</w:t>
      </w:r>
      <w:r w:rsidR="000677EC" w:rsidRPr="00914A07">
        <w:rPr>
          <w:rFonts w:ascii="Verdana" w:eastAsia="KaiTi" w:hAnsi="Verdana" w:cs="Calibri"/>
          <w:sz w:val="9"/>
          <w:szCs w:val="9"/>
        </w:rPr>
        <w:t>；</w:t>
      </w:r>
      <w:r w:rsidR="00DE1769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3</w:t>
      </w:r>
      <w:r w:rsidR="00AB6901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.</w:t>
      </w:r>
      <w:r w:rsidR="003F6E37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丙酮酸激</w:t>
      </w:r>
      <w:r w:rsidR="003F6E37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</w:rPr>
        <w:t>酶</w:t>
      </w:r>
      <w:r w:rsidR="00F56DC6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前馈激活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sz w:val="9"/>
          <w:szCs w:val="9"/>
        </w:rPr>
        <w:t>F1,6BP</w:t>
      </w:r>
      <w:r w:rsidR="003F6E37" w:rsidRPr="00914A07">
        <w:rPr>
          <w:rFonts w:ascii="Verdana" w:eastAsia="KaiTi" w:hAnsi="Verdana" w:cs="Calibri"/>
          <w:sz w:val="9"/>
          <w:szCs w:val="9"/>
        </w:rPr>
        <w:t>（上游产物）</w:t>
      </w:r>
      <w:r w:rsidR="00F56DC6" w:rsidRPr="00914A07">
        <w:rPr>
          <w:rFonts w:ascii="Verdana" w:eastAsia="KaiTi" w:hAnsi="Verdana" w:cs="Calibri"/>
          <w:sz w:val="9"/>
          <w:szCs w:val="9"/>
        </w:rPr>
        <w:t>；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激素调节（肝脏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L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型</w:t>
      </w:r>
      <w:r w:rsidR="006C55A6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同工酶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）</w:t>
      </w:r>
      <w:r w:rsidR="003F6E37" w:rsidRPr="00914A07">
        <w:rPr>
          <w:rFonts w:ascii="Verdana" w:eastAsia="KaiTi" w:hAnsi="Verdana" w:cs="Calibri"/>
          <w:sz w:val="9"/>
          <w:szCs w:val="9"/>
        </w:rPr>
        <w:t>：胰高血糖素</w:t>
      </w:r>
      <w:r w:rsidR="006C55A6" w:rsidRPr="00914A07">
        <w:rPr>
          <w:rFonts w:ascii="Verdana" w:eastAsia="KaiTi" w:hAnsi="Verdana" w:cs="Calibri"/>
          <w:sz w:val="9"/>
          <w:szCs w:val="9"/>
        </w:rPr>
        <w:t>使</w:t>
      </w:r>
      <w:r w:rsidR="004200E5" w:rsidRPr="00914A07">
        <w:rPr>
          <w:rFonts w:ascii="Verdana" w:eastAsia="KaiTi" w:hAnsi="Verdana" w:cs="Calibri"/>
          <w:sz w:val="9"/>
          <w:szCs w:val="9"/>
        </w:rPr>
        <w:t>酶</w:t>
      </w:r>
      <w:r w:rsidR="003F6E37" w:rsidRPr="00914A07">
        <w:rPr>
          <w:rFonts w:ascii="Verdana" w:eastAsia="KaiTi" w:hAnsi="Verdana" w:cs="Calibri"/>
          <w:sz w:val="9"/>
          <w:szCs w:val="9"/>
        </w:rPr>
        <w:t>磷酸化失活</w:t>
      </w:r>
      <w:r w:rsidR="004200E5" w:rsidRPr="00914A07">
        <w:rPr>
          <w:rFonts w:ascii="Verdana" w:eastAsia="KaiTi" w:hAnsi="Verdana" w:cs="Calibri"/>
          <w:sz w:val="9"/>
          <w:szCs w:val="9"/>
        </w:rPr>
        <w:t>；</w:t>
      </w:r>
      <w:r w:rsidR="004200E5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别构抑制</w:t>
      </w:r>
      <w:r w:rsidR="004200E5" w:rsidRPr="00914A07">
        <w:rPr>
          <w:rFonts w:ascii="Verdana" w:eastAsia="KaiTi" w:hAnsi="Verdana" w:cs="Calibri"/>
          <w:sz w:val="9"/>
          <w:szCs w:val="9"/>
        </w:rPr>
        <w:t>：</w:t>
      </w:r>
      <w:r w:rsidR="004200E5" w:rsidRPr="00914A07">
        <w:rPr>
          <w:rFonts w:ascii="Courier New" w:eastAsia="KaiTi" w:hAnsi="Courier New" w:cs="Courier New"/>
          <w:sz w:val="9"/>
          <w:szCs w:val="9"/>
        </w:rPr>
        <w:t>﻿</w:t>
      </w:r>
      <w:r w:rsidR="004200E5" w:rsidRPr="00914A07">
        <w:rPr>
          <w:rFonts w:ascii="Verdana" w:eastAsia="KaiTi" w:hAnsi="Verdana" w:cs="Calibri"/>
          <w:sz w:val="9"/>
          <w:szCs w:val="9"/>
        </w:rPr>
        <w:t>ATP</w:t>
      </w:r>
      <w:r w:rsidR="004200E5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200E5" w:rsidRPr="00914A07">
        <w:rPr>
          <w:rFonts w:ascii="Verdana" w:eastAsia="KaiTi" w:hAnsi="Verdana" w:cs="Calibri"/>
          <w:sz w:val="9"/>
          <w:szCs w:val="9"/>
        </w:rPr>
        <w:t>乙酰</w:t>
      </w:r>
      <w:r w:rsidR="004200E5"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="004200E5" w:rsidRPr="00914A07">
        <w:rPr>
          <w:rFonts w:ascii="Verdana" w:eastAsia="KaiTi" w:hAnsi="Verdana" w:cs="Calibri"/>
          <w:sz w:val="9"/>
          <w:szCs w:val="9"/>
        </w:rPr>
        <w:t>A/</w:t>
      </w:r>
      <w:r w:rsidR="004200E5" w:rsidRPr="00914A07">
        <w:rPr>
          <w:rFonts w:ascii="Verdana" w:eastAsia="KaiTi" w:hAnsi="Verdana" w:cs="Calibri"/>
          <w:sz w:val="9"/>
          <w:szCs w:val="9"/>
        </w:rPr>
        <w:t>丙氨酸</w:t>
      </w:r>
      <w:r w:rsidR="004200E5" w:rsidRPr="00914A07">
        <w:rPr>
          <w:rFonts w:ascii="Verdana" w:eastAsia="KaiTi" w:hAnsi="Verdana" w:cs="Calibri"/>
          <w:sz w:val="9"/>
          <w:szCs w:val="9"/>
        </w:rPr>
        <w:t>/</w:t>
      </w:r>
      <w:r w:rsidR="004200E5" w:rsidRPr="00914A07">
        <w:rPr>
          <w:rFonts w:ascii="Verdana" w:eastAsia="KaiTi" w:hAnsi="Verdana" w:cs="Calibri"/>
          <w:sz w:val="9"/>
          <w:szCs w:val="9"/>
        </w:rPr>
        <w:t>长链脂肪酸</w:t>
      </w:r>
      <w:r w:rsidR="00997B58" w:rsidRPr="00914A07">
        <w:rPr>
          <w:rFonts w:ascii="Verdana" w:eastAsia="KaiTi" w:hAnsi="Verdana" w:cs="Calibri"/>
          <w:sz w:val="9"/>
          <w:szCs w:val="9"/>
        </w:rPr>
        <w:t>；</w:t>
      </w:r>
      <w:r w:rsidR="00DE1769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4.</w:t>
      </w:r>
      <w:r w:rsidR="00FF45E6" w:rsidRPr="00914A07">
        <w:rPr>
          <w:rFonts w:ascii="Verdana" w:eastAsia="KaiTi" w:hAnsi="Verdana" w:cs="Calibri"/>
          <w:sz w:val="9"/>
          <w:szCs w:val="9"/>
          <w:u w:val="single"/>
        </w:rPr>
        <w:t xml:space="preserve"> </w:t>
      </w:r>
      <w:r w:rsidR="00FF45E6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F2,6BP</w:t>
      </w:r>
      <w:r w:rsidR="00DE1769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</w:rPr>
        <w:t>的激素调节</w:t>
      </w:r>
      <w:r w:rsidR="00DE1769" w:rsidRPr="00914A07">
        <w:rPr>
          <w:rFonts w:ascii="Verdana" w:eastAsia="KaiTi" w:hAnsi="Verdana" w:cs="Calibri"/>
          <w:sz w:val="9"/>
          <w:szCs w:val="9"/>
        </w:rPr>
        <w:t>：肝脏特有；</w:t>
      </w:r>
      <w:r w:rsidR="00DE1769" w:rsidRPr="00914A07">
        <w:rPr>
          <w:rFonts w:ascii="Verdana" w:eastAsia="KaiTi" w:hAnsi="Verdana" w:cs="Calibri"/>
          <w:color w:val="FF0000"/>
          <w:sz w:val="9"/>
          <w:szCs w:val="9"/>
        </w:rPr>
        <w:t>不是中间</w:t>
      </w:r>
      <w:r w:rsidR="00F559D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代谢</w:t>
      </w:r>
      <w:r w:rsidR="00DE1769" w:rsidRPr="00914A07">
        <w:rPr>
          <w:rFonts w:ascii="Verdana" w:eastAsia="KaiTi" w:hAnsi="Verdana" w:cs="Calibri"/>
          <w:color w:val="FF0000"/>
          <w:sz w:val="9"/>
          <w:szCs w:val="9"/>
        </w:rPr>
        <w:t>物</w:t>
      </w:r>
      <w:r w:rsidR="00DE1769" w:rsidRPr="00914A07">
        <w:rPr>
          <w:rFonts w:ascii="Verdana" w:eastAsia="KaiTi" w:hAnsi="Verdana" w:cs="Calibri"/>
          <w:sz w:val="9"/>
          <w:szCs w:val="9"/>
        </w:rPr>
        <w:t>，是专门的信号分子；</w:t>
      </w:r>
      <w:r w:rsidR="00DE176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双功能酶</w:t>
      </w:r>
      <w:r w:rsidR="00DE1769" w:rsidRPr="00914A07">
        <w:rPr>
          <w:rFonts w:ascii="Verdana" w:eastAsia="KaiTi" w:hAnsi="Verdana" w:cs="Calibri"/>
          <w:sz w:val="9"/>
          <w:szCs w:val="9"/>
        </w:rPr>
        <w:t>：合成它的酶（</w:t>
      </w:r>
      <w:r w:rsidR="00DE1769" w:rsidRPr="00914A07">
        <w:rPr>
          <w:rFonts w:ascii="Verdana" w:eastAsia="KaiTi" w:hAnsi="Verdana" w:cs="Calibri"/>
          <w:sz w:val="9"/>
          <w:szCs w:val="9"/>
        </w:rPr>
        <w:t>PFK-2</w:t>
      </w:r>
      <w:r w:rsidR="00DE1769" w:rsidRPr="00914A07">
        <w:rPr>
          <w:rFonts w:ascii="Verdana" w:eastAsia="KaiTi" w:hAnsi="Verdana" w:cs="Calibri"/>
          <w:sz w:val="9"/>
          <w:szCs w:val="9"/>
        </w:rPr>
        <w:t>）和降解它的酶（</w:t>
      </w:r>
      <w:r w:rsidR="00DE1769" w:rsidRPr="00914A07">
        <w:rPr>
          <w:rFonts w:ascii="Verdana" w:eastAsia="KaiTi" w:hAnsi="Verdana" w:cs="Calibri"/>
          <w:sz w:val="9"/>
          <w:szCs w:val="9"/>
        </w:rPr>
        <w:t>FBPase-2</w:t>
      </w:r>
      <w:r w:rsidR="00DE1769" w:rsidRPr="00914A07">
        <w:rPr>
          <w:rFonts w:ascii="Verdana" w:eastAsia="KaiTi" w:hAnsi="Verdana" w:cs="Calibri"/>
          <w:sz w:val="9"/>
          <w:szCs w:val="9"/>
        </w:rPr>
        <w:t>）在同一条肽链上；</w:t>
      </w:r>
      <w:r w:rsidR="00DE176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激素</w:t>
      </w:r>
      <w:r w:rsidR="0015653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调节（同</w:t>
      </w:r>
      <w:r w:rsidR="0015653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AMP</w:t>
      </w:r>
      <w:r w:rsidR="0015653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反</w:t>
      </w:r>
      <w:r w:rsidR="00C967BF" w:rsidRPr="00914A07">
        <w:rPr>
          <w:rFonts w:ascii="Verdana" w:eastAsia="KaiTi" w:hAnsi="Verdana" w:cs="Calibri"/>
          <w:color w:val="4472C4" w:themeColor="accent1"/>
          <w:sz w:val="9"/>
          <w:szCs w:val="9"/>
        </w:rPr>
        <w:t>向</w:t>
      </w:r>
      <w:r w:rsidR="00156533" w:rsidRPr="00914A07">
        <w:rPr>
          <w:rFonts w:ascii="Verdana" w:eastAsia="KaiTi" w:hAnsi="Verdana" w:cs="Calibri"/>
          <w:color w:val="4472C4" w:themeColor="accent1"/>
          <w:sz w:val="9"/>
          <w:szCs w:val="9"/>
        </w:rPr>
        <w:t>调节）</w:t>
      </w:r>
      <w:r w:rsidR="00DE1769" w:rsidRPr="00914A07">
        <w:rPr>
          <w:rFonts w:ascii="Verdana" w:eastAsia="KaiTi" w:hAnsi="Verdana" w:cs="Calibri"/>
          <w:sz w:val="9"/>
          <w:szCs w:val="9"/>
        </w:rPr>
        <w:t>：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胰高血糖素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PKA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酶磷酸化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FBPase-2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活性增高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F2,6BP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降低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糖异生加快；胰岛素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蛋白磷酸酶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酶去磷酸化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PFK-2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活性增高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F2,6BP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升高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=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DE1769" w:rsidRPr="00914A07">
        <w:rPr>
          <w:rFonts w:ascii="Verdana" w:eastAsia="KaiTi" w:hAnsi="Verdana" w:cs="Calibri"/>
          <w:color w:val="000000" w:themeColor="text1"/>
          <w:sz w:val="9"/>
          <w:szCs w:val="9"/>
        </w:rPr>
        <w:t>糖酵解加快</w:t>
      </w:r>
    </w:p>
    <w:p w14:paraId="5A551BFE" w14:textId="721550A4" w:rsidR="003F6E37" w:rsidRPr="00914A07" w:rsidRDefault="003F6E37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</w:rPr>
        <w:t>戊糖磷酸途径</w:t>
      </w:r>
      <w:r w:rsidR="00F56DC6" w:rsidRPr="00914A07">
        <w:rPr>
          <w:rFonts w:ascii="Verdana" w:eastAsia="KaiTi" w:hAnsi="Verdana" w:cs="Calibri"/>
          <w:sz w:val="9"/>
          <w:szCs w:val="9"/>
        </w:rPr>
        <w:t>：</w:t>
      </w:r>
      <w:r w:rsidR="008626E7" w:rsidRPr="00914A07">
        <w:rPr>
          <w:rFonts w:ascii="Verdana" w:eastAsia="KaiTi" w:hAnsi="Verdana" w:cs="Calibri"/>
          <w:sz w:val="9"/>
          <w:szCs w:val="9"/>
        </w:rPr>
        <w:t>G6P</w:t>
      </w:r>
      <w:r w:rsidRPr="00914A07">
        <w:rPr>
          <w:rFonts w:ascii="Verdana" w:eastAsia="KaiTi" w:hAnsi="Verdana" w:cs="Calibri"/>
          <w:sz w:val="9"/>
          <w:szCs w:val="9"/>
        </w:rPr>
        <w:t>的另一</w:t>
      </w:r>
      <w:r w:rsidR="008626E7" w:rsidRPr="00914A07">
        <w:rPr>
          <w:rFonts w:ascii="Verdana" w:eastAsia="KaiTi" w:hAnsi="Verdana" w:cs="Calibri"/>
          <w:sz w:val="9"/>
          <w:szCs w:val="9"/>
        </w:rPr>
        <w:t>通路</w:t>
      </w:r>
      <w:r w:rsidRPr="00914A07">
        <w:rPr>
          <w:rFonts w:ascii="Verdana" w:eastAsia="KaiTi" w:hAnsi="Verdana" w:cs="Calibri"/>
          <w:sz w:val="9"/>
          <w:szCs w:val="9"/>
        </w:rPr>
        <w:t>（不产</w:t>
      </w:r>
      <w:r w:rsidRPr="00914A07">
        <w:rPr>
          <w:rFonts w:ascii="Verdana" w:eastAsia="KaiTi" w:hAnsi="Verdana" w:cs="Calibri"/>
          <w:sz w:val="9"/>
          <w:szCs w:val="9"/>
        </w:rPr>
        <w:t>ATP</w:t>
      </w:r>
      <w:r w:rsidRPr="00914A07">
        <w:rPr>
          <w:rFonts w:ascii="Verdana" w:eastAsia="KaiTi" w:hAnsi="Verdana" w:cs="Calibri"/>
          <w:sz w:val="9"/>
          <w:szCs w:val="9"/>
        </w:rPr>
        <w:t>，产</w:t>
      </w:r>
      <w:r w:rsidR="00D845FC" w:rsidRPr="00914A07">
        <w:rPr>
          <w:rFonts w:ascii="Verdana" w:eastAsia="KaiTi" w:hAnsi="Verdana" w:cs="Calibri"/>
          <w:sz w:val="9"/>
          <w:szCs w:val="9"/>
          <w:lang w:val="en-US"/>
        </w:rPr>
        <w:t>NADPH/R</w:t>
      </w:r>
      <w:r w:rsidR="0070517A" w:rsidRPr="00914A07">
        <w:rPr>
          <w:rFonts w:ascii="Verdana" w:eastAsia="KaiTi" w:hAnsi="Verdana" w:cs="Calibri"/>
          <w:sz w:val="9"/>
          <w:szCs w:val="9"/>
          <w:lang w:val="en-US"/>
        </w:rPr>
        <w:t>5P</w:t>
      </w:r>
      <w:r w:rsidRPr="00914A07">
        <w:rPr>
          <w:rFonts w:ascii="Verdana" w:eastAsia="KaiTi" w:hAnsi="Verdana" w:cs="Calibri"/>
          <w:sz w:val="9"/>
          <w:szCs w:val="9"/>
        </w:rPr>
        <w:t>）</w:t>
      </w:r>
    </w:p>
    <w:p w14:paraId="098AA21F" w14:textId="6F6DFD13" w:rsidR="003F6E37" w:rsidRPr="00914A07" w:rsidRDefault="00AB6901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1.</w:t>
      </w:r>
      <w:r w:rsidR="003F6E37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功能</w:t>
      </w:r>
      <w:r w:rsidR="00371A3D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产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NADPH</w:t>
      </w:r>
      <w:r w:rsidR="003F6E37" w:rsidRPr="00914A07">
        <w:rPr>
          <w:rFonts w:ascii="Verdana" w:eastAsia="KaiTi" w:hAnsi="Verdana" w:cs="Calibri"/>
          <w:sz w:val="9"/>
          <w:szCs w:val="9"/>
        </w:rPr>
        <w:t>：生物合成（脂肪酸</w:t>
      </w:r>
      <w:r w:rsidR="00A72140" w:rsidRPr="00914A07">
        <w:rPr>
          <w:rFonts w:ascii="Verdana" w:eastAsia="KaiTi" w:hAnsi="Verdana" w:cs="Calibri"/>
          <w:sz w:val="9"/>
          <w:szCs w:val="9"/>
        </w:rPr>
        <w:t>/</w:t>
      </w:r>
      <w:r w:rsidR="007A49E1" w:rsidRPr="00914A07">
        <w:rPr>
          <w:rFonts w:ascii="Verdana" w:eastAsia="KaiTi" w:hAnsi="Verdana" w:cs="Calibri"/>
          <w:sz w:val="9"/>
          <w:szCs w:val="9"/>
        </w:rPr>
        <w:t>胆</w:t>
      </w:r>
      <w:r w:rsidR="003F6E37" w:rsidRPr="00914A07">
        <w:rPr>
          <w:rFonts w:ascii="Verdana" w:eastAsia="KaiTi" w:hAnsi="Verdana" w:cs="Calibri"/>
          <w:sz w:val="9"/>
          <w:szCs w:val="9"/>
        </w:rPr>
        <w:t>固醇）</w:t>
      </w:r>
      <w:r w:rsidR="00E25F4A" w:rsidRPr="00914A07">
        <w:rPr>
          <w:rFonts w:ascii="Verdana" w:eastAsia="KaiTi" w:hAnsi="Verdana" w:cs="Calibri"/>
          <w:sz w:val="9"/>
          <w:szCs w:val="9"/>
        </w:rPr>
        <w:t>/</w:t>
      </w:r>
      <w:r w:rsidR="003F6E37" w:rsidRPr="00914A07">
        <w:rPr>
          <w:rFonts w:ascii="Verdana" w:eastAsia="KaiTi" w:hAnsi="Verdana" w:cs="Calibri"/>
          <w:sz w:val="9"/>
          <w:szCs w:val="9"/>
        </w:rPr>
        <w:t>抗氧化（</w:t>
      </w:r>
      <w:r w:rsidR="007A49E1" w:rsidRPr="00914A07">
        <w:rPr>
          <w:rFonts w:ascii="Verdana" w:eastAsia="KaiTi" w:hAnsi="Verdana" w:cs="Calibri"/>
          <w:sz w:val="9"/>
          <w:szCs w:val="9"/>
        </w:rPr>
        <w:t>维持还原型</w:t>
      </w:r>
      <w:r w:rsidR="00A356E8" w:rsidRPr="00914A07">
        <w:rPr>
          <w:rFonts w:ascii="Verdana" w:eastAsia="KaiTi" w:hAnsi="Verdana" w:cs="Calibri"/>
          <w:sz w:val="9"/>
          <w:szCs w:val="9"/>
        </w:rPr>
        <w:t>GSH</w:t>
      </w:r>
      <w:r w:rsidR="007A49E1" w:rsidRPr="00914A07">
        <w:rPr>
          <w:rFonts w:ascii="Verdana" w:eastAsia="KaiTi" w:hAnsi="Verdana" w:cs="Calibri"/>
          <w:sz w:val="9"/>
          <w:szCs w:val="9"/>
        </w:rPr>
        <w:t>水平以清除自由基</w:t>
      </w:r>
      <w:r w:rsidR="003F6E37" w:rsidRPr="00914A07">
        <w:rPr>
          <w:rFonts w:ascii="Verdana" w:eastAsia="KaiTi" w:hAnsi="Verdana" w:cs="Calibri"/>
          <w:sz w:val="9"/>
          <w:szCs w:val="9"/>
        </w:rPr>
        <w:t>）</w:t>
      </w:r>
      <w:r w:rsidR="00F56DC6" w:rsidRPr="00914A07">
        <w:rPr>
          <w:rFonts w:ascii="Verdana" w:eastAsia="KaiTi" w:hAnsi="Verdana" w:cs="Calibri"/>
          <w:sz w:val="9"/>
          <w:szCs w:val="9"/>
        </w:rPr>
        <w:t>；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产</w:t>
      </w:r>
      <w:r w:rsidR="009661C9" w:rsidRPr="00914A07">
        <w:rPr>
          <w:rFonts w:ascii="Verdana" w:eastAsia="KaiTi" w:hAnsi="Verdana" w:cs="Calibri"/>
          <w:color w:val="4472C4" w:themeColor="accent1"/>
          <w:sz w:val="9"/>
          <w:szCs w:val="9"/>
        </w:rPr>
        <w:t>R5P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A72140" w:rsidRPr="00914A07">
        <w:rPr>
          <w:rFonts w:ascii="Verdana" w:eastAsia="KaiTi" w:hAnsi="Verdana" w:cs="Calibri"/>
          <w:sz w:val="9"/>
          <w:szCs w:val="9"/>
        </w:rPr>
        <w:t>增殖细胞</w:t>
      </w:r>
      <w:r w:rsidR="003F6E37" w:rsidRPr="00914A07">
        <w:rPr>
          <w:rFonts w:ascii="Verdana" w:eastAsia="KaiTi" w:hAnsi="Verdana" w:cs="Calibri"/>
          <w:sz w:val="9"/>
          <w:szCs w:val="9"/>
        </w:rPr>
        <w:t>合成核苷酸</w:t>
      </w:r>
      <w:r w:rsidR="00A72140" w:rsidRPr="00914A07">
        <w:rPr>
          <w:rFonts w:ascii="Verdana" w:eastAsia="KaiTi" w:hAnsi="Verdana" w:cs="Calibri"/>
          <w:sz w:val="9"/>
          <w:szCs w:val="9"/>
        </w:rPr>
        <w:t>/</w:t>
      </w:r>
      <w:r w:rsidR="00A72140" w:rsidRPr="00914A07">
        <w:rPr>
          <w:rFonts w:ascii="Verdana" w:eastAsia="KaiTi" w:hAnsi="Verdana" w:cs="Calibri"/>
          <w:sz w:val="9"/>
          <w:szCs w:val="9"/>
        </w:rPr>
        <w:t>辅酶</w:t>
      </w:r>
      <w:r w:rsidR="00A72140" w:rsidRPr="00914A07">
        <w:rPr>
          <w:rFonts w:ascii="Verdana" w:eastAsia="KaiTi" w:hAnsi="Verdana" w:cs="Calibri"/>
          <w:sz w:val="9"/>
          <w:szCs w:val="9"/>
        </w:rPr>
        <w:t>/</w:t>
      </w:r>
      <w:r w:rsidR="00A72140" w:rsidRPr="00914A07">
        <w:rPr>
          <w:rFonts w:ascii="Verdana" w:eastAsia="KaiTi" w:hAnsi="Verdana" w:cs="Calibri"/>
          <w:sz w:val="9"/>
          <w:szCs w:val="9"/>
        </w:rPr>
        <w:t>核酸，非增殖细胞</w:t>
      </w:r>
      <w:r w:rsidR="00A72140" w:rsidRPr="00914A07">
        <w:rPr>
          <w:rFonts w:ascii="Courier New" w:eastAsia="KaiTi" w:hAnsi="Courier New" w:cs="Courier New"/>
          <w:sz w:val="9"/>
          <w:szCs w:val="9"/>
        </w:rPr>
        <w:t>﻿</w:t>
      </w:r>
      <w:r w:rsidR="00A72140" w:rsidRPr="00914A07">
        <w:rPr>
          <w:rFonts w:ascii="Verdana" w:eastAsia="KaiTi" w:hAnsi="Verdana" w:cs="Calibri"/>
          <w:sz w:val="9"/>
          <w:szCs w:val="9"/>
        </w:rPr>
        <w:t>重新转化为</w:t>
      </w:r>
      <w:r w:rsidR="003C1417" w:rsidRPr="00914A07">
        <w:rPr>
          <w:rFonts w:ascii="Verdana" w:eastAsia="KaiTi" w:hAnsi="Verdana" w:cs="Calibri"/>
          <w:sz w:val="9"/>
          <w:szCs w:val="9"/>
        </w:rPr>
        <w:t>G6P</w:t>
      </w:r>
      <w:r w:rsidR="00A72140" w:rsidRPr="00914A07">
        <w:rPr>
          <w:rFonts w:ascii="Verdana" w:eastAsia="KaiTi" w:hAnsi="Verdana" w:cs="Calibri"/>
          <w:sz w:val="9"/>
          <w:szCs w:val="9"/>
        </w:rPr>
        <w:t>，重新进入</w:t>
      </w:r>
      <w:r w:rsidR="00AA3303" w:rsidRPr="00914A07">
        <w:rPr>
          <w:rFonts w:ascii="Verdana" w:eastAsia="KaiTi" w:hAnsi="Verdana" w:cs="Calibri"/>
          <w:sz w:val="9"/>
          <w:szCs w:val="9"/>
        </w:rPr>
        <w:t>PPP</w:t>
      </w:r>
      <w:r w:rsidR="00A72140" w:rsidRPr="00914A07">
        <w:rPr>
          <w:rFonts w:ascii="Verdana" w:eastAsia="KaiTi" w:hAnsi="Verdana" w:cs="Calibri"/>
          <w:sz w:val="9"/>
          <w:szCs w:val="9"/>
        </w:rPr>
        <w:t>途径循环氧化</w:t>
      </w:r>
      <w:r w:rsidR="00AA3303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2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3F6E37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两个阶段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氧化阶段（不可逆）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color w:val="000000" w:themeColor="text1"/>
          <w:sz w:val="9"/>
          <w:szCs w:val="9"/>
        </w:rPr>
        <w:t>G6P</w:t>
      </w:r>
      <w:r w:rsidR="00FC29DA" w:rsidRPr="00914A07">
        <w:rPr>
          <w:rFonts w:ascii="Verdana" w:eastAsia="KaiTi" w:hAnsi="Verdana" w:cs="Calibri"/>
          <w:color w:val="FF0000"/>
          <w:sz w:val="9"/>
          <w:szCs w:val="9"/>
        </w:rPr>
        <w:t>+NADP</w:t>
      </w:r>
      <w:r w:rsidR="00FC29DA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E54AB5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E54AB5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6-</w:t>
      </w:r>
      <w:r w:rsidR="00E54AB5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磷酸葡萄糖脱氢酶</w:t>
      </w:r>
      <w:r w:rsidR="00E54AB5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F250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250C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F250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6-</w:t>
      </w:r>
      <w:r w:rsidR="00F250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磷酸葡萄糖酸</w:t>
      </w:r>
      <w:r w:rsidR="00F250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-δ-</w:t>
      </w:r>
      <w:r w:rsidR="00F250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内酯</w:t>
      </w:r>
      <w:r w:rsidR="00E54AB5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+</w:t>
      </w:r>
      <w:r w:rsidR="00E54AB5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NADPH+H</w:t>
      </w:r>
      <w:r w:rsidR="00E54AB5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  <w:lang w:val="en-US"/>
        </w:rPr>
        <w:t>+</w:t>
      </w:r>
      <w:r w:rsidR="00E54AB5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E54AB5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内酯酶</w:t>
      </w:r>
      <w:r w:rsidR="00E54AB5" w:rsidRPr="00914A07">
        <w:rPr>
          <w:rFonts w:ascii="Verdana" w:eastAsia="KaiTi" w:hAnsi="Verdana" w:cs="Calibri"/>
          <w:color w:val="000000" w:themeColor="text1"/>
          <w:sz w:val="9"/>
          <w:szCs w:val="9"/>
        </w:rPr>
        <w:t>，水解）</w:t>
      </w:r>
      <w:r w:rsidR="00D9104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2A28F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6PG</w:t>
      </w:r>
      <w:r w:rsidR="002A28F0" w:rsidRPr="00914A07">
        <w:rPr>
          <w:rFonts w:ascii="Verdana" w:eastAsia="KaiTi" w:hAnsi="Verdana" w:cs="Calibri"/>
          <w:color w:val="FF0000"/>
          <w:sz w:val="9"/>
          <w:szCs w:val="9"/>
        </w:rPr>
        <w:t xml:space="preserve"> </w:t>
      </w:r>
      <w:r w:rsidR="007C5216" w:rsidRPr="00914A07">
        <w:rPr>
          <w:rFonts w:ascii="Verdana" w:eastAsia="KaiTi" w:hAnsi="Verdana" w:cs="Calibri"/>
          <w:color w:val="FF0000"/>
          <w:sz w:val="9"/>
          <w:szCs w:val="9"/>
        </w:rPr>
        <w:t>+NADP</w:t>
      </w:r>
      <w:r w:rsidR="007C5216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517D2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517D28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517D2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6-</w:t>
      </w:r>
      <w:r w:rsidR="00517D2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磷酸葡萄糖酸脱氢酶</w:t>
      </w:r>
      <w:r w:rsidR="00AD685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，氧化脱羧</w:t>
      </w:r>
      <w:r w:rsidR="00517D2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D9104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2A28F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Ru5P</w:t>
      </w:r>
      <w:r w:rsidR="002A28F0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 xml:space="preserve"> </w:t>
      </w:r>
      <w:r w:rsidR="003F6E37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+CO</w:t>
      </w:r>
      <w:r w:rsidR="003F6E37" w:rsidRPr="00914A07">
        <w:rPr>
          <w:rFonts w:ascii="Cambria Math" w:eastAsia="KaiTi" w:hAnsi="Cambria Math" w:cs="Cambria Math"/>
          <w:color w:val="7B7B7B" w:themeColor="accent3" w:themeShade="BF"/>
          <w:sz w:val="9"/>
          <w:szCs w:val="9"/>
        </w:rPr>
        <w:t>₂</w:t>
      </w:r>
      <w:r w:rsidR="00DD455C" w:rsidRPr="00914A07">
        <w:rPr>
          <w:rFonts w:ascii="Verdana" w:eastAsia="KaiTi" w:hAnsi="Verdana" w:cs="Calibri"/>
          <w:color w:val="7B7B7B" w:themeColor="accent3" w:themeShade="BF"/>
          <w:sz w:val="9"/>
          <w:szCs w:val="9"/>
        </w:rPr>
        <w:t>+</w:t>
      </w:r>
      <w:r w:rsidR="00DD455C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NADPH</w:t>
      </w:r>
      <w:r w:rsidR="007C5216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+H</w:t>
      </w:r>
      <w:r w:rsidR="007C5216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  <w:lang w:val="en-US"/>
        </w:rPr>
        <w:t>+</w:t>
      </w:r>
      <w:r w:rsidR="00AD685D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</w:t>
      </w:r>
      <w:r w:rsidR="00AD685D" w:rsidRPr="00914A07">
        <w:rPr>
          <w:rFonts w:ascii="Courier New" w:eastAsia="KaiTi" w:hAnsi="Courier New" w:cs="Courier New"/>
          <w:color w:val="000000" w:themeColor="text1"/>
          <w:sz w:val="9"/>
          <w:szCs w:val="9"/>
        </w:rPr>
        <w:t>﻿</w:t>
      </w:r>
      <w:r w:rsidR="00AD685D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磷酸戊糖异构酶</w:t>
      </w:r>
      <w:r w:rsidR="00AD685D" w:rsidRPr="00914A07">
        <w:rPr>
          <w:rFonts w:ascii="Verdana" w:eastAsia="KaiTi" w:hAnsi="Verdana" w:cs="Calibri"/>
          <w:color w:val="000000" w:themeColor="text1"/>
          <w:sz w:val="9"/>
          <w:szCs w:val="9"/>
        </w:rPr>
        <w:t>）</w:t>
      </w:r>
      <w:r w:rsidR="00AD685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AD685D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2A28F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R5P</w:t>
      </w:r>
      <w:r w:rsidR="00D9104E" w:rsidRPr="00914A07">
        <w:rPr>
          <w:rFonts w:ascii="Verdana" w:eastAsia="KaiTi" w:hAnsi="Verdana" w:cs="Calibri"/>
          <w:sz w:val="9"/>
          <w:szCs w:val="9"/>
        </w:rPr>
        <w:t>；</w:t>
      </w:r>
      <w:r w:rsidR="003F6E37" w:rsidRPr="00914A07">
        <w:rPr>
          <w:rFonts w:ascii="Verdana" w:eastAsia="KaiTi" w:hAnsi="Verdana" w:cs="Calibri"/>
          <w:color w:val="4472C4" w:themeColor="accent1"/>
          <w:sz w:val="9"/>
          <w:szCs w:val="9"/>
        </w:rPr>
        <w:t>非氧化阶段（可逆）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747887" w:rsidRPr="00914A07">
        <w:rPr>
          <w:rFonts w:ascii="Verdana" w:eastAsia="KaiTi" w:hAnsi="Verdana" w:cs="Calibri"/>
          <w:sz w:val="9"/>
          <w:szCs w:val="9"/>
        </w:rPr>
        <w:t>Ru5P</w:t>
      </w:r>
      <w:r w:rsidR="0069765D" w:rsidRPr="00914A07">
        <w:rPr>
          <w:rFonts w:ascii="Verdana" w:eastAsia="KaiTi" w:hAnsi="Verdana" w:cs="Calibri"/>
          <w:color w:val="000000" w:themeColor="text1"/>
          <w:sz w:val="9"/>
          <w:szCs w:val="9"/>
        </w:rPr>
        <w:t>（表异构化）</w:t>
      </w:r>
      <w:r w:rsidR="0069765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9404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6x</w:t>
      </w:r>
      <w:r w:rsidR="004114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5C</w:t>
      </w:r>
      <w:r w:rsidR="0069765D" w:rsidRPr="00914A07">
        <w:rPr>
          <w:rFonts w:ascii="Verdana" w:eastAsia="KaiTi" w:hAnsi="Verdana" w:cs="Calibri"/>
          <w:color w:val="000000" w:themeColor="text1"/>
          <w:sz w:val="9"/>
          <w:szCs w:val="9"/>
        </w:rPr>
        <w:t>木酮糖</w:t>
      </w:r>
      <w:r w:rsidR="0069765D" w:rsidRPr="00914A07">
        <w:rPr>
          <w:rFonts w:ascii="Verdana" w:eastAsia="KaiTi" w:hAnsi="Verdana" w:cs="Calibri"/>
          <w:color w:val="000000" w:themeColor="text1"/>
          <w:sz w:val="9"/>
          <w:szCs w:val="9"/>
        </w:rPr>
        <w:t>-5-</w:t>
      </w:r>
      <w:r w:rsidR="0069765D" w:rsidRPr="00914A07">
        <w:rPr>
          <w:rFonts w:ascii="Verdana" w:eastAsia="KaiTi" w:hAnsi="Verdana" w:cs="Calibri"/>
          <w:color w:val="000000" w:themeColor="text1"/>
          <w:sz w:val="9"/>
          <w:szCs w:val="9"/>
        </w:rPr>
        <w:t>磷酸</w:t>
      </w:r>
      <w:r w:rsidR="0069765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69765D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69765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转酮酶</w:t>
      </w:r>
      <w:r w:rsidR="0094043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/</w:t>
      </w:r>
      <w:r w:rsidR="0069765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转羟乙醛酶</w:t>
      </w:r>
      <w:r w:rsidR="0094043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+</w:t>
      </w:r>
      <w:r w:rsidR="00940437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94043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转醛酶</w:t>
      </w:r>
      <w:r w:rsidR="004114F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/</w:t>
      </w:r>
      <w:r w:rsidR="0094043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转二羟丙酮基酶</w:t>
      </w:r>
      <w:r w:rsidR="0069765D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114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A212A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5x6C</w:t>
      </w:r>
      <w:r w:rsidR="00A212A3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A212A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己糖磷酸</w:t>
      </w:r>
      <w:r w:rsidR="00C25E5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212A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循环运转</w:t>
      </w:r>
      <w:r w:rsidR="00AA7027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212A3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A212A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1xG6P=&gt;6xCO</w:t>
      </w:r>
      <w:r w:rsidR="00A212A3" w:rsidRPr="00914A07">
        <w:rPr>
          <w:rFonts w:ascii="Cambria Math" w:eastAsia="KaiTi" w:hAnsi="Cambria Math" w:cs="Cambria Math"/>
          <w:color w:val="FF0000"/>
          <w:sz w:val="9"/>
          <w:szCs w:val="9"/>
          <w:lang w:val="en-US"/>
        </w:rPr>
        <w:t>₂</w:t>
      </w:r>
      <w:r w:rsidR="00A212A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+12xNADPH</w:t>
      </w:r>
      <w:r w:rsidR="000F075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3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3F6E37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调控</w:t>
      </w:r>
      <w:r w:rsidR="003F6E37" w:rsidRPr="00914A07">
        <w:rPr>
          <w:rFonts w:ascii="Verdana" w:eastAsia="KaiTi" w:hAnsi="Verdana" w:cs="Calibri"/>
          <w:sz w:val="9"/>
          <w:szCs w:val="9"/>
        </w:rPr>
        <w:t>：主要受</w:t>
      </w:r>
      <w:r w:rsidR="00AA7027" w:rsidRPr="00914A07">
        <w:rPr>
          <w:rFonts w:ascii="Verdana" w:eastAsia="KaiTi" w:hAnsi="Verdana" w:cs="Calibri"/>
          <w:sz w:val="9"/>
          <w:szCs w:val="9"/>
          <w:lang w:val="en-US"/>
        </w:rPr>
        <w:t>[</w:t>
      </w:r>
      <w:r w:rsidR="003F6E37" w:rsidRPr="00914A07">
        <w:rPr>
          <w:rFonts w:ascii="Verdana" w:eastAsia="KaiTi" w:hAnsi="Verdana" w:cs="Calibri"/>
          <w:sz w:val="9"/>
          <w:szCs w:val="9"/>
        </w:rPr>
        <w:t>NADPH</w:t>
      </w:r>
      <w:r w:rsidR="00AA7027" w:rsidRPr="00914A07">
        <w:rPr>
          <w:rFonts w:ascii="Verdana" w:eastAsia="KaiTi" w:hAnsi="Verdana" w:cs="Calibri"/>
          <w:sz w:val="9"/>
          <w:szCs w:val="9"/>
        </w:rPr>
        <w:t>]</w:t>
      </w:r>
      <w:r w:rsidR="003F6E37" w:rsidRPr="00914A07">
        <w:rPr>
          <w:rFonts w:ascii="Verdana" w:eastAsia="KaiTi" w:hAnsi="Verdana" w:cs="Calibri"/>
          <w:sz w:val="9"/>
          <w:szCs w:val="9"/>
        </w:rPr>
        <w:t>/</w:t>
      </w:r>
      <w:r w:rsidR="00AA7027" w:rsidRPr="00914A07">
        <w:rPr>
          <w:rFonts w:ascii="Verdana" w:eastAsia="KaiTi" w:hAnsi="Verdana" w:cs="Calibri"/>
          <w:sz w:val="9"/>
          <w:szCs w:val="9"/>
        </w:rPr>
        <w:t>[</w:t>
      </w:r>
      <w:r w:rsidR="003F6E37" w:rsidRPr="00914A07">
        <w:rPr>
          <w:rFonts w:ascii="Verdana" w:eastAsia="KaiTi" w:hAnsi="Verdana" w:cs="Calibri"/>
          <w:sz w:val="9"/>
          <w:szCs w:val="9"/>
        </w:rPr>
        <w:t>NADP</w:t>
      </w:r>
      <w:r w:rsidR="003F6E37" w:rsidRPr="00914A07">
        <w:rPr>
          <w:rFonts w:ascii="Cambria Math" w:eastAsia="KaiTi" w:hAnsi="Cambria Math" w:cs="Cambria Math"/>
          <w:sz w:val="9"/>
          <w:szCs w:val="9"/>
        </w:rPr>
        <w:t>⁺</w:t>
      </w:r>
      <w:r w:rsidR="00AA7027" w:rsidRPr="00914A07">
        <w:rPr>
          <w:rFonts w:ascii="Verdana" w:eastAsia="KaiTi" w:hAnsi="Verdana" w:cs="Calibri"/>
          <w:sz w:val="9"/>
          <w:szCs w:val="9"/>
          <w:lang w:val="en-US"/>
        </w:rPr>
        <w:t>]</w:t>
      </w:r>
      <w:r w:rsidR="003F6E37" w:rsidRPr="00914A07">
        <w:rPr>
          <w:rFonts w:ascii="Verdana" w:eastAsia="KaiTi" w:hAnsi="Verdana" w:cs="Calibri"/>
          <w:sz w:val="9"/>
          <w:szCs w:val="9"/>
        </w:rPr>
        <w:t>调控</w:t>
      </w:r>
      <w:r w:rsidR="00AA7027" w:rsidRPr="00914A07">
        <w:rPr>
          <w:rFonts w:ascii="Verdana" w:eastAsia="KaiTi" w:hAnsi="Verdana" w:cs="Calibri"/>
          <w:sz w:val="9"/>
          <w:szCs w:val="9"/>
        </w:rPr>
        <w:t>；</w:t>
      </w:r>
      <w:r w:rsidR="003F6E37" w:rsidRPr="00914A07">
        <w:rPr>
          <w:rFonts w:ascii="Verdana" w:eastAsia="KaiTi" w:hAnsi="Verdana" w:cs="Calibri"/>
          <w:sz w:val="9"/>
          <w:szCs w:val="9"/>
        </w:rPr>
        <w:t>NADPH</w:t>
      </w:r>
      <w:r w:rsidR="003F6E37" w:rsidRPr="00914A07">
        <w:rPr>
          <w:rFonts w:ascii="Verdana" w:eastAsia="KaiTi" w:hAnsi="Verdana" w:cs="Calibri"/>
          <w:sz w:val="9"/>
          <w:szCs w:val="9"/>
        </w:rPr>
        <w:t>高时抑制</w:t>
      </w:r>
      <w:r w:rsidR="002E3937" w:rsidRPr="00914A07">
        <w:rPr>
          <w:rFonts w:ascii="Courier New" w:eastAsia="KaiTi" w:hAnsi="Courier New" w:cs="Courier New"/>
          <w:color w:val="70AD47" w:themeColor="accent6"/>
          <w:sz w:val="9"/>
          <w:szCs w:val="9"/>
        </w:rPr>
        <w:t>﻿</w:t>
      </w:r>
      <w:r w:rsidR="002E3937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6-</w:t>
      </w:r>
      <w:r w:rsidR="002E3937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磷酸葡萄糖脱氢酶</w:t>
      </w:r>
      <w:r w:rsidR="003F6E37" w:rsidRPr="00914A07">
        <w:rPr>
          <w:rFonts w:ascii="Verdana" w:eastAsia="KaiTi" w:hAnsi="Verdana" w:cs="Calibri"/>
          <w:sz w:val="9"/>
          <w:szCs w:val="9"/>
        </w:rPr>
        <w:t>，糖酵解</w:t>
      </w:r>
      <w:r w:rsidR="002E3937" w:rsidRPr="00914A07">
        <w:rPr>
          <w:rFonts w:ascii="Verdana" w:eastAsia="KaiTi" w:hAnsi="Verdana" w:cs="Calibri"/>
          <w:sz w:val="9"/>
          <w:szCs w:val="9"/>
        </w:rPr>
        <w:t>为主</w:t>
      </w:r>
      <w:r w:rsidR="00AA7027" w:rsidRPr="00914A07">
        <w:rPr>
          <w:rFonts w:ascii="Verdana" w:eastAsia="KaiTi" w:hAnsi="Verdana" w:cs="Calibri"/>
          <w:sz w:val="9"/>
          <w:szCs w:val="9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4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3F6E37" w:rsidRPr="00914A07">
        <w:rPr>
          <w:rFonts w:ascii="Verdana" w:eastAsia="KaiTi" w:hAnsi="Verdana" w:cs="Calibri"/>
          <w:b/>
          <w:bCs/>
          <w:sz w:val="9"/>
          <w:szCs w:val="9"/>
          <w:u w:val="single"/>
        </w:rPr>
        <w:t>非氧化阶段的酶</w:t>
      </w:r>
      <w:r w:rsidR="003F6E37" w:rsidRPr="00914A07">
        <w:rPr>
          <w:rFonts w:ascii="Verdana" w:eastAsia="KaiTi" w:hAnsi="Verdana" w:cs="Calibri"/>
          <w:sz w:val="9"/>
          <w:szCs w:val="9"/>
        </w:rPr>
        <w:t>：</w:t>
      </w:r>
      <w:r w:rsidR="003F6E37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转酮酶</w:t>
      </w:r>
      <w:r w:rsidR="003F6E37" w:rsidRPr="00914A07">
        <w:rPr>
          <w:rFonts w:ascii="Verdana" w:eastAsia="KaiTi" w:hAnsi="Verdana" w:cs="Calibri"/>
          <w:sz w:val="9"/>
          <w:szCs w:val="9"/>
        </w:rPr>
        <w:t>：转移</w:t>
      </w:r>
      <w:r w:rsidR="003F6E37" w:rsidRPr="00914A07">
        <w:rPr>
          <w:rFonts w:ascii="Verdana" w:eastAsia="KaiTi" w:hAnsi="Verdana" w:cs="Calibri"/>
          <w:sz w:val="9"/>
          <w:szCs w:val="9"/>
        </w:rPr>
        <w:t>2</w:t>
      </w:r>
      <w:r w:rsidR="003F6E37" w:rsidRPr="00914A07">
        <w:rPr>
          <w:rFonts w:ascii="Verdana" w:eastAsia="KaiTi" w:hAnsi="Verdana" w:cs="Calibri"/>
          <w:sz w:val="9"/>
          <w:szCs w:val="9"/>
        </w:rPr>
        <w:t>碳单位，依赖</w:t>
      </w:r>
      <w:r w:rsidR="003F6E37" w:rsidRPr="00914A07">
        <w:rPr>
          <w:rFonts w:ascii="Verdana" w:eastAsia="KaiTi" w:hAnsi="Verdana" w:cs="Calibri"/>
          <w:sz w:val="9"/>
          <w:szCs w:val="9"/>
        </w:rPr>
        <w:t>TPP</w:t>
      </w:r>
      <w:r w:rsidR="003F6E37" w:rsidRPr="00914A07">
        <w:rPr>
          <w:rFonts w:ascii="Verdana" w:eastAsia="KaiTi" w:hAnsi="Verdana" w:cs="Calibri"/>
          <w:sz w:val="9"/>
          <w:szCs w:val="9"/>
        </w:rPr>
        <w:t>辅酶</w:t>
      </w:r>
      <w:r w:rsidR="00D9104E" w:rsidRPr="00914A07">
        <w:rPr>
          <w:rFonts w:ascii="Verdana" w:eastAsia="KaiTi" w:hAnsi="Verdana" w:cs="Calibri"/>
          <w:sz w:val="9"/>
          <w:szCs w:val="9"/>
        </w:rPr>
        <w:t>；</w:t>
      </w:r>
      <w:r w:rsidR="003F6E37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转醛酶</w:t>
      </w:r>
      <w:r w:rsidR="003F6E37" w:rsidRPr="00914A07">
        <w:rPr>
          <w:rFonts w:ascii="Verdana" w:eastAsia="KaiTi" w:hAnsi="Verdana" w:cs="Calibri"/>
          <w:sz w:val="9"/>
          <w:szCs w:val="9"/>
        </w:rPr>
        <w:t>：转移</w:t>
      </w:r>
      <w:r w:rsidR="003F6E37" w:rsidRPr="00914A07">
        <w:rPr>
          <w:rFonts w:ascii="Verdana" w:eastAsia="KaiTi" w:hAnsi="Verdana" w:cs="Calibri"/>
          <w:sz w:val="9"/>
          <w:szCs w:val="9"/>
        </w:rPr>
        <w:t>3</w:t>
      </w:r>
      <w:r w:rsidR="003F6E37" w:rsidRPr="00914A07">
        <w:rPr>
          <w:rFonts w:ascii="Verdana" w:eastAsia="KaiTi" w:hAnsi="Verdana" w:cs="Calibri"/>
          <w:sz w:val="9"/>
          <w:szCs w:val="9"/>
        </w:rPr>
        <w:t>碳单位，依赖</w:t>
      </w:r>
      <w:r w:rsidR="003F6E37" w:rsidRPr="00914A07">
        <w:rPr>
          <w:rFonts w:ascii="Verdana" w:eastAsia="KaiTi" w:hAnsi="Verdana" w:cs="Calibri"/>
          <w:sz w:val="9"/>
          <w:szCs w:val="9"/>
        </w:rPr>
        <w:t>Lys</w:t>
      </w:r>
      <w:r w:rsidR="003F6E37" w:rsidRPr="00914A07">
        <w:rPr>
          <w:rFonts w:ascii="Verdana" w:eastAsia="KaiTi" w:hAnsi="Verdana" w:cs="Calibri"/>
          <w:sz w:val="9"/>
          <w:szCs w:val="9"/>
        </w:rPr>
        <w:t>形成席夫碱（不需辅酶）</w:t>
      </w:r>
    </w:p>
    <w:p w14:paraId="0661B21E" w14:textId="44C59437" w:rsidR="009659B8" w:rsidRPr="00914A07" w:rsidRDefault="008B727D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</w:rPr>
        <w:t>3</w:t>
      </w:r>
      <w:r w:rsidR="009659B8" w:rsidRPr="00914A07">
        <w:rPr>
          <w:rFonts w:ascii="Verdana" w:eastAsia="KaiTi" w:hAnsi="Verdana" w:cs="Calibri"/>
          <w:b/>
          <w:bCs/>
          <w:sz w:val="9"/>
          <w:szCs w:val="9"/>
          <w:highlight w:val="yellow"/>
        </w:rPr>
        <w:t>柠檬酸循环</w:t>
      </w:r>
      <w:r w:rsidR="009659B8" w:rsidRPr="00914A07">
        <w:rPr>
          <w:rFonts w:ascii="Verdana" w:eastAsia="KaiTi" w:hAnsi="Verdana" w:cs="Calibri"/>
          <w:sz w:val="9"/>
          <w:szCs w:val="9"/>
        </w:rPr>
        <w:softHyphen/>
      </w:r>
      <w:r w:rsidR="009659B8" w:rsidRPr="00914A07">
        <w:rPr>
          <w:rFonts w:ascii="Verdana" w:eastAsia="KaiTi" w:hAnsi="Verdana" w:cs="Calibri"/>
          <w:sz w:val="9"/>
          <w:szCs w:val="9"/>
        </w:rPr>
        <w:softHyphen/>
      </w:r>
    </w:p>
    <w:p w14:paraId="7311388A" w14:textId="1E27E940" w:rsidR="002271BD" w:rsidRPr="00914A07" w:rsidRDefault="006D0D92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呼吸</w:t>
      </w:r>
      <w:r w:rsidR="00975E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作用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三阶段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第一阶段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：燃料分子氧化生成乙酰</w:t>
      </w:r>
      <w:r w:rsidR="00BA7FA8"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="00683906"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第二阶段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：乙酰</w:t>
      </w:r>
      <w:r w:rsidR="00BA7FA8"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进入</w:t>
      </w:r>
      <w:r w:rsidR="00645F39" w:rsidRPr="00914A07">
        <w:rPr>
          <w:rFonts w:ascii="Verdana" w:eastAsia="KaiTi" w:hAnsi="Verdana" w:cs="Calibri"/>
          <w:sz w:val="9"/>
          <w:szCs w:val="9"/>
          <w:lang w:val="en-US"/>
        </w:rPr>
        <w:t>TCA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35599F" w:rsidRPr="00914A07">
        <w:rPr>
          <w:rFonts w:ascii="Verdana" w:eastAsia="KaiTi" w:hAnsi="Verdana" w:cs="Calibri"/>
          <w:sz w:val="9"/>
          <w:szCs w:val="9"/>
          <w:lang w:val="en-US"/>
        </w:rPr>
        <w:t>乙酰基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彻底氧化生成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645F39" w:rsidRPr="00914A07">
        <w:rPr>
          <w:rFonts w:ascii="Verdana" w:eastAsia="KaiTi" w:hAnsi="Verdana" w:cs="Calibri"/>
          <w:sz w:val="9"/>
          <w:szCs w:val="9"/>
          <w:lang w:val="en-US"/>
        </w:rPr>
        <w:t>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FADH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第三阶段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：电子传递与氧化磷酸化，最终生成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BB1B42" w:rsidRPr="00914A07">
        <w:rPr>
          <w:rFonts w:ascii="Verdana" w:eastAsia="KaiTi" w:hAnsi="Verdana" w:cs="Calibri"/>
          <w:sz w:val="9"/>
          <w:szCs w:val="9"/>
          <w:lang w:val="en-US"/>
        </w:rPr>
        <w:t>H</w:t>
      </w:r>
      <w:r w:rsidR="00BB1B4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BB1B42"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="00BB1B4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场所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：线粒体基质（真核）</w:t>
      </w:r>
      <w:r w:rsidR="00BB1B42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细胞质（细菌）</w:t>
      </w:r>
      <w:r w:rsidR="00BB1B4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演化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：细胞呼吸在蓝细菌光合导致大气</w:t>
      </w:r>
      <w:r w:rsidR="00DD71A9"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="00DD71A9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积累后出现</w:t>
      </w:r>
    </w:p>
    <w:p w14:paraId="727EE368" w14:textId="171ED664" w:rsidR="002271BD" w:rsidRPr="00914A07" w:rsidRDefault="002271BD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highlight w:val="green"/>
          <w:lang w:val="en-US"/>
        </w:rPr>
        <w:t>丙酮酸脱氢酶复合体</w:t>
      </w:r>
      <w:r w:rsidR="007F7DF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highlight w:val="green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highlight w:val="green"/>
          <w:lang w:val="en-US"/>
        </w:rPr>
        <w:t>PDH Complex</w:t>
      </w:r>
      <w:r w:rsidR="007F7DF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highlight w:val="green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：连接糖酵解与柠檬酸循环</w:t>
      </w:r>
    </w:p>
    <w:p w14:paraId="547B334D" w14:textId="4322AA53" w:rsidR="002271BD" w:rsidRPr="00914A07" w:rsidRDefault="00963559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反应性质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不可逆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氧化脱羧反应</w:t>
      </w:r>
      <w:r w:rsidR="001F756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总反应式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proofErr w:type="spellStart"/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Pyr+CoA-SH+NAD</w:t>
      </w:r>
      <w:proofErr w:type="spellEnd"/>
      <w:r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=&gt;Acetyl-CoA+CO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+NADH</w:t>
      </w:r>
      <w:r w:rsidR="001F756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B38BC"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="003B38B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复合体组成（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种酶）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7E769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24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丙酮酸脱氢酶</w:t>
      </w:r>
      <w:r w:rsidR="00464A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464A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1</w:t>
      </w:r>
      <w:r w:rsidR="00073D67" w:rsidRPr="00914A07">
        <w:rPr>
          <w:rFonts w:ascii="Verdana" w:eastAsia="KaiTi" w:hAnsi="Verdana" w:cs="Calibri"/>
          <w:sz w:val="9"/>
          <w:szCs w:val="9"/>
          <w:lang w:val="en-US"/>
        </w:rPr>
        <w:t>（表面）；</w:t>
      </w:r>
      <w:r w:rsidR="007E769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24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二氢硫辛酰转乙酰酶</w:t>
      </w:r>
      <w:r w:rsidR="00464A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464A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2</w:t>
      </w:r>
      <w:r w:rsidR="00073D6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核心</w:t>
      </w:r>
      <w:r w:rsidR="00073D6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073D67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6E1E3C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6E1E3C" w:rsidRPr="00914A07">
        <w:rPr>
          <w:rFonts w:ascii="Verdana" w:eastAsia="KaiTi" w:hAnsi="Verdana" w:cs="Calibri"/>
          <w:sz w:val="9"/>
          <w:szCs w:val="9"/>
          <w:lang w:val="en-US"/>
        </w:rPr>
        <w:t>酰基转移酶结构域</w:t>
      </w:r>
      <w:r w:rsidR="006E1E3C" w:rsidRPr="00914A07">
        <w:rPr>
          <w:rFonts w:ascii="Verdana" w:eastAsia="KaiTi" w:hAnsi="Verdana" w:cs="Calibri"/>
          <w:sz w:val="9"/>
          <w:szCs w:val="9"/>
          <w:lang w:val="en-US"/>
        </w:rPr>
        <w:t>+2</w:t>
      </w:r>
      <w:r w:rsidR="006E1E3C" w:rsidRPr="00914A07">
        <w:rPr>
          <w:rFonts w:ascii="Verdana" w:eastAsia="KaiTi" w:hAnsi="Verdana" w:cs="Calibri"/>
          <w:sz w:val="9"/>
          <w:szCs w:val="9"/>
          <w:lang w:val="en-US"/>
        </w:rPr>
        <w:t>组装结构域</w:t>
      </w:r>
      <w:r w:rsidR="006E1E3C"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="00EB089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EB0898" w:rsidRPr="00914A07">
        <w:rPr>
          <w:rFonts w:ascii="Verdana" w:eastAsia="KaiTi" w:hAnsi="Verdana" w:cs="Calibri"/>
          <w:sz w:val="9"/>
          <w:szCs w:val="9"/>
          <w:lang w:val="en-US"/>
        </w:rPr>
        <w:t>3</w:t>
      </w:r>
      <w:r w:rsidR="00E14FE4" w:rsidRPr="00914A07">
        <w:rPr>
          <w:rFonts w:ascii="Verdana" w:eastAsia="KaiTi" w:hAnsi="Verdana" w:cs="Calibri"/>
          <w:sz w:val="9"/>
          <w:szCs w:val="9"/>
          <w:lang w:val="en-US"/>
        </w:rPr>
        <w:t>酯酰结构域（</w:t>
      </w:r>
      <w:r w:rsidR="00476AD4" w:rsidRPr="00914A07">
        <w:rPr>
          <w:rFonts w:ascii="Verdana" w:eastAsia="KaiTi" w:hAnsi="Verdana" w:cs="Calibri"/>
          <w:sz w:val="9"/>
          <w:szCs w:val="9"/>
          <w:lang w:val="en-US"/>
        </w:rPr>
        <w:t>Lys</w:t>
      </w:r>
      <w:r w:rsidR="00476AD4" w:rsidRPr="00914A07">
        <w:rPr>
          <w:rFonts w:ascii="Verdana" w:eastAsia="KaiTi" w:hAnsi="Verdana" w:cs="Calibri"/>
          <w:sz w:val="9"/>
          <w:szCs w:val="9"/>
          <w:lang w:val="en-US"/>
        </w:rPr>
        <w:t>残基通过酰胺键连接</w:t>
      </w:r>
      <w:r w:rsidR="00EB089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硫辛酰胺辅基</w:t>
      </w:r>
      <w:r w:rsidR="00012CC1" w:rsidRPr="00914A07">
        <w:rPr>
          <w:rFonts w:ascii="Verdana" w:eastAsia="KaiTi" w:hAnsi="Verdana" w:cs="Calibri"/>
          <w:sz w:val="9"/>
          <w:szCs w:val="9"/>
          <w:lang w:val="en-US"/>
        </w:rPr>
        <w:t>形成</w:t>
      </w:r>
      <w:r w:rsidR="00012CC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分子摆臂</w:t>
      </w:r>
      <w:r w:rsidR="00476AD4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6F756B" w:rsidRPr="00914A07">
        <w:rPr>
          <w:rFonts w:ascii="Verdana" w:eastAsia="KaiTi" w:hAnsi="Verdana" w:cs="Calibri"/>
          <w:sz w:val="9"/>
          <w:szCs w:val="9"/>
          <w:lang w:val="en-US"/>
        </w:rPr>
        <w:t>在</w:t>
      </w:r>
      <w:r w:rsidR="006F756B"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="006F756B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</w:t>
      </w:r>
      <w:r w:rsidR="006F756B" w:rsidRPr="00914A07">
        <w:rPr>
          <w:rFonts w:ascii="Verdana" w:eastAsia="KaiTi" w:hAnsi="Verdana" w:cs="Calibri"/>
          <w:sz w:val="9"/>
          <w:szCs w:val="9"/>
          <w:lang w:val="en-US"/>
        </w:rPr>
        <w:t>,E</w:t>
      </w:r>
      <w:r w:rsidR="006F756B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6F756B" w:rsidRPr="00914A07">
        <w:rPr>
          <w:rFonts w:ascii="Verdana" w:eastAsia="KaiTi" w:hAnsi="Verdana" w:cs="Calibri"/>
          <w:sz w:val="9"/>
          <w:szCs w:val="9"/>
          <w:lang w:val="en-US"/>
        </w:rPr>
        <w:t>,E</w:t>
      </w:r>
      <w:r w:rsidR="006F756B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="006F756B" w:rsidRPr="00914A07">
        <w:rPr>
          <w:rFonts w:ascii="Verdana" w:eastAsia="KaiTi" w:hAnsi="Verdana" w:cs="Calibri"/>
          <w:sz w:val="9"/>
          <w:szCs w:val="9"/>
          <w:lang w:val="en-US"/>
        </w:rPr>
        <w:t>活性中心间摆动，形成</w:t>
      </w:r>
      <w:r w:rsidR="006F756B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底物通道</w:t>
      </w:r>
      <w:r w:rsidR="006F756B" w:rsidRPr="00914A07">
        <w:rPr>
          <w:rFonts w:ascii="Verdana" w:eastAsia="KaiTi" w:hAnsi="Verdana" w:cs="Calibri"/>
          <w:sz w:val="9"/>
          <w:szCs w:val="9"/>
          <w:lang w:val="en-US"/>
        </w:rPr>
        <w:t>，防止中间体流失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20397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7E769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12x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二氢硫辛酰脱氢酶</w:t>
      </w:r>
      <w:r w:rsidR="00464A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464A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3</w:t>
      </w:r>
      <w:r w:rsidR="00073D6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（空隙）</w:t>
      </w:r>
      <w:r w:rsidR="00073D6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07239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种辅因子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F64BCF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TPP(VB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vertAlign w:val="subscript"/>
          <w:lang w:val="en-US"/>
        </w:rPr>
        <w:t>1</w:t>
      </w:r>
      <w:r w:rsidR="00072391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：结合在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，负责脱羧</w:t>
      </w:r>
      <w:r w:rsidR="0007239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F64BC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硫辛酰胺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：结合在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，作为分子摆臂传递乙酰基和电子</w:t>
      </w:r>
      <w:r w:rsidR="0065785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FAD(</w:t>
      </w:r>
      <w:r w:rsidR="00552BAD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V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B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vertAlign w:val="subscript"/>
          <w:lang w:val="en-US"/>
        </w:rPr>
        <w:t>2</w:t>
      </w:r>
      <w:r w:rsidR="0065785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)</w:t>
      </w:r>
      <w:r w:rsidR="0065785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结合在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，氧化硫辛酸</w:t>
      </w:r>
      <w:r w:rsidR="0065785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61127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Co</w:t>
      </w:r>
      <w:r w:rsidR="00156A4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A (</w:t>
      </w:r>
      <w:r w:rsidR="00156A4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泛酸</w:t>
      </w:r>
      <w:r w:rsidR="00156A4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VB</w:t>
      </w:r>
      <w:r w:rsidR="00156A46" w:rsidRPr="00914A07">
        <w:rPr>
          <w:rFonts w:ascii="Verdana" w:eastAsia="KaiTi" w:hAnsi="Verdana" w:cs="Calibri"/>
          <w:color w:val="4472C4" w:themeColor="accent1"/>
          <w:sz w:val="9"/>
          <w:szCs w:val="9"/>
          <w:vertAlign w:val="subscript"/>
          <w:lang w:val="en-US"/>
        </w:rPr>
        <w:t>5</w:t>
      </w:r>
      <w:r w:rsidR="00156A4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)</w:t>
      </w:r>
      <w:r w:rsidR="00156A4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DC3AE3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通过泛酸的羟基与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3'-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磷酸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-ADP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部分相连，末端活性巯基来自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巯基乙胺</w:t>
      </w:r>
      <w:r w:rsidR="005E7921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156A46" w:rsidRPr="00914A07">
        <w:rPr>
          <w:rFonts w:ascii="Verdana" w:eastAsia="KaiTi" w:hAnsi="Verdana" w:cs="Calibri"/>
          <w:sz w:val="9"/>
          <w:szCs w:val="9"/>
          <w:lang w:val="en-US"/>
        </w:rPr>
        <w:t>接受乙酰基；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NAD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vertAlign w:val="superscript"/>
          <w:lang w:val="en-US"/>
        </w:rPr>
        <w:t>+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(VB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vertAlign w:val="subscript"/>
          <w:lang w:val="en-US"/>
        </w:rPr>
        <w:t>3</w:t>
      </w:r>
      <w:r w:rsidR="0065785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)</w:t>
      </w:r>
      <w:r w:rsidR="0065785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最终电子受体</w:t>
      </w:r>
      <w:r w:rsidR="00DC3AE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C3AE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CoA</w:t>
      </w:r>
      <w:r w:rsidR="00DC3AE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和</w:t>
      </w:r>
      <w:r w:rsidR="00DC3AE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</w:t>
      </w:r>
      <w:r w:rsidR="00DC3AE3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DC3AE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为化学计量共底物，其他为</w:t>
      </w:r>
      <w:r w:rsidR="00DC3AE3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DC3AE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催化性辅因子</w:t>
      </w:r>
      <w:r w:rsidR="00BD3C7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1615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催化机制（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</w:t>
      </w:r>
      <w:r w:rsidR="003067A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/6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丙酮酸</w:t>
      </w:r>
      <w:r w:rsidR="000F739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+TPP</w:t>
      </w:r>
      <w:r w:rsidR="0044329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0F739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0F739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1</w:t>
      </w:r>
      <w:r w:rsidR="0044329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，</w:t>
      </w:r>
      <w:r w:rsidR="000F7391" w:rsidRPr="00914A07">
        <w:rPr>
          <w:rFonts w:ascii="Verdana" w:eastAsia="KaiTi" w:hAnsi="Verdana" w:cs="Calibri"/>
          <w:sz w:val="9"/>
          <w:szCs w:val="9"/>
          <w:lang w:val="en-US"/>
        </w:rPr>
        <w:t>脱羧</w:t>
      </w:r>
      <w:r w:rsidR="00204067" w:rsidRPr="00914A07">
        <w:rPr>
          <w:rFonts w:ascii="Verdana" w:eastAsia="KaiTi" w:hAnsi="Verdana" w:cs="Calibri"/>
          <w:sz w:val="9"/>
          <w:szCs w:val="9"/>
          <w:lang w:val="en-US"/>
        </w:rPr>
        <w:t>，与酒精发酵类似</w:t>
      </w:r>
      <w:r w:rsidR="000F7391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0F739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羟乙基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-TPP</w:t>
      </w:r>
      <w:r w:rsidR="000F7391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+CO</w:t>
      </w:r>
      <w:r w:rsidR="000F7391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bscript"/>
          <w:lang w:val="en-US"/>
        </w:rPr>
        <w:t>2</w:t>
      </w:r>
      <w:r w:rsidR="002933AB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</w:t>
      </w:r>
      <w:r w:rsidR="002933AB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氧化型硫辛酰胺</w:t>
      </w:r>
      <w:r w:rsidR="0044329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2933AB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2933AB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2</w:t>
      </w:r>
      <w:r w:rsidR="0044329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77316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乙酰基</w:t>
      </w:r>
      <w:r w:rsidR="001F45F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4808D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还原型</w:t>
      </w:r>
      <w:r w:rsidR="001F45F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硫辛酰胺</w:t>
      </w:r>
      <w:r w:rsidR="0044329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1F45F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1F45F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2</w:t>
      </w:r>
      <w:r w:rsidR="0044329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4808D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9E024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乙酰二氢硫辛酰胺</w:t>
      </w:r>
      <w:r w:rsidR="009E024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</w:t>
      </w:r>
      <w:r w:rsidR="00F14AB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CoA-SH</w:t>
      </w:r>
      <w:r w:rsidR="003C6F4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F14AB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F14AB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2</w:t>
      </w:r>
      <w:r w:rsidR="003B581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，转酯化反应</w:t>
      </w:r>
      <w:r w:rsidR="003C6F4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9E024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525252" w:themeColor="accent3" w:themeShade="80"/>
          <w:sz w:val="9"/>
          <w:szCs w:val="9"/>
          <w:lang w:val="en-US"/>
        </w:rPr>
        <w:t>乙酰</w:t>
      </w:r>
      <w:r w:rsidRPr="00914A07">
        <w:rPr>
          <w:rFonts w:ascii="Verdana" w:eastAsia="KaiTi" w:hAnsi="Verdana" w:cs="Calibri"/>
          <w:color w:val="525252" w:themeColor="accent3" w:themeShade="80"/>
          <w:sz w:val="9"/>
          <w:szCs w:val="9"/>
          <w:lang w:val="en-US"/>
        </w:rPr>
        <w:t>CoA</w:t>
      </w:r>
      <w:r w:rsidR="003B581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3B581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还原型硫辛酰胺</w:t>
      </w:r>
      <w:r w:rsidR="00C31FF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+FAD</w:t>
      </w:r>
      <w:r w:rsidR="00F716B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C31FF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C31FF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3</w:t>
      </w:r>
      <w:r w:rsidR="00F716B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9806A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244E63" w:rsidRPr="00914A07">
        <w:rPr>
          <w:rFonts w:ascii="Verdana" w:eastAsia="KaiTi" w:hAnsi="Verdana" w:cs="Calibri"/>
          <w:color w:val="525252" w:themeColor="accent3" w:themeShade="80"/>
          <w:sz w:val="9"/>
          <w:szCs w:val="9"/>
          <w:lang w:val="en-US"/>
        </w:rPr>
        <w:t>氧化型硫辛酰胺</w:t>
      </w:r>
      <w:r w:rsidR="00244E6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+FADH</w:t>
      </w:r>
      <w:r w:rsidR="00244E63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244E6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+2xNAD</w:t>
      </w:r>
      <w:r w:rsidR="00244E63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E765F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084B5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</w:t>
      </w:r>
      <w:r w:rsidR="00084B5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3</w:t>
      </w:r>
      <w:r w:rsidR="00BB0FE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，电子从</w:t>
      </w:r>
      <w:r w:rsidR="00BB0FE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FADH</w:t>
      </w:r>
      <w:r w:rsidR="00BB0FE2" w:rsidRPr="00914A07">
        <w:rPr>
          <w:rFonts w:ascii="Cambria Math" w:eastAsia="KaiTi" w:hAnsi="Cambria Math" w:cs="Cambria Math"/>
          <w:color w:val="538135" w:themeColor="accent6" w:themeShade="BF"/>
          <w:sz w:val="9"/>
          <w:szCs w:val="9"/>
          <w:lang w:val="en-US"/>
        </w:rPr>
        <w:t>₂</w:t>
      </w:r>
      <w:r w:rsidR="00BB0FE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流向</w:t>
      </w:r>
      <w:r w:rsidR="00BB0FE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NAD</w:t>
      </w:r>
      <w:r w:rsidR="00BB0FE2" w:rsidRPr="00914A07">
        <w:rPr>
          <w:rFonts w:ascii="Cambria Math" w:eastAsia="KaiTi" w:hAnsi="Cambria Math" w:cs="Cambria Math"/>
          <w:color w:val="538135" w:themeColor="accent6" w:themeShade="BF"/>
          <w:sz w:val="9"/>
          <w:szCs w:val="9"/>
          <w:lang w:val="en-US"/>
        </w:rPr>
        <w:t>⁺</w:t>
      </w:r>
      <w:r w:rsidR="00BB0FE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，与</w:t>
      </w:r>
      <w:r w:rsidR="00E765F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电子传递</w:t>
      </w:r>
      <w:r w:rsidR="00BB0FE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链中方向相反</w:t>
      </w:r>
      <w:r w:rsidR="00E765F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244E6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D6D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2xNADH+H</w:t>
      </w:r>
      <w:r w:rsidR="004D6DA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EB7C8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B7C8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6.</w:t>
      </w:r>
      <w:r w:rsidR="00EB7C8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调控机制</w:t>
      </w:r>
      <w:r w:rsidR="00EB7C82" w:rsidRPr="00914A07">
        <w:rPr>
          <w:rFonts w:ascii="Verdana" w:eastAsia="KaiTi" w:hAnsi="Verdana" w:cs="Calibri"/>
          <w:sz w:val="9"/>
          <w:szCs w:val="9"/>
          <w:lang w:val="en-US"/>
        </w:rPr>
        <w:t>：哺乳动物中</w:t>
      </w:r>
      <w:r w:rsidR="00BB0FE2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BB0FE2" w:rsidRPr="00914A07">
        <w:rPr>
          <w:rFonts w:ascii="Verdana" w:eastAsia="KaiTi" w:hAnsi="Verdana" w:cs="Calibri"/>
          <w:sz w:val="9"/>
          <w:szCs w:val="9"/>
          <w:lang w:val="en-US"/>
        </w:rPr>
        <w:t>PDH</w:t>
      </w:r>
      <w:r w:rsidR="00BB0FE2" w:rsidRPr="00914A07">
        <w:rPr>
          <w:rFonts w:ascii="Verdana" w:eastAsia="KaiTi" w:hAnsi="Verdana" w:cs="Calibri"/>
          <w:sz w:val="9"/>
          <w:szCs w:val="9"/>
          <w:lang w:val="en-US"/>
        </w:rPr>
        <w:t>整合了特定的蛋白激酶和磷酸酶作为调节亚基，通过</w:t>
      </w:r>
      <w:r w:rsidR="00BB0FE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B0FE2"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="00BB0FE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</w:t>
      </w:r>
      <w:r w:rsidR="00BB0FE2" w:rsidRPr="00914A07">
        <w:rPr>
          <w:rFonts w:ascii="Verdana" w:eastAsia="KaiTi" w:hAnsi="Verdana" w:cs="Calibri"/>
          <w:sz w:val="9"/>
          <w:szCs w:val="9"/>
          <w:lang w:val="en-US"/>
        </w:rPr>
        <w:t>亚基进行调节，</w:t>
      </w:r>
      <w:r w:rsidR="00BB0FE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B0FE2" w:rsidRPr="00914A07">
        <w:rPr>
          <w:rFonts w:ascii="Verdana" w:eastAsia="KaiTi" w:hAnsi="Verdana" w:cs="Calibri"/>
          <w:sz w:val="9"/>
          <w:szCs w:val="9"/>
          <w:lang w:val="en-US"/>
        </w:rPr>
        <w:t>响应细胞的能量状态</w:t>
      </w:r>
    </w:p>
    <w:p w14:paraId="53278A2F" w14:textId="2CCBB8FE" w:rsidR="0007648A" w:rsidRPr="00914A07" w:rsidRDefault="00A333D9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柠檬酸循环的反应过程（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8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步反应）</w:t>
      </w:r>
    </w:p>
    <w:p w14:paraId="07E437B6" w14:textId="503C6124" w:rsidR="0007648A" w:rsidRPr="00914A07" w:rsidRDefault="0007648A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0.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总反应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6511BF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3NAD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+FAD+GDP+Pi+Acetyl-CoA+2H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O=&gt;3NADH+FADH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+GTP+CoA+2CO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</w:t>
      </w:r>
      <w:r w:rsidR="001E61DE" w:rsidRPr="00914A07">
        <w:rPr>
          <w:rFonts w:ascii="Verdana" w:eastAsia="KaiTi" w:hAnsi="Verdana" w:cs="Calibri"/>
          <w:color w:val="FF0000"/>
          <w:sz w:val="9"/>
          <w:szCs w:val="9"/>
          <w:lang w:val="el-GR"/>
        </w:rPr>
        <w:t xml:space="preserve"> 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2H</w:t>
      </w:r>
      <w:r w:rsidR="006511BF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C229C5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柠檬酸合酶</w:t>
      </w:r>
      <w:r w:rsidR="00C229C5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4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5728BB" w:rsidRPr="00914A07">
        <w:rPr>
          <w:rFonts w:ascii="Verdana" w:hAnsi="Verdana"/>
          <w:color w:val="000000" w:themeColor="text1"/>
        </w:rPr>
        <w:t xml:space="preserve"> </w:t>
      </w:r>
      <w:r w:rsidR="005728B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Acetyl-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544A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+H</w:t>
      </w:r>
      <w:r w:rsidR="00E544A7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E544A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柠檬酸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6</w:t>
      </w:r>
      <w:r w:rsidR="00D612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544A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+CoA-SH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唯一生成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C-C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键的步骤，不可逆，限速步骤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机制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65A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底物有序结合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（草酰乙酸先结合</w:t>
      </w:r>
      <w:r w:rsidR="0028070C" w:rsidRPr="00914A07">
        <w:rPr>
          <w:rFonts w:ascii="Verdana" w:eastAsia="KaiTi" w:hAnsi="Verdana" w:cs="Calibri"/>
          <w:sz w:val="9"/>
          <w:szCs w:val="9"/>
          <w:lang w:val="en-US"/>
        </w:rPr>
        <w:t>诱导形成乙酰</w:t>
      </w:r>
      <w:r w:rsidR="0028070C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28070C" w:rsidRPr="00914A07">
        <w:rPr>
          <w:rFonts w:ascii="Verdana" w:eastAsia="KaiTi" w:hAnsi="Verdana" w:cs="Calibri"/>
          <w:sz w:val="9"/>
          <w:szCs w:val="9"/>
          <w:lang w:val="en-US"/>
        </w:rPr>
        <w:t>结合位点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28070C" w:rsidRPr="00914A07">
        <w:rPr>
          <w:rFonts w:ascii="Verdana" w:eastAsia="KaiTi" w:hAnsi="Verdana" w:cs="Calibri"/>
          <w:sz w:val="9"/>
          <w:szCs w:val="9"/>
          <w:lang w:val="en-US"/>
        </w:rPr>
        <w:t>结合后封闭活性中心，</w:t>
      </w:r>
      <w:r w:rsidR="0028070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28070C" w:rsidRPr="00914A07">
        <w:rPr>
          <w:rFonts w:ascii="Verdana" w:eastAsia="KaiTi" w:hAnsi="Verdana" w:cs="Calibri"/>
          <w:sz w:val="9"/>
          <w:szCs w:val="9"/>
          <w:lang w:val="en-US"/>
        </w:rPr>
        <w:t>高效催化柠檬酰</w:t>
      </w:r>
      <w:r w:rsidR="007E4F18"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28070C" w:rsidRPr="00914A07">
        <w:rPr>
          <w:rFonts w:ascii="Verdana" w:eastAsia="KaiTi" w:hAnsi="Verdana" w:cs="Calibri"/>
          <w:sz w:val="9"/>
          <w:szCs w:val="9"/>
          <w:lang w:val="en-US"/>
        </w:rPr>
        <w:t>中间体形成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）；关键残基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His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Asp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参与</w:t>
      </w:r>
      <w:r w:rsidR="00C54F50" w:rsidRPr="00914A07">
        <w:rPr>
          <w:rFonts w:ascii="Verdana" w:eastAsia="KaiTi" w:hAnsi="Verdana" w:cs="Calibri"/>
          <w:sz w:val="9"/>
          <w:szCs w:val="9"/>
          <w:lang w:val="en-US"/>
        </w:rPr>
        <w:t>广义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酸碱催化</w:t>
      </w:r>
      <w:r w:rsidR="00C54F50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54F50" w:rsidRPr="00914A07">
        <w:rPr>
          <w:rFonts w:ascii="Verdana" w:eastAsia="KaiTi" w:hAnsi="Verdana" w:cs="Calibri"/>
          <w:sz w:val="9"/>
          <w:szCs w:val="9"/>
          <w:lang w:val="en-US"/>
        </w:rPr>
        <w:t>烯醇化、缩合及最终水解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顺乌头酸酶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柠檬酸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异柠檬酸（先脱水后水合）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辅因子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[4Fe-4S]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铁硫簇</w:t>
      </w:r>
      <w:r w:rsidR="00980B30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980B30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980B30" w:rsidRPr="00914A07">
        <w:rPr>
          <w:rFonts w:ascii="Verdana" w:eastAsia="KaiTi" w:hAnsi="Verdana" w:cs="Calibri"/>
          <w:sz w:val="9"/>
          <w:szCs w:val="9"/>
          <w:lang w:val="en-US"/>
        </w:rPr>
        <w:t>与柠檬酸的末端羧基和羟基配位，稳定底物，</w:t>
      </w:r>
      <w:r w:rsidR="00980B30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980B30" w:rsidRPr="00914A07">
        <w:rPr>
          <w:rFonts w:ascii="Verdana" w:eastAsia="KaiTi" w:hAnsi="Verdana" w:cs="Calibri"/>
          <w:sz w:val="9"/>
          <w:szCs w:val="9"/>
          <w:lang w:val="en-US"/>
        </w:rPr>
        <w:t>通过电子效应活化羟基并促进</w:t>
      </w:r>
      <w:r w:rsidR="00980B30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980B30" w:rsidRPr="00914A07">
        <w:rPr>
          <w:rFonts w:ascii="Verdana" w:eastAsia="KaiTi" w:hAnsi="Verdana" w:cs="Calibri"/>
          <w:sz w:val="9"/>
          <w:szCs w:val="9"/>
          <w:lang w:val="en-US"/>
        </w:rPr>
        <w:t>消除反应）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61A5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m:oMath>
        <m:r>
          <w:rPr>
            <w:rFonts w:ascii="Cambria Math" w:eastAsia="KaiTi" w:hAnsi="Cambria Math" w:cs="Calibri"/>
            <w:sz w:val="9"/>
            <w:szCs w:val="9"/>
            <w:lang w:val="en-US"/>
          </w:rPr>
          <m:t>ΔG&gt;0</m:t>
        </m:r>
      </m:oMath>
      <w:r w:rsidR="004B3B0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柠檬酸是对称分子，</w:t>
      </w:r>
      <w:r w:rsidR="007E4F1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但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反应具手性特异性</w:t>
      </w:r>
      <w:r w:rsidR="00861A59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酶活性中心不对称</w:t>
      </w:r>
      <w:r w:rsidR="004B3B09" w:rsidRPr="00914A07">
        <w:rPr>
          <w:rFonts w:ascii="Verdana" w:eastAsia="KaiTi" w:hAnsi="Verdana" w:cs="Calibri"/>
          <w:sz w:val="9"/>
          <w:szCs w:val="9"/>
          <w:lang w:val="en-US"/>
        </w:rPr>
        <w:t>结合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区分</w:t>
      </w:r>
      <w:r w:rsidR="009503BD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9503BD" w:rsidRPr="00914A07">
        <w:rPr>
          <w:rFonts w:ascii="Verdana" w:eastAsia="KaiTi" w:hAnsi="Verdana" w:cs="Calibri"/>
          <w:sz w:val="9"/>
          <w:szCs w:val="9"/>
          <w:lang w:val="en-US"/>
        </w:rPr>
        <w:t>两个相同的</w:t>
      </w:r>
      <w:r w:rsidR="009503BD" w:rsidRPr="00914A07">
        <w:rPr>
          <w:rFonts w:ascii="Verdana" w:eastAsia="KaiTi" w:hAnsi="Verdana" w:cs="Calibri"/>
          <w:sz w:val="9"/>
          <w:szCs w:val="9"/>
          <w:lang w:val="en-US"/>
        </w:rPr>
        <w:t>-CH</w:t>
      </w:r>
      <w:r w:rsidR="009503BD" w:rsidRPr="00914A07">
        <w:rPr>
          <w:rFonts w:ascii="Cambria Math" w:eastAsia="KaiTi" w:hAnsi="Cambria Math" w:cs="Cambria Math"/>
          <w:sz w:val="9"/>
          <w:szCs w:val="9"/>
          <w:lang w:val="en-US"/>
        </w:rPr>
        <w:t>₂</w:t>
      </w:r>
      <w:r w:rsidR="009503BD" w:rsidRPr="00914A07">
        <w:rPr>
          <w:rFonts w:ascii="Verdana" w:eastAsia="KaiTi" w:hAnsi="Verdana" w:cs="Calibri"/>
          <w:sz w:val="9"/>
          <w:szCs w:val="9"/>
          <w:lang w:val="en-US"/>
        </w:rPr>
        <w:t>COO</w:t>
      </w:r>
      <w:r w:rsidR="009503BD" w:rsidRPr="00914A07">
        <w:rPr>
          <w:rFonts w:ascii="Cambria Math" w:eastAsia="KaiTi" w:hAnsi="Cambria Math" w:cs="Cambria Math"/>
          <w:sz w:val="9"/>
          <w:szCs w:val="9"/>
          <w:lang w:val="en-US"/>
        </w:rPr>
        <w:t>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臂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503BD" w:rsidRPr="00914A07">
        <w:rPr>
          <w:rFonts w:ascii="Verdana" w:eastAsia="KaiTi" w:hAnsi="Verdana" w:cs="Calibri"/>
          <w:sz w:val="9"/>
          <w:szCs w:val="9"/>
          <w:lang w:val="en-US"/>
        </w:rPr>
        <w:t>顺乌头酸酶脱辅基形式</w:t>
      </w:r>
      <w:r w:rsidR="00894FC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铁调节蛋白</w:t>
      </w:r>
      <w:r w:rsidR="00894FC8" w:rsidRPr="00914A07">
        <w:rPr>
          <w:rFonts w:ascii="Verdana" w:eastAsia="KaiTi" w:hAnsi="Verdana" w:cs="Calibri"/>
          <w:sz w:val="9"/>
          <w:szCs w:val="9"/>
          <w:lang w:val="en-US"/>
        </w:rPr>
        <w:t>调控铁代谢；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异柠檬酸脱氢酶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="00BB283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610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异柠檬酸</w:t>
      </w:r>
      <w:r w:rsidR="009A4A5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+NAD(P)</w:t>
      </w:r>
      <w:r w:rsidR="009A4A58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5E1D4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（氧化）</w:t>
      </w:r>
      <w:r w:rsidR="005B6F2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5B6F21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NAD(P)H+H</w:t>
      </w:r>
      <w:r w:rsidR="005B6F21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  <w:lang w:val="en-US"/>
        </w:rPr>
        <w:t>+</w:t>
      </w:r>
      <w:r w:rsidR="005E1D4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5E1D4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草酰琥珀酸中间体</w:t>
      </w:r>
      <w:r w:rsidR="00250B8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（脱羧）</w:t>
      </w:r>
      <w:r w:rsidR="00250B8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686C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</w:t>
      </w:r>
      <w:r w:rsidR="00686CB5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686C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酮戊二酸</w:t>
      </w:r>
      <w:r w:rsidR="001203A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烯醇中间体</w:t>
      </w:r>
      <w:r w:rsidR="001203A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=&gt;α-</w:t>
      </w:r>
      <w:r w:rsidR="001203A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酮戊二酸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5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1C4A0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21697A" w:rsidRPr="00914A07">
        <w:rPr>
          <w:rFonts w:ascii="Verdana" w:eastAsia="KaiTi" w:hAnsi="Verdana" w:cs="Calibri"/>
          <w:sz w:val="9"/>
          <w:szCs w:val="9"/>
          <w:lang w:val="en-US"/>
        </w:rPr>
        <w:t>不可逆；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Mn</w:t>
      </w:r>
      <w:r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辅助</w:t>
      </w:r>
      <w:r w:rsidR="00E71B2A"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中间体</w:t>
      </w:r>
      <w:r w:rsidR="00E71B2A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E71B2A" w:rsidRPr="00914A07">
        <w:rPr>
          <w:rFonts w:ascii="Verdana" w:eastAsia="KaiTi" w:hAnsi="Verdana" w:cs="Calibri"/>
          <w:sz w:val="9"/>
          <w:szCs w:val="9"/>
          <w:lang w:val="en-US"/>
        </w:rPr>
        <w:t>羧基氧配位，</w:t>
      </w:r>
      <w:r w:rsidR="00457298" w:rsidRPr="00914A07">
        <w:rPr>
          <w:rFonts w:ascii="Verdana" w:eastAsia="KaiTi" w:hAnsi="Verdana" w:cs="Calibri"/>
          <w:sz w:val="9"/>
          <w:szCs w:val="9"/>
          <w:lang w:val="en-US"/>
        </w:rPr>
        <w:t>形成五元环过渡态</w:t>
      </w:r>
      <w:r w:rsidR="00E71B2A" w:rsidRPr="00914A07">
        <w:rPr>
          <w:rFonts w:ascii="Verdana" w:eastAsia="KaiTi" w:hAnsi="Verdana" w:cs="Calibri"/>
          <w:sz w:val="9"/>
          <w:szCs w:val="9"/>
          <w:lang w:val="en-US"/>
        </w:rPr>
        <w:t>稳定负电荷</w:t>
      </w:r>
      <w:r w:rsidR="001C4A0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05A4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线粒体中为</w:t>
      </w:r>
      <w:r w:rsidR="00905A4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</w:t>
      </w:r>
      <w:r w:rsidR="00905A4E" w:rsidRPr="00914A07">
        <w:rPr>
          <w:rFonts w:ascii="Cambria Math" w:eastAsia="KaiTi" w:hAnsi="Cambria Math" w:cs="Cambria Math"/>
          <w:color w:val="FF0000"/>
          <w:sz w:val="9"/>
          <w:szCs w:val="9"/>
          <w:lang w:val="en-US"/>
        </w:rPr>
        <w:t>⁺</w:t>
      </w:r>
      <w:r w:rsidR="00905A4E" w:rsidRPr="00914A07">
        <w:rPr>
          <w:rFonts w:ascii="Verdana" w:eastAsia="KaiTi" w:hAnsi="Verdana" w:cs="Calibri"/>
          <w:sz w:val="9"/>
          <w:szCs w:val="9"/>
          <w:lang w:val="en-US"/>
        </w:rPr>
        <w:t>驱动</w:t>
      </w:r>
      <w:r w:rsidR="00905A4E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905A4E" w:rsidRPr="00914A07">
        <w:rPr>
          <w:rFonts w:ascii="Verdana" w:eastAsia="KaiTi" w:hAnsi="Verdana" w:cs="Calibri"/>
          <w:sz w:val="9"/>
          <w:szCs w:val="9"/>
          <w:lang w:val="en-US"/>
        </w:rPr>
        <w:t>合成，</w:t>
      </w:r>
      <w:r w:rsidR="00905A4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细胞质中为</w:t>
      </w:r>
      <w:r w:rsidR="00905A4E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905A4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NADP</w:t>
      </w:r>
      <w:r w:rsidR="00905A4E" w:rsidRPr="00914A07">
        <w:rPr>
          <w:rFonts w:ascii="Cambria Math" w:eastAsia="KaiTi" w:hAnsi="Cambria Math" w:cs="Cambria Math"/>
          <w:color w:val="FF0000"/>
          <w:sz w:val="9"/>
          <w:szCs w:val="9"/>
          <w:lang w:val="en-US"/>
        </w:rPr>
        <w:t>⁺</w:t>
      </w:r>
      <w:r w:rsidR="00905A4E" w:rsidRPr="00914A07">
        <w:rPr>
          <w:rFonts w:ascii="Verdana" w:eastAsia="KaiTi" w:hAnsi="Verdana" w:cs="Calibri"/>
          <w:sz w:val="9"/>
          <w:szCs w:val="9"/>
          <w:lang w:val="en-US"/>
        </w:rPr>
        <w:t>提供</w:t>
      </w:r>
      <w:r w:rsidR="00B913D5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913D5" w:rsidRPr="00914A07">
        <w:rPr>
          <w:rFonts w:ascii="Verdana" w:eastAsia="KaiTi" w:hAnsi="Verdana" w:cs="Calibri"/>
          <w:sz w:val="9"/>
          <w:szCs w:val="9"/>
          <w:lang w:val="en-US"/>
        </w:rPr>
        <w:t>生物合成的供氢体</w:t>
      </w:r>
      <w:r w:rsidR="00905A4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α-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酮戊二酸脱氢酶复合体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A325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α-</w:t>
      </w:r>
      <w:r w:rsidR="00AA325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酮戊二酸</w:t>
      </w:r>
      <w:r w:rsidR="00E317D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+CoA-SH+NAD</w:t>
      </w:r>
      <w:r w:rsidR="00E317D9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4738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（脱羧）</w:t>
      </w:r>
      <w:r w:rsidR="00E317D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琥珀酰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4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 CO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+NADH</w:t>
      </w:r>
      <w:r w:rsidR="002479C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F9418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不可逆</w:t>
      </w:r>
      <w:r w:rsidR="005C106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机制</w:t>
      </w:r>
      <w:r w:rsidR="005C106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PDH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复合体</w:t>
      </w:r>
      <w:r w:rsidR="00F94188" w:rsidRPr="00914A07">
        <w:rPr>
          <w:rFonts w:ascii="Verdana" w:eastAsia="KaiTi" w:hAnsi="Verdana" w:cs="Calibri"/>
          <w:sz w:val="9"/>
          <w:szCs w:val="9"/>
          <w:lang w:val="en-US"/>
        </w:rPr>
        <w:t>（和</w:t>
      </w:r>
      <w:r w:rsidR="00F9418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F94188" w:rsidRPr="00914A07">
        <w:rPr>
          <w:rFonts w:ascii="Verdana" w:eastAsia="KaiTi" w:hAnsi="Verdana" w:cs="Calibri"/>
          <w:sz w:val="9"/>
          <w:szCs w:val="9"/>
          <w:lang w:val="en-US"/>
        </w:rPr>
        <w:t>支链</w:t>
      </w:r>
      <w:r w:rsidR="00F94188"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="00F94188" w:rsidRPr="00914A07">
        <w:rPr>
          <w:rFonts w:ascii="Verdana" w:eastAsia="KaiTi" w:hAnsi="Verdana" w:cs="Calibri"/>
          <w:sz w:val="9"/>
          <w:szCs w:val="9"/>
          <w:lang w:val="en-US"/>
        </w:rPr>
        <w:t>酮酸脱氢酶复合体）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高度相似（</w:t>
      </w:r>
      <w:r w:rsidR="00F94188"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="00F94188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1/2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同源</w:t>
      </w:r>
      <w:r w:rsidR="00F94188" w:rsidRPr="00914A07">
        <w:rPr>
          <w:rFonts w:ascii="Verdana" w:eastAsia="KaiTi" w:hAnsi="Verdana" w:cs="Calibri"/>
          <w:sz w:val="9"/>
          <w:szCs w:val="9"/>
          <w:lang w:val="en-US"/>
        </w:rPr>
        <w:t>，共用</w:t>
      </w:r>
      <w:r w:rsidR="00F94188"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="00F94188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琥珀酰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CoA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合成酶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A7DE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琥珀酰</w:t>
      </w:r>
      <w:proofErr w:type="spellStart"/>
      <w:r w:rsidR="00CA7DE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CoA+Pi</w:t>
      </w:r>
      <w:proofErr w:type="spellEnd"/>
      <w:r w:rsidR="00CA7DE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A7DE1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CoA-SH</w:t>
      </w:r>
      <w:r w:rsidR="00CA7DE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465297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4652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琥珀酰磷酸</w:t>
      </w:r>
      <w:r w:rsidR="004652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652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琥珀酸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4</w:t>
      </w:r>
      <w:r w:rsidR="00B43C9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4652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+His-Pi</w:t>
      </w:r>
      <w:r w:rsidR="004652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（活性中心）</w:t>
      </w:r>
      <w:r w:rsidR="008A7A1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+G</w:t>
      </w:r>
      <w:r w:rsidR="00F9419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(A)</w:t>
      </w:r>
      <w:r w:rsidR="008A7A1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DP</w:t>
      </w:r>
      <w:r w:rsidR="008A7A1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=&gt;G</w:t>
      </w:r>
      <w:r w:rsidR="00F9419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(A)</w:t>
      </w:r>
      <w:r w:rsidR="008A7A1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TP</w:t>
      </w:r>
      <w:r w:rsidR="00CA7DE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9685C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98037A" w:rsidRPr="00914A07">
        <w:rPr>
          <w:rFonts w:ascii="Verdana" w:eastAsia="KaiTi" w:hAnsi="Verdana" w:cs="Calibri"/>
          <w:sz w:val="9"/>
          <w:szCs w:val="9"/>
          <w:lang w:val="en-US"/>
        </w:rPr>
        <w:t>底物水平磷酸化；</w:t>
      </w:r>
      <w:r w:rsidR="0024362D" w:rsidRPr="00914A07">
        <w:rPr>
          <w:rFonts w:ascii="Verdana" w:eastAsia="KaiTi" w:hAnsi="Verdana" w:cs="Calibri"/>
          <w:sz w:val="9"/>
          <w:szCs w:val="9"/>
          <w:lang w:val="en-US"/>
        </w:rPr>
        <w:t>机制：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形成磷酸组氨酸中间体</w:t>
      </w:r>
      <w:r w:rsidR="00B513DC" w:rsidRPr="00914A07">
        <w:rPr>
          <w:rFonts w:ascii="Verdana" w:eastAsia="KaiTi" w:hAnsi="Verdana" w:cs="Calibri"/>
          <w:sz w:val="9"/>
          <w:szCs w:val="9"/>
          <w:lang w:val="en-US"/>
        </w:rPr>
        <w:t>（糖酵解底物水平磷酸化中不存在）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琥珀酸脱氢酶</w:t>
      </w:r>
      <w:r w:rsidR="00C4669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琥珀酸</w:t>
      </w:r>
      <w:r w:rsidR="00BA0A8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+FAD</w:t>
      </w:r>
      <w:r w:rsidR="00A9685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延胡索酸</w:t>
      </w:r>
      <w:r w:rsidR="00BA0A8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BA0A8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富马酸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4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A9685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FADH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：唯一结合在线粒体内膜上的酶</w:t>
      </w:r>
      <w:r w:rsidR="00BA0A8E" w:rsidRPr="00914A07">
        <w:rPr>
          <w:rFonts w:ascii="Verdana" w:eastAsia="KaiTi" w:hAnsi="Verdana" w:cs="Calibri"/>
          <w:sz w:val="9"/>
          <w:szCs w:val="9"/>
          <w:lang w:val="en-US"/>
        </w:rPr>
        <w:t>（黄素蛋白）</w:t>
      </w:r>
      <w:r w:rsidR="003F0BE7" w:rsidRPr="00914A07">
        <w:rPr>
          <w:rFonts w:ascii="Verdana" w:eastAsia="KaiTi" w:hAnsi="Verdana" w:cs="Calibri"/>
          <w:sz w:val="9"/>
          <w:szCs w:val="9"/>
          <w:lang w:val="en-US"/>
        </w:rPr>
        <w:t>，活性依赖于</w:t>
      </w:r>
      <w:r w:rsidR="003F0BE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3F0BE7" w:rsidRPr="00914A07">
        <w:rPr>
          <w:rFonts w:ascii="Verdana" w:eastAsia="KaiTi" w:hAnsi="Verdana" w:cs="Calibri"/>
          <w:sz w:val="9"/>
          <w:szCs w:val="9"/>
          <w:lang w:val="en-US"/>
        </w:rPr>
        <w:t>[Fe-S]</w:t>
      </w:r>
      <w:r w:rsidR="003F0BE7" w:rsidRPr="00914A07">
        <w:rPr>
          <w:rFonts w:ascii="Verdana" w:eastAsia="KaiTi" w:hAnsi="Verdana" w:cs="Calibri"/>
          <w:sz w:val="9"/>
          <w:szCs w:val="9"/>
          <w:lang w:val="en-US"/>
        </w:rPr>
        <w:t>簇的和</w:t>
      </w:r>
      <w:r w:rsidR="003F0BE7" w:rsidRPr="00914A07">
        <w:rPr>
          <w:rFonts w:ascii="Verdana" w:eastAsia="KaiTi" w:hAnsi="Verdana" w:cs="Calibri"/>
          <w:sz w:val="9"/>
          <w:szCs w:val="9"/>
          <w:lang w:val="en-US"/>
        </w:rPr>
        <w:t>FAD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抑制剂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：丙二酸（竞争性抑制）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7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940E1D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富马酸酶</w:t>
      </w:r>
      <w:r w:rsidR="00940E1D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="00A9685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974B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富马酸（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水合反应</w:t>
      </w:r>
      <w:r w:rsidR="00974B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974B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L-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苹果酸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4</w:t>
      </w:r>
      <w:r w:rsidR="00A95B1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83419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3419C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="0083419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立体专一性</w:t>
      </w:r>
      <w:r w:rsidR="0029786B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只</w:t>
      </w:r>
      <w:r w:rsidR="0029786B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29786B" w:rsidRPr="00914A07">
        <w:rPr>
          <w:rFonts w:ascii="Verdana" w:eastAsia="KaiTi" w:hAnsi="Verdana" w:cs="Calibri"/>
          <w:sz w:val="9"/>
          <w:szCs w:val="9"/>
          <w:lang w:val="en-US"/>
        </w:rPr>
        <w:t>催化延胡索酸（反丁烯二酸）</w:t>
      </w:r>
      <w:r w:rsidR="0083419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8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</w:t>
      </w:r>
      <w:r w:rsidR="00940E1D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苹果酸脱氢酶</w:t>
      </w:r>
      <w:r w:rsidR="00940E1D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）</w:t>
      </w:r>
      <w:r w:rsidR="0083419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73829" w:rsidRPr="00914A07">
        <w:rPr>
          <w:rFonts w:ascii="Verdana" w:eastAsia="KaiTi" w:hAnsi="Verdana" w:cs="Calibri"/>
          <w:sz w:val="9"/>
          <w:szCs w:val="9"/>
          <w:lang w:val="en-US"/>
        </w:rPr>
        <w:t>苹果酸</w:t>
      </w:r>
      <w:r w:rsidR="00303542" w:rsidRPr="00914A07">
        <w:rPr>
          <w:rFonts w:ascii="Verdana" w:eastAsia="KaiTi" w:hAnsi="Verdana" w:cs="Calibri"/>
          <w:sz w:val="9"/>
          <w:szCs w:val="9"/>
          <w:lang w:val="en-US"/>
        </w:rPr>
        <w:t>+NAD</w:t>
      </w:r>
      <w:r w:rsidR="00303542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+</w:t>
      </w:r>
      <w:r w:rsidR="00873829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4026CB" w:rsidRPr="00914A07">
        <w:rPr>
          <w:rFonts w:ascii="Verdana" w:eastAsia="KaiTi" w:hAnsi="Verdana" w:cs="Calibri"/>
          <w:sz w:val="9"/>
          <w:szCs w:val="9"/>
          <w:lang w:val="en-US"/>
        </w:rPr>
        <w:t>NADH+H</w:t>
      </w:r>
      <w:r w:rsidR="004026CB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+</w:t>
      </w:r>
      <w:r w:rsidR="004026CB"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草酰乙酸</w:t>
      </w:r>
      <w:r w:rsidR="0083419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m:oMath>
        <m:r>
          <w:rPr>
            <w:rFonts w:ascii="Cambria Math" w:eastAsia="KaiTi" w:hAnsi="Cambria Math" w:cs="Calibri"/>
            <w:sz w:val="9"/>
            <w:szCs w:val="9"/>
            <w:lang w:val="en-US"/>
          </w:rPr>
          <m:t>ΔG&gt;0</m:t>
        </m:r>
      </m:oMath>
      <w:r w:rsidRPr="00914A07">
        <w:rPr>
          <w:rFonts w:ascii="Verdana" w:eastAsia="KaiTi" w:hAnsi="Verdana" w:cs="Calibri"/>
          <w:sz w:val="9"/>
          <w:szCs w:val="9"/>
          <w:lang w:val="en-US"/>
        </w:rPr>
        <w:t>，反应向右进行靠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下游柠檬酸合酶</w:t>
      </w:r>
      <w:r w:rsidR="00E9354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对草酰乙酸的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高亲和力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拉动</w:t>
      </w:r>
    </w:p>
    <w:p w14:paraId="526B043D" w14:textId="6734A6A7" w:rsidR="0007648A" w:rsidRPr="00914A07" w:rsidRDefault="00894FC8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产能计算</w:t>
      </w:r>
    </w:p>
    <w:p w14:paraId="13891EE7" w14:textId="00E2596E" w:rsidR="0074591C" w:rsidRPr="00914A07" w:rsidRDefault="00894FC8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理论产率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葡萄糖</w:t>
      </w:r>
      <w:r w:rsidR="004E10CF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彻底</w:t>
      </w:r>
      <w:r w:rsidR="004E10CF" w:rsidRPr="00914A07">
        <w:rPr>
          <w:rFonts w:ascii="Verdana" w:eastAsia="KaiTi" w:hAnsi="Verdana" w:cs="Calibri"/>
          <w:sz w:val="9"/>
          <w:szCs w:val="9"/>
          <w:lang w:val="en-US"/>
        </w:rPr>
        <w:t>氧化）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30-32ATP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换算标准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NADH≈2.5 ATP, FADH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≈1.5 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循环单圈产出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3NADH+1FADH2+1GTP=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&gt;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10ATP</w:t>
      </w:r>
      <w:r w:rsidRPr="00914A07">
        <w:rPr>
          <w:rFonts w:ascii="Verdana" w:eastAsia="KaiTi" w:hAnsi="Verdana" w:cs="Calibri"/>
          <w:b/>
          <w:bCs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能量效率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：捕获约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34%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能量</w:t>
      </w:r>
    </w:p>
    <w:p w14:paraId="1B231198" w14:textId="7DF3F84A" w:rsidR="0007648A" w:rsidRPr="00914A07" w:rsidRDefault="0007648A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调控机制</w:t>
      </w:r>
    </w:p>
    <w:p w14:paraId="49CFE6A6" w14:textId="5674C660" w:rsidR="0007648A" w:rsidRPr="00914A07" w:rsidRDefault="00F72EDA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总体原则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：受细胞能量状态控制</w:t>
      </w:r>
      <w:r w:rsidR="0043506E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ATP/NADH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高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抑制；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ADP/AMP/NAD</w:t>
      </w:r>
      <w:r w:rsidR="0007648A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+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高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="0043506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26582D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入口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调控</w:t>
      </w:r>
      <w:r w:rsidR="00C9413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点</w:t>
      </w:r>
      <w:r w:rsidR="00C9413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PDH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别构调节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：产物乙酰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NADH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抑制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0088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可逆</w:t>
      </w:r>
      <w:r w:rsidR="0007648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磷酸化</w:t>
      </w:r>
      <w:r w:rsidR="00B0088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调节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PDH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激酶（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PDK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）使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="0007648A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磷酸化失活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2864D1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2864D1" w:rsidRPr="00914A07">
        <w:rPr>
          <w:rFonts w:ascii="Verdana" w:eastAsia="KaiTi" w:hAnsi="Verdana" w:cs="Calibri"/>
          <w:sz w:val="9"/>
          <w:szCs w:val="9"/>
          <w:lang w:val="en-US"/>
        </w:rPr>
        <w:t>乙酰</w:t>
      </w:r>
      <w:r w:rsidR="002864D1" w:rsidRPr="00914A07">
        <w:rPr>
          <w:rFonts w:ascii="Verdana" w:eastAsia="KaiTi" w:hAnsi="Verdana" w:cs="Calibri"/>
          <w:sz w:val="9"/>
          <w:szCs w:val="9"/>
          <w:lang w:val="en-US"/>
        </w:rPr>
        <w:t>CoA/NADH</w:t>
      </w:r>
      <w:r w:rsidR="0030401F" w:rsidRPr="00914A07">
        <w:rPr>
          <w:rFonts w:ascii="Verdana" w:eastAsia="KaiTi" w:hAnsi="Verdana" w:cs="Calibri"/>
          <w:sz w:val="9"/>
          <w:szCs w:val="9"/>
          <w:lang w:val="en-US"/>
        </w:rPr>
        <w:t>/Ca</w:t>
      </w:r>
      <w:r w:rsidR="0030401F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2+</w:t>
      </w:r>
      <w:r w:rsidR="002864D1" w:rsidRPr="00914A07">
        <w:rPr>
          <w:rFonts w:ascii="Verdana" w:eastAsia="KaiTi" w:hAnsi="Verdana" w:cs="Calibri"/>
          <w:sz w:val="9"/>
          <w:szCs w:val="9"/>
          <w:lang w:val="en-US"/>
        </w:rPr>
        <w:t>高时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），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PDH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磷酸酶使</w:t>
      </w:r>
      <w:r w:rsidR="00D622EE"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="00D622EE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去磷酸化激活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C722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循环内的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个关键调控点（不可逆步骤）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柠檬酸合酶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NADH</w:t>
      </w:r>
      <w:r w:rsidR="001C722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琥珀酰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1C722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柠檬酸</w:t>
      </w:r>
      <w:r w:rsidR="001C722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抑制</w:t>
      </w:r>
      <w:r w:rsidR="00EB3CAE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EB3CAE" w:rsidRPr="00914A07">
        <w:rPr>
          <w:rFonts w:ascii="Verdana" w:eastAsia="KaiTi" w:hAnsi="Verdana" w:cs="Calibri"/>
          <w:sz w:val="9"/>
          <w:szCs w:val="9"/>
          <w:lang w:val="en-US"/>
        </w:rPr>
        <w:t>ADP</w:t>
      </w:r>
      <w:r w:rsidR="00EB3CAE"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="001C722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异柠檬酸脱氢酶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抑制，</w:t>
      </w:r>
      <w:bookmarkStart w:id="1" w:name="OLE_LINK2"/>
      <w:bookmarkStart w:id="2" w:name="OLE_LINK3"/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ADP</w:t>
      </w:r>
      <w:r w:rsidR="001C722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Ca</w:t>
      </w:r>
      <w:r w:rsidR="0007648A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2+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bookmarkEnd w:id="1"/>
      <w:bookmarkEnd w:id="2"/>
      <w:r w:rsidR="001C722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α-</w:t>
      </w:r>
      <w:r w:rsidR="0007648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酮戊二酸脱氢酶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：琥珀酰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30401F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NADH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抑制，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Ca</w:t>
      </w:r>
      <w:r w:rsidR="0007648A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2+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="00310B5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10B5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代谢体假说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：酶可能在线粒体内膜形成超复合体，实现底物通道效应，但活细胞内证据尚不足</w:t>
      </w:r>
    </w:p>
    <w:p w14:paraId="6818E0D0" w14:textId="7BBFE1AA" w:rsidR="0007648A" w:rsidRPr="00914A07" w:rsidRDefault="00310B5C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TCA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循环的两用性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8623F" w:rsidRPr="00914A07">
        <w:rPr>
          <w:rFonts w:ascii="Verdana" w:eastAsia="KaiTi" w:hAnsi="Verdana" w:cs="Calibri"/>
          <w:sz w:val="9"/>
          <w:szCs w:val="9"/>
          <w:lang w:val="en-US"/>
        </w:rPr>
        <w:t>既是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分解</w:t>
      </w:r>
      <w:r w:rsidR="0048623F" w:rsidRPr="00914A07">
        <w:rPr>
          <w:rFonts w:ascii="Verdana" w:eastAsia="KaiTi" w:hAnsi="Verdana" w:cs="Calibri"/>
          <w:sz w:val="9"/>
          <w:szCs w:val="9"/>
          <w:lang w:val="en-US"/>
        </w:rPr>
        <w:t>代谢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，也是合成</w:t>
      </w:r>
      <w:r w:rsidR="0048623F" w:rsidRPr="00914A07">
        <w:rPr>
          <w:rFonts w:ascii="Verdana" w:eastAsia="KaiTi" w:hAnsi="Verdana" w:cs="Calibri"/>
          <w:sz w:val="9"/>
          <w:szCs w:val="9"/>
          <w:lang w:val="en-US"/>
        </w:rPr>
        <w:t>代谢</w:t>
      </w:r>
    </w:p>
    <w:p w14:paraId="59564E36" w14:textId="7CD3A174" w:rsidR="0007648A" w:rsidRPr="00914A07" w:rsidRDefault="00310B5C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4F50D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合成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前体流向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：柠檬酸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脂肪酸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固醇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酮戊二酸</w:t>
      </w:r>
      <w:r w:rsidR="001814B1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谷氨酸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氨基酸</w:t>
      </w:r>
      <w:r w:rsidR="001814B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琥珀酰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1814B1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卟啉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血红素</w:t>
      </w:r>
      <w:r w:rsidR="001814B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草酰乙酸</w:t>
      </w:r>
      <w:r w:rsidR="001814B1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天冬氨酸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糖异生</w:t>
      </w:r>
      <w:r w:rsidR="001814B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F3C5D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添补反应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：当中间体被消耗用于合成时，必须补充，否则循环停止</w:t>
      </w:r>
      <w:r w:rsidR="001814B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最主要反应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778C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Pyr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+HCO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3</w:t>
      </w:r>
      <w:r w:rsidR="0007648A" w:rsidRPr="00914A07">
        <w:rPr>
          <w:rFonts w:ascii="Verdana" w:eastAsia="KaiTi" w:hAnsi="Verdana" w:cs="Cambria Math"/>
          <w:color w:val="000000" w:themeColor="text1"/>
          <w:sz w:val="9"/>
          <w:szCs w:val="9"/>
          <w:vertAlign w:val="superscript"/>
          <w:lang w:val="en-US"/>
        </w:rPr>
        <w:t>−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+ATP</w:t>
      </w:r>
      <w:r w:rsidR="007717D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（丙酮酸羧化酶）</w:t>
      </w:r>
      <w:r w:rsidR="005F3C5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771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B35EE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辅因子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：生物素，</w:t>
      </w:r>
      <w:r w:rsidR="000765B5" w:rsidRPr="00914A07">
        <w:rPr>
          <w:rFonts w:ascii="Verdana" w:eastAsia="KaiTi" w:hAnsi="Verdana" w:cs="Calibri"/>
          <w:sz w:val="9"/>
          <w:szCs w:val="9"/>
          <w:lang w:val="en-US"/>
        </w:rPr>
        <w:t>与硫辛酰胺摆动臂功能高度类似，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负责携带活化的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="0007648A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B35EE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激活剂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：乙酰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（缺乏草酰乙酸时积累）</w:t>
      </w:r>
    </w:p>
    <w:p w14:paraId="3F8D2484" w14:textId="7BB0C75F" w:rsidR="0007648A" w:rsidRPr="00914A07" w:rsidRDefault="0007648A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乙醛酸循环</w:t>
      </w:r>
      <w:r w:rsidR="00F4258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植物</w:t>
      </w:r>
      <w:r w:rsidR="00C94134" w:rsidRPr="00914A07">
        <w:rPr>
          <w:rFonts w:ascii="Verdana" w:eastAsia="KaiTi" w:hAnsi="Verdana" w:cs="Calibri"/>
          <w:sz w:val="9"/>
          <w:szCs w:val="9"/>
          <w:lang w:val="en-US"/>
        </w:rPr>
        <w:t>（乙醛酸循环体）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87649D" w:rsidRPr="00914A07">
        <w:rPr>
          <w:rFonts w:ascii="Verdana" w:eastAsia="KaiTi" w:hAnsi="Verdana" w:cs="Calibri"/>
          <w:sz w:val="9"/>
          <w:szCs w:val="9"/>
          <w:lang w:val="en-US"/>
        </w:rPr>
        <w:t>某些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微生物特有的旁路</w:t>
      </w:r>
    </w:p>
    <w:p w14:paraId="0540543D" w14:textId="41A80484" w:rsidR="0007648A" w:rsidRPr="00914A07" w:rsidRDefault="002C5E3A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功能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将脂肪酸（乙酰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CoA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）转化为糖（琥珀酸</w:t>
      </w:r>
      <w:r w:rsidR="00400FA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/</w:t>
      </w:r>
      <w:r w:rsidR="00400FA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苹果酸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糖异生）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07648A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关键酶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异柠檬酸裂合酶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异柠檬酸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琥珀酸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乙醛酸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苹果酸合</w:t>
      </w:r>
      <w:r w:rsidR="0087649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成</w:t>
      </w:r>
      <w:r w:rsidR="0007648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酶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乙醛酸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07648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苹果酸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648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绕过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TCA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中两</w:t>
      </w:r>
      <w:r w:rsidR="0087649D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次脱羧</w:t>
      </w:r>
      <w:r w:rsidR="0007648A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C9674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净积累</w:t>
      </w:r>
      <w:r w:rsidR="0007648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碳骨架</w:t>
      </w:r>
      <w:r w:rsidR="00A06015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A06015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A06015" w:rsidRPr="00914A07">
        <w:rPr>
          <w:rFonts w:ascii="Verdana" w:eastAsia="KaiTi" w:hAnsi="Verdana" w:cs="Calibri"/>
          <w:sz w:val="9"/>
          <w:szCs w:val="9"/>
          <w:lang w:val="en-US"/>
        </w:rPr>
        <w:t>乙酰</w:t>
      </w:r>
      <w:r w:rsidR="00A06015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A06015" w:rsidRPr="00914A07">
        <w:rPr>
          <w:rFonts w:ascii="Verdana" w:eastAsia="KaiTi" w:hAnsi="Verdana" w:cs="Calibri"/>
          <w:sz w:val="9"/>
          <w:szCs w:val="9"/>
          <w:lang w:val="en-US"/>
        </w:rPr>
        <w:t>净合成</w:t>
      </w:r>
      <w:r w:rsidR="00A06015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A06015" w:rsidRPr="00914A07">
        <w:rPr>
          <w:rFonts w:ascii="Verdana" w:eastAsia="KaiTi" w:hAnsi="Verdana" w:cs="Calibri"/>
          <w:sz w:val="9"/>
          <w:szCs w:val="9"/>
          <w:lang w:val="en-US"/>
        </w:rPr>
        <w:t>琥珀酸</w:t>
      </w:r>
    </w:p>
    <w:p w14:paraId="241BD5D6" w14:textId="6AD3D167" w:rsidR="008B727D" w:rsidRPr="00914A07" w:rsidRDefault="008B727D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4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氧化磷酸化</w:t>
      </w:r>
    </w:p>
    <w:p w14:paraId="27664B87" w14:textId="0D4D177E" w:rsidR="00A132A2" w:rsidRPr="00914A07" w:rsidRDefault="00A132A2" w:rsidP="002A378A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A61D9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基本过程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61D91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A61D9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电子传递</w:t>
      </w:r>
      <w:r w:rsidR="00A61D9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=&gt;</w:t>
      </w:r>
      <w:r w:rsidR="00A61D9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跨膜质子梯度</w:t>
      </w:r>
      <w:r w:rsidR="00A61D9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=&gt;ADP</w:t>
      </w:r>
      <w:r w:rsidR="00A61D9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磷酸化形成</w:t>
      </w:r>
      <w:r w:rsidR="00A61D9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B6E6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场所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真核生物</w:t>
      </w:r>
      <w:r w:rsidR="00B9517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线粒体</w:t>
      </w:r>
      <w:r w:rsidR="00EB6E64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外膜对小分子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离子通透</w:t>
      </w:r>
      <w:r w:rsidR="00EB6E6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内膜不通透</w:t>
      </w:r>
      <w:r w:rsidR="009A6655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需转运蛋白</w:t>
      </w:r>
      <w:r w:rsidR="009A665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基质：</w:t>
      </w:r>
      <w:r w:rsidR="004B19E6" w:rsidRPr="00914A07">
        <w:rPr>
          <w:rFonts w:ascii="Verdana" w:eastAsia="KaiTi" w:hAnsi="Verdana" w:cs="Calibri"/>
          <w:sz w:val="9"/>
          <w:szCs w:val="9"/>
          <w:lang w:val="en-US"/>
        </w:rPr>
        <w:t>发生</w:t>
      </w:r>
      <w:r w:rsidR="009A6655" w:rsidRPr="00914A07">
        <w:rPr>
          <w:rFonts w:ascii="Verdana" w:eastAsia="KaiTi" w:hAnsi="Verdana" w:cs="Calibri"/>
          <w:sz w:val="9"/>
          <w:szCs w:val="9"/>
          <w:lang w:val="en-US"/>
        </w:rPr>
        <w:t>除糖酵解外的燃料氧化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9A665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原核生物</w:t>
      </w:r>
      <w:r w:rsidR="00B9517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细胞质膜</w:t>
      </w:r>
      <w:r w:rsidR="00B65F7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A6655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两阶段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电子传递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：电子</w:t>
      </w:r>
      <w:r w:rsidR="00A61D91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A61D91" w:rsidRPr="00914A07">
        <w:rPr>
          <w:rFonts w:ascii="Verdana" w:eastAsia="KaiTi" w:hAnsi="Verdana" w:cs="Calibri"/>
          <w:sz w:val="9"/>
          <w:szCs w:val="9"/>
          <w:lang w:val="en-US"/>
        </w:rPr>
        <w:t>从</w:t>
      </w:r>
      <w:r w:rsidR="00A61D91" w:rsidRPr="00914A07">
        <w:rPr>
          <w:rFonts w:ascii="Verdana" w:eastAsia="KaiTi" w:hAnsi="Verdana" w:cs="Calibri"/>
          <w:sz w:val="9"/>
          <w:szCs w:val="9"/>
          <w:lang w:val="en-US"/>
        </w:rPr>
        <w:t>NADH</w:t>
      </w:r>
      <w:r w:rsidR="00787811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A61D91" w:rsidRPr="00914A07">
        <w:rPr>
          <w:rFonts w:ascii="Verdana" w:eastAsia="KaiTi" w:hAnsi="Verdana" w:cs="Calibri"/>
          <w:sz w:val="9"/>
          <w:szCs w:val="9"/>
          <w:lang w:val="en-US"/>
        </w:rPr>
        <w:t>FADH</w:t>
      </w:r>
      <w:r w:rsidR="00A61D91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经呼吸链传至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生成水，建立质子梯度</w:t>
      </w:r>
      <w:r w:rsidR="00B65F7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：质子梯度驱动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合酶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B65F7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65F7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与光合磷酸化的</w:t>
      </w:r>
      <w:r w:rsidR="00DB56D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相同点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：都基于化学渗透机制，都涉及膜蛋白复合体、电子流和质子梯度</w:t>
      </w:r>
    </w:p>
    <w:p w14:paraId="01601B3B" w14:textId="77777777" w:rsidR="00CB442F" w:rsidRPr="00914A07" w:rsidRDefault="00A132A2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电子传递</w:t>
      </w:r>
    </w:p>
    <w:p w14:paraId="20097E39" w14:textId="3D8127B2" w:rsidR="00A132A2" w:rsidRPr="00914A07" w:rsidRDefault="00A132A2" w:rsidP="00D321F0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电子载体</w:t>
      </w:r>
      <w:r w:rsidR="00CB442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泛醌</w:t>
      </w:r>
      <w:r w:rsidR="00AE01D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（辅酶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Q</w:t>
      </w:r>
      <w:r w:rsidR="00AE01D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D21694" w:rsidRPr="00914A07">
        <w:rPr>
          <w:rFonts w:ascii="Verdana" w:eastAsia="KaiTi" w:hAnsi="Verdana" w:cs="Calibri"/>
          <w:sz w:val="9"/>
          <w:szCs w:val="9"/>
          <w:lang w:val="en-US"/>
        </w:rPr>
        <w:t>含</w:t>
      </w:r>
      <w:r w:rsidR="00D21694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21694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D21694" w:rsidRPr="00914A07">
        <w:rPr>
          <w:rFonts w:ascii="Verdana" w:eastAsia="KaiTi" w:hAnsi="Verdana" w:cs="Calibri"/>
          <w:sz w:val="9"/>
          <w:szCs w:val="9"/>
          <w:lang w:val="en-US"/>
        </w:rPr>
        <w:t>个长疏水性类异戊二烯侧链的苯醌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8F481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可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在</w:t>
      </w:r>
      <w:r w:rsidR="009716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脂质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中自由</w:t>
      </w:r>
      <w:r w:rsidR="008F481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扩散</w:t>
      </w:r>
      <w:r w:rsidR="009716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</w:t>
      </w:r>
      <w:r w:rsidR="009716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NADH</w:t>
      </w:r>
      <w:r w:rsidR="009716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可在水相中只有扩散）</w:t>
      </w:r>
      <w:r w:rsidR="00E23A8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F453F" w:rsidRPr="00914A07">
        <w:rPr>
          <w:rFonts w:ascii="Verdana" w:eastAsia="KaiTi" w:hAnsi="Verdana" w:cs="Calibri"/>
          <w:sz w:val="9"/>
          <w:szCs w:val="9"/>
          <w:lang w:val="en-US"/>
        </w:rPr>
        <w:t>呼吸链的</w:t>
      </w:r>
      <w:r w:rsidR="00DF453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电子汇聚点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（甘油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-3-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磷酸脱氢酶、脂肪酸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氧化（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ETF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）将电子汇入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Q</w:t>
      </w:r>
      <w:r w:rsidR="00FA605F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DF453F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可接受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个电子（半醌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QH</w:t>
      </w:r>
      <w:r w:rsidRPr="00914A07">
        <w:rPr>
          <w:rFonts w:ascii="Cambria Math" w:eastAsia="KaiTi" w:hAnsi="Cambria Math" w:cs="Cambria Math"/>
          <w:sz w:val="9"/>
          <w:szCs w:val="9"/>
          <w:lang w:val="en-US"/>
        </w:rPr>
        <w:t>⋅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个电子（泛醇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QH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E36A28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E23A8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716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不与蛋白质永久结合</w:t>
      </w:r>
      <w:r w:rsidR="0097163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细胞色素</w:t>
      </w:r>
      <w:r w:rsidR="00CD1B1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proofErr w:type="spellStart"/>
      <w:r w:rsidR="00CD1B1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Cyt</w:t>
      </w:r>
      <w:proofErr w:type="spellEnd"/>
      <w:r w:rsidR="00CD1B1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DB1CFC" w:rsidRPr="00914A07">
        <w:rPr>
          <w:rFonts w:ascii="Verdana" w:eastAsia="KaiTi" w:hAnsi="Verdana" w:cs="Calibri"/>
          <w:sz w:val="9"/>
          <w:szCs w:val="9"/>
          <w:lang w:val="en-US"/>
        </w:rPr>
        <w:t>利用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血红素辅基</w:t>
      </w:r>
      <w:r w:rsidR="00DB1CFC" w:rsidRPr="00914A07">
        <w:rPr>
          <w:rFonts w:ascii="Verdana" w:eastAsia="KaiTi" w:hAnsi="Verdana" w:cs="Calibri"/>
          <w:sz w:val="9"/>
          <w:szCs w:val="9"/>
          <w:lang w:val="en-US"/>
        </w:rPr>
        <w:t>传递电子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的蛋白</w:t>
      </w:r>
      <w:r w:rsidR="00CD1B19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="00CD1B19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b</w:t>
      </w:r>
      <w:r w:rsidR="00CD1B19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三类（</w:t>
      </w:r>
      <w:r w:rsidR="00CD1B19" w:rsidRPr="00914A07">
        <w:rPr>
          <w:rFonts w:ascii="Verdana" w:eastAsia="KaiTi" w:hAnsi="Verdana" w:cs="Calibri"/>
          <w:sz w:val="9"/>
          <w:szCs w:val="9"/>
          <w:lang w:val="en-US"/>
        </w:rPr>
        <w:t>对应血红素</w:t>
      </w:r>
      <w:r w:rsidR="00CD1B19" w:rsidRPr="00914A07">
        <w:rPr>
          <w:rFonts w:ascii="Verdana" w:eastAsia="KaiTi" w:hAnsi="Verdana" w:cs="Calibri"/>
          <w:sz w:val="9"/>
          <w:szCs w:val="9"/>
          <w:lang w:val="en-US"/>
        </w:rPr>
        <w:t>A/B/C</w:t>
      </w:r>
      <w:r w:rsidR="00747893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747893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747893" w:rsidRPr="00914A07">
        <w:rPr>
          <w:rFonts w:ascii="Verdana" w:eastAsia="KaiTi" w:hAnsi="Verdana" w:cs="Calibri"/>
          <w:sz w:val="9"/>
          <w:szCs w:val="9"/>
          <w:lang w:val="en-US"/>
        </w:rPr>
        <w:t>a/b/c</w:t>
      </w:r>
      <w:r w:rsidR="00747893" w:rsidRPr="00914A07">
        <w:rPr>
          <w:rFonts w:ascii="Verdana" w:eastAsia="KaiTi" w:hAnsi="Verdana" w:cs="Calibri"/>
          <w:sz w:val="9"/>
          <w:szCs w:val="9"/>
          <w:lang w:val="en-US"/>
        </w:rPr>
        <w:t>最大波长吸收带</w:t>
      </w:r>
      <w:r w:rsidR="00747893" w:rsidRPr="00914A07">
        <w:rPr>
          <w:rFonts w:ascii="Verdana" w:eastAsia="KaiTi" w:hAnsi="Verdana" w:cs="Calibri"/>
          <w:sz w:val="9"/>
          <w:szCs w:val="9"/>
          <w:lang w:val="en-US"/>
        </w:rPr>
        <w:t>600/560/550nm+α/β/γ</w:t>
      </w:r>
      <w:r w:rsidR="00747893" w:rsidRPr="00914A07">
        <w:rPr>
          <w:rFonts w:ascii="Verdana" w:eastAsia="KaiTi" w:hAnsi="Verdana" w:cs="Calibri"/>
          <w:sz w:val="9"/>
          <w:szCs w:val="9"/>
          <w:lang w:val="en-US"/>
        </w:rPr>
        <w:t>吸收带</w:t>
      </w:r>
      <w:r w:rsidR="00192F32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E23A8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血红素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A/B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非共价但紧密结合，血红素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通过硫醚键共价结合，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A/C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以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B</w:t>
      </w:r>
      <w:r w:rsidR="00C84A64" w:rsidRPr="00914A07">
        <w:rPr>
          <w:rFonts w:ascii="Verdana" w:eastAsia="KaiTi" w:hAnsi="Verdana" w:cs="Calibri"/>
          <w:sz w:val="9"/>
          <w:szCs w:val="9"/>
          <w:lang w:val="en-US"/>
        </w:rPr>
        <w:t>为前体；</w:t>
      </w:r>
      <w:r w:rsidR="00D321F0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321F0" w:rsidRPr="00914A07">
        <w:rPr>
          <w:rFonts w:ascii="Verdana" w:eastAsia="KaiTi" w:hAnsi="Verdana" w:cs="Calibri"/>
          <w:sz w:val="9"/>
          <w:szCs w:val="9"/>
          <w:lang w:val="en-US"/>
        </w:rPr>
        <w:t>血红素中心铁原子标准还原势因结合蛋白质环境的不同</w:t>
      </w:r>
      <w:r w:rsidR="00851A67" w:rsidRPr="00914A07">
        <w:rPr>
          <w:rFonts w:ascii="Verdana" w:eastAsia="KaiTi" w:hAnsi="Verdana" w:cs="Calibri"/>
          <w:sz w:val="9"/>
          <w:szCs w:val="9"/>
          <w:lang w:val="en-US"/>
        </w:rPr>
        <w:t>而不同</w:t>
      </w:r>
      <w:r w:rsidR="00D321F0" w:rsidRPr="00914A07">
        <w:rPr>
          <w:rFonts w:ascii="Verdana" w:eastAsia="KaiTi" w:hAnsi="Verdana" w:cs="Calibri"/>
          <w:sz w:val="9"/>
          <w:szCs w:val="9"/>
          <w:lang w:val="en-US"/>
        </w:rPr>
        <w:t>，确保电子</w:t>
      </w:r>
      <w:r w:rsidR="00D321F0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321F0" w:rsidRPr="00914A07">
        <w:rPr>
          <w:rFonts w:ascii="Verdana" w:eastAsia="KaiTi" w:hAnsi="Verdana" w:cs="Calibri"/>
          <w:sz w:val="9"/>
          <w:szCs w:val="9"/>
          <w:lang w:val="en-US"/>
        </w:rPr>
        <w:t>按照还原势从低到高在呼吸链中定向流动</w:t>
      </w:r>
      <w:r w:rsidR="00A40C5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铁硫中心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：通过</w:t>
      </w:r>
      <w:r w:rsidR="00D62250" w:rsidRPr="00914A07">
        <w:rPr>
          <w:rFonts w:ascii="Verdana" w:eastAsia="KaiTi" w:hAnsi="Verdana" w:cs="Calibri"/>
          <w:sz w:val="9"/>
          <w:szCs w:val="9"/>
          <w:lang w:val="en-US"/>
        </w:rPr>
        <w:t>硫原子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="00D62250" w:rsidRPr="00914A07">
        <w:rPr>
          <w:rFonts w:ascii="Verdana" w:eastAsia="KaiTi" w:hAnsi="Verdana" w:cs="Calibri"/>
          <w:sz w:val="9"/>
          <w:szCs w:val="9"/>
          <w:lang w:val="en-US"/>
        </w:rPr>
        <w:t>蛋白</w:t>
      </w:r>
      <w:r w:rsidR="00D62250" w:rsidRPr="00914A07">
        <w:rPr>
          <w:rFonts w:ascii="Verdana" w:eastAsia="KaiTi" w:hAnsi="Verdana" w:cs="Calibri"/>
          <w:sz w:val="9"/>
          <w:szCs w:val="9"/>
          <w:lang w:val="en-US"/>
        </w:rPr>
        <w:t>Cys</w:t>
      </w:r>
      <w:r w:rsidR="00D62250" w:rsidRPr="00914A07">
        <w:rPr>
          <w:rFonts w:ascii="Verdana" w:eastAsia="KaiTi" w:hAnsi="Verdana" w:cs="Calibri"/>
          <w:sz w:val="9"/>
          <w:szCs w:val="9"/>
          <w:lang w:val="en-US"/>
        </w:rPr>
        <w:t>巯基硫</w:t>
      </w:r>
      <w:r w:rsidR="00D62250" w:rsidRPr="00914A07">
        <w:rPr>
          <w:rFonts w:ascii="Verdana" w:eastAsia="KaiTi" w:hAnsi="Verdana" w:cs="Calibri"/>
          <w:sz w:val="9"/>
          <w:szCs w:val="9"/>
          <w:lang w:val="en-US"/>
        </w:rPr>
        <w:t>/His</w:t>
      </w:r>
      <w:r w:rsidR="00D62250" w:rsidRPr="00914A07">
        <w:rPr>
          <w:rFonts w:ascii="Verdana" w:eastAsia="KaiTi" w:hAnsi="Verdana" w:cs="Calibri"/>
          <w:sz w:val="9"/>
          <w:szCs w:val="9"/>
          <w:lang w:val="en-US"/>
        </w:rPr>
        <w:t>残基结合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064E3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还原势</w:t>
      </w:r>
      <w:r w:rsidR="005951B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因结合蛋白不同</w:t>
      </w:r>
      <w:r w:rsidR="00064E3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差异大</w:t>
      </w:r>
      <w:r w:rsidR="00A40C5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40C5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测定</w:t>
      </w:r>
      <w:r w:rsidR="00A40C5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电子传递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顺序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：利用标准还原势（由低到高排列）、抑制剂阻断（阻断点前还原</w:t>
      </w:r>
      <w:r w:rsidR="00675D0C" w:rsidRPr="00914A07">
        <w:rPr>
          <w:rFonts w:ascii="Verdana" w:eastAsia="KaiTi" w:hAnsi="Verdana" w:cs="Calibri"/>
          <w:sz w:val="9"/>
          <w:szCs w:val="9"/>
          <w:lang w:val="en-US"/>
        </w:rPr>
        <w:t>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，后氧化</w:t>
      </w:r>
      <w:r w:rsidR="00675D0C" w:rsidRPr="00914A07">
        <w:rPr>
          <w:rFonts w:ascii="Verdana" w:eastAsia="KaiTi" w:hAnsi="Verdana" w:cs="Calibri"/>
          <w:sz w:val="9"/>
          <w:szCs w:val="9"/>
          <w:lang w:val="en-US"/>
        </w:rPr>
        <w:t>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）、光谱测定</w:t>
      </w:r>
      <w:r w:rsidR="00A40C5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40C52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3</w:t>
      </w: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.</w:t>
      </w:r>
      <w:r w:rsidR="00675D0C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四种膜</w:t>
      </w: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蛋白复合物</w:t>
      </w:r>
      <w:r w:rsidR="00A40C5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</w:t>
      </w:r>
      <w:r w:rsidR="00A40C5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NADH: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泛醌氧化还原酶</w:t>
      </w:r>
      <w:r w:rsidR="00A40C5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A40C5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NADH+5H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D56AE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（基质）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+Q=&gt;NAD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+QH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+4H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841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D56AE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（膜间质）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B61D1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</w:t>
      </w:r>
      <w:r w:rsidR="0014097D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电子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流经复合物</w:t>
      </w:r>
      <w:r w:rsidR="00B61D1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基质臂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中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个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FMN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及一系列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Fe-S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中心抵达</w:t>
      </w:r>
      <w:r w:rsidR="0014097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</w:t>
      </w:r>
      <w:r w:rsidR="00B61D1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74006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：含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FMN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Fe-S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中心</w:t>
      </w:r>
      <w:r w:rsidR="00740063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型结构（</w:t>
      </w:r>
      <w:r w:rsidR="0014097D" w:rsidRPr="00914A07">
        <w:rPr>
          <w:rFonts w:ascii="Verdana" w:eastAsia="KaiTi" w:hAnsi="Verdana" w:cs="Calibri"/>
          <w:sz w:val="9"/>
          <w:szCs w:val="9"/>
          <w:lang w:val="en-US"/>
        </w:rPr>
        <w:t>内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膜臂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基质臂）</w:t>
      </w:r>
      <w:r w:rsidR="003C1326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3C132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同时催化放能双电子传递和耗能</w:t>
      </w:r>
      <w:r w:rsidR="003C132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4H</w:t>
      </w:r>
      <w:r w:rsidR="003C1326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3C132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转运</w:t>
      </w:r>
      <w:r w:rsidR="00F7314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II</w:t>
      </w:r>
      <w:r w:rsidR="00FD674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琥珀酸脱氢酶</w:t>
      </w:r>
      <w:r w:rsidR="00FD674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703FD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琥珀酸</w:t>
      </w:r>
      <w:r w:rsidR="00A91BD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=&gt;FAD=&gt;3xFe-S=&gt;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</w:t>
      </w:r>
      <w:r w:rsidR="005F6CC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F6CC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F62A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TCA</w:t>
      </w:r>
      <w:r w:rsidR="00EF62A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循环的一部分</w:t>
      </w:r>
      <w:r w:rsidR="00EF62A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，</w:t>
      </w:r>
      <w:r w:rsidR="00EF62A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非质子泵</w:t>
      </w:r>
      <w:r w:rsidR="00EF62A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含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FAD, Fe-S,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血红素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b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B55740" w:rsidRPr="00914A07">
        <w:rPr>
          <w:rFonts w:ascii="Verdana" w:eastAsia="KaiTi" w:hAnsi="Verdana" w:cs="Calibri"/>
          <w:sz w:val="9"/>
          <w:szCs w:val="9"/>
          <w:lang w:val="en-US"/>
        </w:rPr>
        <w:t>推测阻止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ROS</w:t>
      </w:r>
      <w:r w:rsidR="00B55740" w:rsidRPr="00914A07">
        <w:rPr>
          <w:rFonts w:ascii="Verdana" w:eastAsia="KaiTi" w:hAnsi="Verdana" w:cs="Calibri"/>
          <w:sz w:val="9"/>
          <w:szCs w:val="9"/>
          <w:lang w:val="en-US"/>
        </w:rPr>
        <w:t>产生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20207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42020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20207" w:rsidRPr="00914A07">
        <w:rPr>
          <w:rFonts w:ascii="Verdana" w:eastAsia="KaiTi" w:hAnsi="Verdana" w:cs="Calibri"/>
          <w:sz w:val="9"/>
          <w:szCs w:val="9"/>
          <w:lang w:val="en-US"/>
        </w:rPr>
        <w:t>紧密结合</w:t>
      </w:r>
      <w:r w:rsidR="00420207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420207" w:rsidRPr="00914A07">
        <w:rPr>
          <w:rFonts w:ascii="Verdana" w:eastAsia="KaiTi" w:hAnsi="Verdana" w:cs="Calibri"/>
          <w:sz w:val="9"/>
          <w:szCs w:val="9"/>
          <w:lang w:val="en-US"/>
        </w:rPr>
        <w:t>个磷脂酰乙醇胺</w:t>
      </w:r>
      <w:r w:rsidR="00703FD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III</w:t>
      </w:r>
      <w:r w:rsidR="00703FD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细胞色素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bc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1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复合体</w:t>
      </w:r>
      <w:r w:rsidR="00703FD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703FD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QH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+2Cyt c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（氧化态）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+2H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=&gt;Q+2Cyt c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（还原态）</w:t>
      </w:r>
      <w:r w:rsidR="00C65B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60354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4H</w:t>
      </w:r>
      <w:r w:rsidR="00603542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603542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60354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Q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循环</w:t>
      </w:r>
      <w:r w:rsidR="00B73622" w:rsidRPr="00914A07">
        <w:rPr>
          <w:rFonts w:ascii="Verdana" w:eastAsia="KaiTi" w:hAnsi="Verdana" w:cs="Calibri"/>
          <w:sz w:val="9"/>
          <w:szCs w:val="9"/>
          <w:lang w:val="en-US"/>
        </w:rPr>
        <w:t>:</w:t>
      </w:r>
      <w:r w:rsidR="000F29E8"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="00760ED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(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QH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760ED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)</w:t>
      </w:r>
      <w:proofErr w:type="spellStart"/>
      <w:r w:rsidR="00760EDD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+Q</w:t>
      </w:r>
      <w:r w:rsidR="00725343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+Cyt</w:t>
      </w:r>
      <w:proofErr w:type="spellEnd"/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c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（氧化态）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7F71AC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⋅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</w:t>
      </w:r>
      <w:r w:rsidR="00725343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-</w:t>
      </w:r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proofErr w:type="spellStart"/>
      <w:r w:rsidR="00B7362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b</w:t>
      </w:r>
      <w:r w:rsidR="00B73622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L</w:t>
      </w:r>
      <w:proofErr w:type="spellEnd"/>
      <w:r w:rsidR="00B7362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B7362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b</w:t>
      </w:r>
      <w:r w:rsidR="00B73622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H</w:t>
      </w:r>
      <w:proofErr w:type="spellEnd"/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proofErr w:type="spellStart"/>
      <w:r w:rsidR="007F71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</w:t>
      </w:r>
      <w:r w:rsidR="00725343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7F71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c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（还原态</w:t>
      </w:r>
      <w:r w:rsidR="00760ED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760EDD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760ED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Rieske</w:t>
      </w:r>
      <w:r w:rsidR="00760ED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铁硫蛋白</w:t>
      </w:r>
      <w:r w:rsidR="00760ED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[2Fe-2S]</w:t>
      </w:r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c</w:t>
      </w:r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1</w:t>
      </w:r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=&gt; </w:t>
      </w:r>
      <w:proofErr w:type="spellStart"/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487D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c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1C0F0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H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4078F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0F29E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AF25C0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⋅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-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+(QH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)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+2H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48489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proofErr w:type="spellStart"/>
      <w:r w:rsidR="0048489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48489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c</w:t>
      </w:r>
      <w:r w:rsidR="0048489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（氧化态）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=&gt;(QH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)</w:t>
      </w:r>
      <w:r w:rsidR="00AF25C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48489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A62A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2H</w:t>
      </w:r>
      <w:r w:rsidR="00A62A9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A62A9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A62A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+Q+2Cyt c</w:t>
      </w:r>
      <w:r w:rsidR="00A62A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（还原态）</w:t>
      </w:r>
      <w:r w:rsidR="00730D8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IV</w:t>
      </w:r>
      <w:r w:rsidR="002C7AE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细胞色素氧化酶</w:t>
      </w:r>
      <w:r w:rsidR="002C7AE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4Cyt c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（还原态）</w:t>
      </w:r>
      <w:bookmarkStart w:id="3" w:name="OLE_LINK4"/>
      <w:bookmarkStart w:id="4" w:name="OLE_LINK5"/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+8H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N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bookmarkEnd w:id="3"/>
      <w:bookmarkEnd w:id="4"/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+O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=&gt;4Cyt c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（氧化态）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+4H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P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+2H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693DF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545F2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45F2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="00545F2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Cu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A</w:t>
      </w:r>
      <w:r w:rsidR="00DE3109" w:rsidRPr="00914A07">
        <w:rPr>
          <w:rFonts w:ascii="Verdana" w:eastAsia="KaiTi" w:hAnsi="Verdana" w:cs="Calibri"/>
          <w:sz w:val="9"/>
          <w:szCs w:val="9"/>
          <w:lang w:val="en-US"/>
        </w:rPr>
        <w:t>-Cu</w:t>
      </w:r>
      <w:r w:rsidR="00DE3109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A</w:t>
      </w:r>
      <w:proofErr w:type="spellEnd"/>
      <w:r w:rsidR="00DE3109" w:rsidRPr="00914A07">
        <w:rPr>
          <w:rFonts w:ascii="Verdana" w:eastAsia="KaiTi" w:hAnsi="Verdana" w:cs="Calibri"/>
          <w:sz w:val="9"/>
          <w:szCs w:val="9"/>
          <w:lang w:val="en-US"/>
        </w:rPr>
        <w:t>双核中心负责从</w:t>
      </w:r>
      <w:proofErr w:type="spellStart"/>
      <w:r w:rsidR="00DE3109" w:rsidRPr="00914A07">
        <w:rPr>
          <w:rFonts w:ascii="Verdana" w:eastAsia="KaiTi" w:hAnsi="Verdana" w:cs="Calibri"/>
          <w:sz w:val="9"/>
          <w:szCs w:val="9"/>
          <w:lang w:val="en-US"/>
        </w:rPr>
        <w:t>Cyt</w:t>
      </w:r>
      <w:proofErr w:type="spellEnd"/>
      <w:r w:rsidR="00DE3109" w:rsidRPr="00914A07">
        <w:rPr>
          <w:rFonts w:ascii="Verdana" w:eastAsia="KaiTi" w:hAnsi="Verdana" w:cs="Calibri"/>
          <w:sz w:val="9"/>
          <w:szCs w:val="9"/>
          <w:lang w:val="en-US"/>
        </w:rPr>
        <w:t xml:space="preserve"> c</w:t>
      </w:r>
      <w:r w:rsidR="00DE3109" w:rsidRPr="00914A07">
        <w:rPr>
          <w:rFonts w:ascii="Verdana" w:eastAsia="KaiTi" w:hAnsi="Verdana" w:cs="Calibri"/>
          <w:sz w:val="9"/>
          <w:szCs w:val="9"/>
          <w:lang w:val="en-US"/>
        </w:rPr>
        <w:t>接收电子</w:t>
      </w:r>
      <w:r w:rsidR="00150DF2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150DF2" w:rsidRPr="00914A07">
        <w:rPr>
          <w:rFonts w:ascii="Verdana" w:eastAsia="KaiTi" w:hAnsi="Verdana" w:cs="Calibri"/>
          <w:sz w:val="9"/>
          <w:szCs w:val="9"/>
          <w:lang w:val="en-US"/>
        </w:rPr>
        <w:t>Heme a</w:t>
      </w:r>
      <w:r w:rsidR="00150DF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="00205E7B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proofErr w:type="spellStart"/>
      <w:r w:rsidR="00150DF2" w:rsidRPr="00914A07">
        <w:rPr>
          <w:rFonts w:ascii="Verdana" w:eastAsia="KaiTi" w:hAnsi="Verdana" w:cs="Calibri"/>
          <w:sz w:val="9"/>
          <w:szCs w:val="9"/>
          <w:lang w:val="en-US"/>
        </w:rPr>
        <w:t>Cu</w:t>
      </w:r>
      <w:r w:rsidR="00150DF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B</w:t>
      </w:r>
      <w:proofErr w:type="spellEnd"/>
      <w:r w:rsidR="00D93551" w:rsidRPr="00914A07">
        <w:rPr>
          <w:rFonts w:ascii="Verdana" w:eastAsia="KaiTi" w:hAnsi="Verdana" w:cs="Calibri"/>
          <w:sz w:val="9"/>
          <w:szCs w:val="9"/>
          <w:lang w:val="en-US"/>
        </w:rPr>
        <w:t>构成</w:t>
      </w:r>
      <w:r w:rsidR="00D93551" w:rsidRPr="00914A07">
        <w:rPr>
          <w:rFonts w:ascii="Verdana" w:eastAsia="KaiTi" w:hAnsi="Verdana" w:cs="Calibri"/>
          <w:sz w:val="9"/>
          <w:szCs w:val="9"/>
          <w:lang w:val="en-US"/>
        </w:rPr>
        <w:t>O2</w:t>
      </w:r>
      <w:r w:rsidR="00D93551" w:rsidRPr="00914A07">
        <w:rPr>
          <w:rFonts w:ascii="Verdana" w:eastAsia="KaiTi" w:hAnsi="Verdana" w:cs="Calibri"/>
          <w:sz w:val="9"/>
          <w:szCs w:val="9"/>
          <w:lang w:val="en-US"/>
        </w:rPr>
        <w:t>结合与还原位点，还有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Heme a</w:t>
      </w:r>
      <w:r w:rsidR="003A248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200E2B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4</w:t>
      </w:r>
      <w:r w:rsidR="00D93551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超级呼吸复合体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：复合物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I</w:t>
      </w:r>
      <w:r w:rsidR="0000139C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III</w:t>
      </w:r>
      <w:r w:rsidR="0000139C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IV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可能组装，心磷脂起稳定作用</w:t>
      </w:r>
      <w:r w:rsidR="00FA605F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；</w:t>
      </w:r>
      <w:r w:rsidR="00FA605F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5</w:t>
      </w:r>
      <w:r w:rsidR="00200E2B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.</w:t>
      </w:r>
      <w:r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分离</w:t>
      </w:r>
      <w:r w:rsidR="00200E2B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复合</w:t>
      </w:r>
      <w:r w:rsidR="005569F0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物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：</w:t>
      </w:r>
      <w:r w:rsidR="00DE4839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渗透冲击法破碎外膜，制备内膜囊泡；</w:t>
      </w:r>
      <w:r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洋地黄皂苷</w:t>
      </w:r>
      <w:r w:rsidR="00DE4839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等温和去污剂溶解囊泡</w:t>
      </w:r>
      <w:r w:rsidR="0000139C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；离子交换层析分离</w:t>
      </w:r>
    </w:p>
    <w:p w14:paraId="00D75877" w14:textId="44C90346" w:rsidR="00A132A2" w:rsidRPr="00914A07" w:rsidRDefault="00A132A2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ATP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合酶</w:t>
      </w:r>
      <w:r w:rsidR="003234FD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F</w:t>
      </w:r>
      <w:r w:rsidR="00997F77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o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F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vertAlign w:val="subscript"/>
          <w:lang w:val="en-US"/>
        </w:rPr>
        <w:t>1</w:t>
      </w:r>
      <w:r w:rsidR="003234FD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）</w:t>
      </w:r>
    </w:p>
    <w:p w14:paraId="770AA194" w14:textId="16AEEDB1" w:rsidR="00A132A2" w:rsidRPr="00914A07" w:rsidRDefault="00BD29D0" w:rsidP="00847A1B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结构</w:t>
      </w:r>
      <w:r w:rsidR="003234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F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vertAlign w:val="subscript"/>
          <w:lang w:val="en-US"/>
        </w:rPr>
        <w:t>1</w:t>
      </w:r>
      <w:r w:rsidR="00E63DC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头部</w:t>
      </w:r>
      <w:r w:rsidR="00E63DC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：伸向基质，由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α</w:t>
      </w:r>
      <w:r w:rsidR="00A132A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β</w:t>
      </w:r>
      <w:r w:rsidR="00A132A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γδ</w:t>
      </w:r>
      <w:r w:rsidR="00A132A2" w:rsidRPr="00914A07">
        <w:rPr>
          <w:rFonts w:ascii="Calibri" w:eastAsia="KaiTi" w:hAnsi="Calibri" w:cs="Calibri"/>
          <w:sz w:val="9"/>
          <w:szCs w:val="9"/>
          <w:lang w:val="en-US"/>
        </w:rPr>
        <w:t>ϵ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组成</w:t>
      </w:r>
      <w:r w:rsidR="00E63DC3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β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亚基是催化中心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F</w:t>
      </w:r>
      <w:r w:rsidR="00997F77" w:rsidRPr="00914A07">
        <w:rPr>
          <w:rFonts w:ascii="Verdana" w:eastAsia="KaiTi" w:hAnsi="Verdana" w:cs="Calibri"/>
          <w:color w:val="4472C4" w:themeColor="accent1"/>
          <w:sz w:val="9"/>
          <w:szCs w:val="9"/>
          <w:vertAlign w:val="subscript"/>
          <w:lang w:val="en-US"/>
        </w:rPr>
        <w:t>o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基座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：整合在膜中，由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ab</w:t>
      </w:r>
      <w:r w:rsidR="00A132A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A132A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8</w:t>
      </w:r>
      <w:r w:rsidR="00A132A2" w:rsidRPr="00914A07">
        <w:rPr>
          <w:rFonts w:ascii="Verdana" w:eastAsia="KaiTi" w:hAnsi="Verdana" w:cs="Cambria Math"/>
          <w:sz w:val="9"/>
          <w:szCs w:val="9"/>
          <w:vertAlign w:val="subscript"/>
          <w:lang w:val="en-US"/>
        </w:rPr>
        <w:t>−</w:t>
      </w:r>
      <w:r w:rsidR="00A132A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15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组成，是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质子通道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47A1B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两个相同的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b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亚基一端锚定在膜上的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亚基，另一端与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α</w:t>
      </w:r>
      <w:r w:rsidR="00847A1B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β</w:t>
      </w:r>
      <w:r w:rsidR="00847A1B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="00847A1B" w:rsidRPr="00914A07">
        <w:rPr>
          <w:rFonts w:ascii="Verdana" w:eastAsia="KaiTi" w:hAnsi="Verdana" w:cs="Calibri"/>
          <w:sz w:val="9"/>
          <w:szCs w:val="9"/>
          <w:lang w:val="en-US"/>
        </w:rPr>
        <w:t>六聚体的顶部互作</w:t>
      </w:r>
      <w:r w:rsidR="001279A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结合改变</w:t>
      </w:r>
      <w:r w:rsidR="003B4D1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机制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9C47A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同一时刻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三个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β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亚基处于三种</w:t>
      </w:r>
      <w:r w:rsidR="006C172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构象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开放态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O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：释放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松散态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L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：结合</w:t>
      </w:r>
      <w:r w:rsidR="006C1721" w:rsidRPr="00914A07">
        <w:rPr>
          <w:rFonts w:ascii="Verdana" w:eastAsia="KaiTi" w:hAnsi="Verdana" w:cs="Calibri"/>
          <w:sz w:val="9"/>
          <w:szCs w:val="9"/>
          <w:lang w:val="en-US"/>
        </w:rPr>
        <w:t>ADP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，不可逆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紧密态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T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6C1721" w:rsidRPr="00914A07">
        <w:rPr>
          <w:rFonts w:ascii="Verdana" w:eastAsia="KaiTi" w:hAnsi="Verdana" w:cs="Calibri"/>
          <w:sz w:val="9"/>
          <w:szCs w:val="9"/>
          <w:lang w:val="en-US"/>
        </w:rPr>
        <w:t>结合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C4317C" w:rsidRPr="00914A07">
        <w:rPr>
          <w:rFonts w:ascii="Verdana" w:eastAsia="KaiTi" w:hAnsi="Verdana" w:cs="Calibri"/>
          <w:sz w:val="9"/>
          <w:szCs w:val="9"/>
          <w:lang w:val="en-US"/>
        </w:rPr>
        <w:t>类似物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3453E1" w:rsidRPr="00914A07">
        <w:rPr>
          <w:rFonts w:ascii="Verdana" w:eastAsia="KaiTi" w:hAnsi="Verdana" w:cs="Calibri"/>
          <w:sz w:val="9"/>
          <w:szCs w:val="9"/>
          <w:lang w:val="en-US"/>
        </w:rPr>
        <w:t>几乎不耗能，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主要耗能步骤是释放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="00A132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，</w:t>
      </w:r>
      <w:r w:rsidR="003453E1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3453E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F</w:t>
      </w:r>
      <w:r w:rsidR="003453E1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1</w:t>
      </w:r>
      <w:r w:rsidR="003453E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与</w:t>
      </w:r>
      <w:r w:rsidR="003453E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="003453E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的结合能驱动合成反应进行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8474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γ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亚基（不对称</w:t>
      </w:r>
      <w:r w:rsidR="00C4317C" w:rsidRPr="00914A07">
        <w:rPr>
          <w:rFonts w:ascii="Verdana" w:eastAsia="KaiTi" w:hAnsi="Verdana" w:cs="Calibri"/>
          <w:sz w:val="9"/>
          <w:szCs w:val="9"/>
          <w:lang w:val="en-US"/>
        </w:rPr>
        <w:t>的旋转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轴）的旋转驱动</w:t>
      </w:r>
      <w:r w:rsidR="006C1721" w:rsidRPr="00914A07">
        <w:rPr>
          <w:rFonts w:ascii="Verdana" w:eastAsia="KaiTi" w:hAnsi="Verdana" w:cs="Calibri"/>
          <w:sz w:val="9"/>
          <w:szCs w:val="9"/>
          <w:lang w:val="en-US"/>
        </w:rPr>
        <w:t>β</w:t>
      </w:r>
      <w:r w:rsidR="006C1721" w:rsidRPr="00914A07">
        <w:rPr>
          <w:rFonts w:ascii="Verdana" w:eastAsia="KaiTi" w:hAnsi="Verdana" w:cs="Calibri"/>
          <w:sz w:val="9"/>
          <w:szCs w:val="9"/>
          <w:lang w:val="en-US"/>
        </w:rPr>
        <w:t>亚基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构象变化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47424" w:rsidRPr="00914A07">
        <w:rPr>
          <w:rFonts w:ascii="Verdana" w:eastAsia="KaiTi" w:hAnsi="Verdana" w:cs="Calibri"/>
          <w:sz w:val="9"/>
          <w:szCs w:val="9"/>
          <w:lang w:val="en-US"/>
        </w:rPr>
        <w:t>合成</w:t>
      </w:r>
      <w:r w:rsidR="00847424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847424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="00847424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847424" w:rsidRPr="00914A07">
        <w:rPr>
          <w:rFonts w:ascii="Verdana" w:eastAsia="KaiTi" w:hAnsi="Verdana" w:cs="Calibri"/>
          <w:sz w:val="9"/>
          <w:szCs w:val="9"/>
          <w:lang w:val="en-US"/>
        </w:rPr>
        <w:t>需</w:t>
      </w:r>
      <w:r w:rsidR="008474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</w:t>
      </w:r>
      <w:r w:rsidR="008474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</w:t>
      </w:r>
      <w:r w:rsidR="00153E3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H</w:t>
      </w:r>
      <w:r w:rsidR="00153E39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8474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流经合酶</w:t>
      </w:r>
      <w:r w:rsidR="008474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+1</w:t>
      </w:r>
      <w:r w:rsidR="008474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</w:t>
      </w:r>
      <w:r w:rsidR="00153E3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H</w:t>
      </w:r>
      <w:r w:rsidR="00153E39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8474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用于</w:t>
      </w:r>
      <w:r w:rsidR="0084062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从细胞质</w:t>
      </w:r>
      <w:r w:rsidR="008474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转运磷酸</w:t>
      </w:r>
      <w:r w:rsidR="0084062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到线粒体基质</w:t>
      </w:r>
      <w:r w:rsidR="008474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旋转催化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实验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验证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：在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γ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亚基上挂荧光肌动蛋白丝，加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观察到逆时针旋转（水解方向），推测合成是顺时针</w:t>
      </w:r>
      <w:r w:rsidR="00A7557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7557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525B7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旋转</w:t>
      </w:r>
      <w:r w:rsidR="00A7557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机制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B5330" w:rsidRPr="00914A07">
        <w:rPr>
          <w:rFonts w:ascii="Verdana" w:eastAsia="KaiTi" w:hAnsi="Verdana" w:cs="Calibri"/>
          <w:sz w:val="9"/>
          <w:szCs w:val="9"/>
          <w:lang w:val="en-US"/>
        </w:rPr>
        <w:t>H</w:t>
      </w:r>
      <w:r w:rsidR="00BB5330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+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通过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亚基和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环的通道</w:t>
      </w:r>
      <w:r w:rsidR="00A75570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质子化使得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环旋转（</w:t>
      </w:r>
      <w:r w:rsidR="005F3EE4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5F3EE4" w:rsidRPr="00914A07">
        <w:rPr>
          <w:rFonts w:ascii="Verdana" w:eastAsia="KaiTi" w:hAnsi="Verdana" w:cs="Calibri"/>
          <w:sz w:val="9"/>
          <w:szCs w:val="9"/>
          <w:lang w:val="en-US"/>
        </w:rPr>
        <w:t>环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Asp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残基</w:t>
      </w:r>
      <w:r w:rsidR="005F3EE4" w:rsidRPr="00914A07">
        <w:rPr>
          <w:rFonts w:ascii="Verdana" w:eastAsia="KaiTi" w:hAnsi="Verdana" w:cs="Calibri"/>
          <w:sz w:val="9"/>
          <w:szCs w:val="9"/>
          <w:lang w:val="en-US"/>
        </w:rPr>
        <w:t>参与离子通道形成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8F3F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F3F4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c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环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A5B8D" w:rsidRPr="00914A07">
        <w:rPr>
          <w:rFonts w:ascii="Verdana" w:eastAsia="KaiTi" w:hAnsi="Verdana" w:cs="Calibri"/>
          <w:sz w:val="9"/>
          <w:szCs w:val="9"/>
          <w:lang w:val="en-US"/>
        </w:rPr>
        <w:t>高度疏水，与</w:t>
      </w:r>
      <w:r w:rsidR="00AA5B8D"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="00AA5B8D" w:rsidRPr="00914A07">
        <w:rPr>
          <w:rFonts w:ascii="Verdana" w:eastAsia="KaiTi" w:hAnsi="Verdana" w:cs="Calibri"/>
          <w:sz w:val="9"/>
          <w:szCs w:val="9"/>
          <w:lang w:val="en-US"/>
        </w:rPr>
        <w:t>亚基互作形成质子通道</w:t>
      </w:r>
      <w:r w:rsidR="0097613F" w:rsidRPr="00914A07">
        <w:rPr>
          <w:rFonts w:ascii="Verdana" w:eastAsia="KaiTi" w:hAnsi="Verdana" w:cs="Calibri"/>
          <w:sz w:val="9"/>
          <w:szCs w:val="9"/>
          <w:lang w:val="en-US"/>
        </w:rPr>
        <w:t>，在膜外与</w:t>
      </w:r>
      <w:r w:rsidR="0097613F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97613F" w:rsidRPr="00914A07">
        <w:rPr>
          <w:rFonts w:ascii="Verdana" w:eastAsia="KaiTi" w:hAnsi="Verdana" w:cs="Courier New"/>
          <w:sz w:val="9"/>
          <w:szCs w:val="9"/>
          <w:lang w:val="el-GR"/>
        </w:rPr>
        <w:t>γ</w:t>
      </w:r>
      <w:r w:rsidR="0097613F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97613F" w:rsidRPr="00914A07">
        <w:rPr>
          <w:rFonts w:ascii="Verdana" w:eastAsia="KaiTi" w:hAnsi="Verdana" w:cs="Calibri"/>
          <w:sz w:val="9"/>
          <w:szCs w:val="9"/>
          <w:lang w:val="el-GR"/>
        </w:rPr>
        <w:t>ε</w:t>
      </w:r>
      <w:r w:rsidR="0097613F" w:rsidRPr="00914A07">
        <w:rPr>
          <w:rFonts w:ascii="Verdana" w:eastAsia="KaiTi" w:hAnsi="Verdana" w:cs="Calibri"/>
          <w:sz w:val="9"/>
          <w:szCs w:val="9"/>
          <w:lang w:val="en-US"/>
        </w:rPr>
        <w:t>亚基互作</w:t>
      </w:r>
      <w:r w:rsidR="0097613F" w:rsidRPr="00914A07">
        <w:rPr>
          <w:rFonts w:ascii="Verdana" w:eastAsia="KaiTi" w:hAnsi="Verdana" w:cs="Courier New"/>
          <w:sz w:val="9"/>
          <w:szCs w:val="9"/>
          <w:lang w:val="el-GR"/>
        </w:rPr>
        <w:t>；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决定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H+/ATP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比率</w:t>
      </w:r>
      <w:r w:rsidR="008F3F41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环亚基数越少合成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效率越高（</w:t>
      </w:r>
      <w:r w:rsidR="005F3EE4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73F9D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473F9D" w:rsidRPr="00914A07">
        <w:rPr>
          <w:rFonts w:ascii="Verdana" w:eastAsia="KaiTi" w:hAnsi="Verdana" w:cs="Calibri"/>
          <w:sz w:val="9"/>
          <w:szCs w:val="9"/>
          <w:lang w:val="en-US"/>
        </w:rPr>
        <w:t>环</w:t>
      </w:r>
      <w:r w:rsidR="005F3EE4" w:rsidRPr="00914A07">
        <w:rPr>
          <w:rFonts w:ascii="Verdana" w:eastAsia="KaiTi" w:hAnsi="Verdana" w:cs="Calibri"/>
          <w:sz w:val="9"/>
          <w:szCs w:val="9"/>
          <w:lang w:val="en-US"/>
        </w:rPr>
        <w:t>旋转一周所需流过的质子数与</w:t>
      </w:r>
      <w:r w:rsidR="005F3EE4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5F3EE4" w:rsidRPr="00914A07">
        <w:rPr>
          <w:rFonts w:ascii="Verdana" w:eastAsia="KaiTi" w:hAnsi="Verdana" w:cs="Calibri"/>
          <w:sz w:val="9"/>
          <w:szCs w:val="9"/>
          <w:lang w:val="en-US"/>
        </w:rPr>
        <w:t>亚基的数目相等</w:t>
      </w:r>
      <w:r w:rsidR="008F3F41" w:rsidRPr="00914A07">
        <w:rPr>
          <w:rFonts w:ascii="Verdana" w:eastAsia="KaiTi" w:hAnsi="Verdana" w:cs="Calibri"/>
          <w:sz w:val="9"/>
          <w:szCs w:val="9"/>
          <w:lang w:val="en-US"/>
        </w:rPr>
        <w:t>）；</w:t>
      </w:r>
      <w:r w:rsidR="008F3F41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6.</w:t>
      </w:r>
      <w:r w:rsidR="00A132A2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新模型</w:t>
      </w:r>
      <w:r w:rsidR="00A132A2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：往复运动驱动旋转模型</w:t>
      </w:r>
      <w:r w:rsidR="008F3F41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；</w:t>
      </w:r>
      <w:r w:rsidR="008F3F41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7.</w:t>
      </w:r>
      <w:r w:rsidR="00A132A2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调节</w:t>
      </w:r>
      <w:r w:rsidR="00A132A2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：</w:t>
      </w:r>
      <w:r w:rsidR="00A132A2" w:rsidRPr="00914A07">
        <w:rPr>
          <w:rFonts w:ascii="Calibri" w:eastAsia="KaiTi" w:hAnsi="Calibri" w:cs="Calibri"/>
          <w:color w:val="A5A5A5" w:themeColor="accent3"/>
          <w:sz w:val="9"/>
          <w:szCs w:val="9"/>
          <w:lang w:val="en-US"/>
        </w:rPr>
        <w:t>ϵ</w:t>
      </w:r>
      <w:r w:rsidR="00A132A2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亚基的插入状态抑制</w:t>
      </w:r>
      <w:r w:rsidR="00A132A2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ATP</w:t>
      </w:r>
      <w:r w:rsidR="00A132A2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水解（类似换挡机制）</w:t>
      </w:r>
    </w:p>
    <w:p w14:paraId="56117FA7" w14:textId="6BE6FE76" w:rsidR="00670393" w:rsidRPr="00914A07" w:rsidRDefault="00670393" w:rsidP="00670393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化学渗透学说</w:t>
      </w:r>
    </w:p>
    <w:p w14:paraId="3BA3E4F2" w14:textId="5594A44E" w:rsidR="00670393" w:rsidRPr="00914A07" w:rsidRDefault="00670393" w:rsidP="009C49BA">
      <w:pPr>
        <w:spacing w:line="140" w:lineRule="exact"/>
        <w:contextualSpacing/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1.P/O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比（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P/O Ratio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66492E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66492E" w:rsidRPr="00914A07">
        <w:rPr>
          <w:rFonts w:ascii="Verdana" w:eastAsia="KaiTi" w:hAnsi="Verdana" w:cs="Calibri"/>
          <w:sz w:val="9"/>
          <w:szCs w:val="9"/>
          <w:lang w:val="en-US"/>
        </w:rPr>
        <w:t>每消耗</w:t>
      </w:r>
      <w:r w:rsidR="0066492E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66492E" w:rsidRPr="00914A07">
        <w:rPr>
          <w:rFonts w:ascii="Verdana" w:eastAsia="KaiTi" w:hAnsi="Verdana" w:cs="Calibri"/>
          <w:sz w:val="9"/>
          <w:szCs w:val="9"/>
          <w:lang w:val="en-US"/>
        </w:rPr>
        <w:t>个氧原子或传递</w:t>
      </w:r>
      <w:r w:rsidR="0066492E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66492E" w:rsidRPr="00914A07">
        <w:rPr>
          <w:rFonts w:ascii="Verdana" w:eastAsia="KaiTi" w:hAnsi="Verdana" w:cs="Calibri"/>
          <w:sz w:val="9"/>
          <w:szCs w:val="9"/>
          <w:lang w:val="en-US"/>
        </w:rPr>
        <w:t>个电子所合成</w:t>
      </w:r>
      <w:r w:rsidR="0066492E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66492E" w:rsidRPr="00914A07">
        <w:rPr>
          <w:rFonts w:ascii="Verdana" w:eastAsia="KaiTi" w:hAnsi="Verdana" w:cs="Calibri"/>
          <w:sz w:val="9"/>
          <w:szCs w:val="9"/>
          <w:lang w:val="en-US"/>
        </w:rPr>
        <w:t>的数目；</w:t>
      </w:r>
      <w:r w:rsidR="005C252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NADH</w:t>
      </w:r>
      <w:r w:rsidR="005C252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&lt;=&gt;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2.5 ATP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（泵出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10 H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4H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合成一个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）；</w:t>
      </w:r>
      <w:r w:rsidR="005C252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FADH</w:t>
      </w:r>
      <w:r w:rsidR="005C252F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5C252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&lt;=&gt;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1.5ATP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（泵出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6H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4H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合成</w:t>
      </w:r>
      <w:r w:rsidR="005C252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葡萄糖完全氧化产能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30/32 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；差异源于</w:t>
      </w:r>
      <w:r w:rsidR="0073182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糖酵解产生的</w:t>
      </w:r>
      <w:r w:rsidR="00AF3F3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NADH</w:t>
      </w:r>
      <w:r w:rsidR="0073182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的不同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穿梭机制</w:t>
      </w:r>
      <w:r w:rsidR="0082027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2027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苹果酸</w:t>
      </w:r>
      <w:r w:rsidR="0082027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-</w:t>
      </w:r>
      <w:r w:rsidR="0082027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天冬氨酸穿梭</w:t>
      </w:r>
      <w:r w:rsidR="00DD3D6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（肝</w:t>
      </w:r>
      <w:r w:rsidR="00DD3D6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/</w:t>
      </w:r>
      <w:r w:rsidR="00DD3D6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肾</w:t>
      </w:r>
      <w:r w:rsidR="00DD3D6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/</w:t>
      </w:r>
      <w:r w:rsidR="00DD3D6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心）</w:t>
      </w:r>
      <w:r w:rsidR="0082027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A130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NADH+</w:t>
      </w:r>
      <w:r w:rsidR="00CA130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CA130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A130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苹果酸</w:t>
      </w:r>
      <w:r w:rsidR="00C665D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+NAD</w:t>
      </w:r>
      <w:r w:rsidR="00C665D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  <w:lang w:val="en-US"/>
        </w:rPr>
        <w:t>+</w:t>
      </w:r>
      <w:r w:rsidR="00CA130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="000F2F2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线粒体内膜</w:t>
      </w:r>
      <w:r w:rsidR="000F2F2A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0F2F2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苹果酸</w:t>
      </w:r>
      <w:r w:rsidR="000F2F2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-α-</w:t>
      </w:r>
      <w:r w:rsidR="000F2F2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酮戊二酸转运体</w:t>
      </w:r>
      <w:r w:rsidR="000F2F2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0F2F2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苹果酸</w:t>
      </w:r>
      <w:r w:rsidR="000F2F2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+NAD</w:t>
      </w:r>
      <w:r w:rsidR="000F2F2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C665D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665D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NADH+H</w:t>
      </w:r>
      <w:r w:rsidR="00C665D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  <w:lang w:val="en-US"/>
        </w:rPr>
        <w:t>+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="008465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转氨反应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天冬氨酸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="00846523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8465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谷氨酸</w:t>
      </w:r>
      <w:r w:rsidR="008465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</w:t>
      </w:r>
      <w:r w:rsidR="008465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天冬氨酸转运体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天冬氨酸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="0084652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转氨反应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8465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CA130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2027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可逆，不耗能，产</w:t>
      </w:r>
      <w:r w:rsidR="0082027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2.5 ATP</w:t>
      </w:r>
      <w:r w:rsidR="0082027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FF491E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G3P</w:t>
      </w:r>
      <w:r w:rsidR="0082027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穿梭</w:t>
      </w:r>
      <w:r w:rsidR="00610B1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r w:rsidR="00610B19" w:rsidRPr="00914A07">
        <w:rPr>
          <w:rFonts w:ascii="Courier New" w:eastAsia="KaiTi" w:hAnsi="Courier New" w:cs="Courier New"/>
          <w:color w:val="4472C4" w:themeColor="accent1"/>
          <w:sz w:val="9"/>
          <w:szCs w:val="9"/>
          <w:lang w:val="en-US"/>
        </w:rPr>
        <w:t>﻿</w:t>
      </w:r>
      <w:r w:rsidR="00610B1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骨骼肌和大脑）</w:t>
      </w:r>
      <w:r w:rsidR="0082027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610B1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610B19" w:rsidRPr="00914A07">
        <w:rPr>
          <w:rFonts w:ascii="Verdana" w:eastAsia="KaiTi" w:hAnsi="Verdana" w:cs="Calibri"/>
          <w:sz w:val="9"/>
          <w:szCs w:val="9"/>
          <w:lang w:val="en-US"/>
        </w:rPr>
        <w:t>将电子先送至</w:t>
      </w:r>
      <w:r w:rsidR="00235EAD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磷酸</w:t>
      </w:r>
      <w:r w:rsidR="00610B1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二羟丙酮</w:t>
      </w:r>
      <w:r w:rsidR="00610B19" w:rsidRPr="00914A07">
        <w:rPr>
          <w:rFonts w:ascii="Verdana" w:eastAsia="KaiTi" w:hAnsi="Verdana" w:cs="Calibri"/>
          <w:sz w:val="9"/>
          <w:szCs w:val="9"/>
          <w:lang w:val="en-US"/>
        </w:rPr>
        <w:t>，经内膜外侧的</w:t>
      </w:r>
      <w:r w:rsidR="00840859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3-</w:t>
      </w:r>
      <w:r w:rsidR="00840859" w:rsidRPr="00914A07">
        <w:rPr>
          <w:rFonts w:ascii="Verdana" w:eastAsia="KaiTi" w:hAnsi="Verdana" w:cs="Calibri"/>
          <w:color w:val="538135" w:themeColor="accent6" w:themeShade="BF"/>
          <w:sz w:val="9"/>
          <w:szCs w:val="9"/>
        </w:rPr>
        <w:t>磷酸甘油醛脱氢酶</w:t>
      </w:r>
      <w:r w:rsidR="00610B19" w:rsidRPr="00914A07">
        <w:rPr>
          <w:rFonts w:ascii="Verdana" w:eastAsia="KaiTi" w:hAnsi="Verdana" w:cs="Calibri"/>
          <w:sz w:val="9"/>
          <w:szCs w:val="9"/>
          <w:lang w:val="en-US"/>
        </w:rPr>
        <w:t>入呼吸链；</w:t>
      </w:r>
      <w:r w:rsidR="0082027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不可逆，直接交给</w:t>
      </w:r>
      <w:r w:rsidR="0082027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Q</w:t>
      </w:r>
      <w:r w:rsidR="0082027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，产</w:t>
      </w:r>
      <w:r w:rsidR="0082027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1.5 ATP</w:t>
      </w:r>
      <w:r w:rsidR="006573C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质子动力势</w:t>
      </w:r>
      <w:r w:rsidR="00080D72" w:rsidRPr="00914A07">
        <w:rPr>
          <w:rFonts w:ascii="Courier New" w:eastAsia="KaiTi" w:hAnsi="Courier New" w:cs="Courier New"/>
          <w:b/>
          <w:bCs/>
          <w:sz w:val="9"/>
          <w:szCs w:val="9"/>
          <w:u w:val="single"/>
          <w:lang w:val="en-US"/>
        </w:rPr>
        <w:t>﻿</w:t>
      </w:r>
      <w:r w:rsidR="00080D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驱动</w:t>
      </w:r>
      <w:r w:rsidR="00080D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ATP</w:t>
      </w:r>
      <w:r w:rsidR="00080D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的合成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：质子动力势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=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化学势（</w:t>
      </w:r>
      <m:oMath>
        <m:r>
          <m:rPr>
            <m:sty m:val="p"/>
          </m:rPr>
          <w:rPr>
            <w:rFonts w:ascii="Cambria Math" w:eastAsia="KaiTi" w:hAnsi="Cambria Math" w:cs="Calibri"/>
            <w:sz w:val="9"/>
            <w:szCs w:val="9"/>
            <w:lang w:val="en-US"/>
          </w:rPr>
          <m:t>ΔpH</m:t>
        </m:r>
      </m:oMath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,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碱性</w:t>
      </w:r>
      <w:r w:rsidR="005F252D" w:rsidRPr="00914A07">
        <w:rPr>
          <w:rFonts w:ascii="Verdana" w:eastAsia="KaiTi" w:hAnsi="Verdana" w:cs="Calibri"/>
          <w:sz w:val="9"/>
          <w:szCs w:val="9"/>
          <w:lang w:val="en-US"/>
        </w:rPr>
        <w:t>基质环境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电势（</w:t>
      </w:r>
      <m:oMath>
        <m:r>
          <m:rPr>
            <m:sty m:val="p"/>
          </m:rPr>
          <w:rPr>
            <w:rFonts w:ascii="Cambria Math" w:eastAsia="KaiTi" w:hAnsi="Cambria Math" w:cs="Calibri"/>
            <w:sz w:val="9"/>
            <w:szCs w:val="9"/>
            <w:lang w:val="en-US"/>
          </w:rPr>
          <m:t>Δ</m:t>
        </m:r>
        <m:r>
          <w:rPr>
            <w:rFonts w:ascii="Cambria Math" w:eastAsia="KaiTi" w:hAnsi="Cambria Math" w:cs="Calibri"/>
            <w:sz w:val="9"/>
            <w:szCs w:val="9"/>
            <w:lang w:val="en-US"/>
          </w:rPr>
          <m:t>ψ</m:t>
        </m:r>
      </m:oMath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,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内负外正）；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计算公式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m:oMath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ΔG=2.3RT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>ΔpH</m:t>
        </m:r>
        <m:r>
          <w:rPr>
            <w:rFonts w:ascii="Cambria Math" w:eastAsia="KaiTi" w:hAnsi="Cambria Math" w:cs="Calibri"/>
            <w:color w:val="000000" w:themeColor="text1"/>
            <w:sz w:val="9"/>
            <w:szCs w:val="9"/>
            <w:lang w:val="en-US"/>
          </w:rPr>
          <m:t xml:space="preserve">+FΔψ≈20kJ/mol </m:t>
        </m:r>
      </m:oMath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（每移一个质子）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偶联的证据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：完整线粒体中，无电子传递则无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合成（反之亦然，除非解偶联）；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解偶联剂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DNP, CCCP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（脂溶性弱酸）破坏</w:t>
      </w:r>
      <w:r w:rsidR="005E3C9E" w:rsidRPr="00914A07">
        <w:rPr>
          <w:rFonts w:ascii="Verdana" w:eastAsia="KaiTi" w:hAnsi="Verdana" w:cs="Calibri"/>
          <w:sz w:val="9"/>
          <w:szCs w:val="9"/>
          <w:lang w:val="en-US"/>
        </w:rPr>
        <w:t>质子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梯度，使电子传递继续但不合成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（能量变热能）；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人造梯度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：在不含呼吸链的脂质体中，仅有人造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梯度和电位即可驱动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合酶合成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266EA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266EA0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5.</w:t>
      </w:r>
      <w:r w:rsidR="00266EA0" w:rsidRPr="00914A07">
        <w:rPr>
          <w:rFonts w:ascii="Verdana" w:eastAsia="KaiTi" w:hAnsi="Verdana" w:cs="Calibri"/>
          <w:b/>
          <w:bCs/>
          <w:color w:val="A5A5A5" w:themeColor="accent3"/>
          <w:sz w:val="9"/>
          <w:szCs w:val="9"/>
          <w:u w:val="single"/>
          <w:lang w:val="en-US"/>
        </w:rPr>
        <w:t>质子动力势供能的其他生物过程</w:t>
      </w:r>
      <w:r w:rsidR="00266EA0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：内膜转运系统：腺苷酸转运酶：</w:t>
      </w:r>
      <w:r w:rsidR="00266EA0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ATP/ADP</w:t>
      </w:r>
      <w:r w:rsidR="00266EA0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反向转运；磷酸转运酶：</w:t>
      </w:r>
      <w:r w:rsidR="00B03327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Pi</w:t>
      </w:r>
      <w:r w:rsidR="00266EA0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/H</w:t>
      </w:r>
      <w:r w:rsidR="00266EA0" w:rsidRPr="00914A07">
        <w:rPr>
          <w:rFonts w:ascii="Verdana" w:eastAsia="KaiTi" w:hAnsi="Verdana" w:cs="Calibri"/>
          <w:color w:val="A5A5A5" w:themeColor="accent3"/>
          <w:sz w:val="9"/>
          <w:szCs w:val="9"/>
          <w:vertAlign w:val="superscript"/>
          <w:lang w:val="en-US"/>
        </w:rPr>
        <w:t>+</w:t>
      </w:r>
      <w:r w:rsidR="00266EA0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同向转运</w:t>
      </w:r>
      <w:r w:rsidR="00B03327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；</w:t>
      </w:r>
      <w:r w:rsidR="00B03327" w:rsidRPr="00914A07">
        <w:rPr>
          <w:rFonts w:ascii="Courier New" w:eastAsia="KaiTi" w:hAnsi="Courier New" w:cs="Courier New"/>
          <w:color w:val="A5A5A5" w:themeColor="accent3"/>
          <w:sz w:val="9"/>
          <w:szCs w:val="9"/>
          <w:lang w:val="en-US"/>
        </w:rPr>
        <w:t>﻿</w:t>
      </w:r>
      <w:r w:rsidR="00B03327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ATP</w:t>
      </w:r>
      <w:r w:rsidR="00B03327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合酶与这两种转运酶紧密结合；</w:t>
      </w:r>
      <w:r w:rsidR="000528A9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细菌鞭毛旋转；动物</w:t>
      </w:r>
      <w:r w:rsidR="000528A9" w:rsidRPr="00914A07">
        <w:rPr>
          <w:rFonts w:ascii="Courier New" w:eastAsia="KaiTi" w:hAnsi="Courier New" w:cs="Courier New"/>
          <w:color w:val="A5A5A5" w:themeColor="accent3"/>
          <w:sz w:val="9"/>
          <w:szCs w:val="9"/>
          <w:lang w:val="en-US"/>
        </w:rPr>
        <w:t>﻿</w:t>
      </w:r>
      <w:r w:rsidR="000528A9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棕色脂肪线粒体内膜上的产热蛋白</w:t>
      </w:r>
      <w:r w:rsidR="00B44A53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（</w:t>
      </w:r>
      <w:r w:rsidR="000528A9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解偶联蛋白</w:t>
      </w:r>
      <w:r w:rsidR="000528A9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1</w:t>
      </w:r>
      <w:r w:rsidR="00B44A53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）</w:t>
      </w:r>
      <w:r w:rsidR="000528A9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消耗质子梯度产热</w:t>
      </w:r>
      <w:r w:rsidR="00FC66D2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；植物光照充足时</w:t>
      </w:r>
      <w:r w:rsidR="009C49BA" w:rsidRPr="00914A07">
        <w:rPr>
          <w:rFonts w:ascii="Courier New" w:eastAsia="KaiTi" w:hAnsi="Courier New" w:cs="Courier New"/>
          <w:color w:val="A5A5A5" w:themeColor="accent3"/>
          <w:sz w:val="9"/>
          <w:szCs w:val="9"/>
          <w:lang w:val="en-US"/>
        </w:rPr>
        <w:t>﻿</w:t>
      </w:r>
      <w:r w:rsidR="009C49BA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电子通过交替氧化酶</w:t>
      </w:r>
      <w:r w:rsidR="00B44A53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（</w:t>
      </w:r>
      <w:r w:rsidR="009C49BA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AOX</w:t>
      </w:r>
      <w:r w:rsidR="00B44A53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）</w:t>
      </w:r>
      <w:r w:rsidR="009C49BA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途径直接传递给氧气，能量以热的形式释放而不合成</w:t>
      </w:r>
      <w:r w:rsidR="009C49BA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ATP</w:t>
      </w:r>
      <w:r w:rsidR="009C49BA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，防止还原力过剩活性氧产生</w:t>
      </w:r>
    </w:p>
    <w:p w14:paraId="122F388F" w14:textId="0D26250F" w:rsidR="00A132A2" w:rsidRPr="00914A07" w:rsidRDefault="00A132A2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抑制剂</w:t>
      </w:r>
      <w:r w:rsidR="006A0A22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和活性氧</w:t>
      </w:r>
    </w:p>
    <w:p w14:paraId="0BE69AA0" w14:textId="7343EBD5" w:rsidR="00A132A2" w:rsidRPr="00914A07" w:rsidRDefault="00A132A2" w:rsidP="00D73AF9">
      <w:pPr>
        <w:spacing w:line="140" w:lineRule="exact"/>
        <w:contextualSpacing/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抑制剂</w:t>
      </w:r>
      <w:r w:rsidR="000A520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：鱼藤酮</w:t>
      </w:r>
      <w:r w:rsidR="000A520A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安密妥</w:t>
      </w:r>
      <w:r w:rsidR="000A520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：抗霉素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="000A520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 xml:space="preserve"> IV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氰化物</w:t>
      </w:r>
      <w:r w:rsidR="00EA7F9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/</w:t>
      </w:r>
      <w:r w:rsidR="00EA7F9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硫化物</w:t>
      </w:r>
      <w:r w:rsidR="00EA7F9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/</w:t>
      </w:r>
      <w:r w:rsidR="00EA7F9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叠氮化物</w:t>
      </w:r>
      <w:r w:rsidR="00EA7F93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EA7F93" w:rsidRPr="00914A07">
        <w:rPr>
          <w:rFonts w:ascii="Verdana" w:eastAsia="KaiTi" w:hAnsi="Verdana" w:cs="Courier New"/>
          <w:sz w:val="9"/>
          <w:szCs w:val="9"/>
          <w:lang w:val="en-US"/>
        </w:rPr>
        <w:t>：</w:t>
      </w:r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高亲和力结合血红素</w:t>
      </w:r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a</w:t>
      </w:r>
      <w:r w:rsidR="00EA7F93" w:rsidRPr="00914A07">
        <w:rPr>
          <w:rFonts w:ascii="Cambria Math" w:eastAsia="KaiTi" w:hAnsi="Cambria Math" w:cs="Cambria Math"/>
          <w:sz w:val="9"/>
          <w:szCs w:val="9"/>
          <w:lang w:val="en-US"/>
        </w:rPr>
        <w:t>₃</w:t>
      </w:r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proofErr w:type="spellStart"/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CuB</w:t>
      </w:r>
      <w:proofErr w:type="spellEnd"/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位点</w:t>
      </w:r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Fe³</w:t>
      </w:r>
      <w:r w:rsidR="00EA7F93" w:rsidRPr="00914A07">
        <w:rPr>
          <w:rFonts w:ascii="Cambria Math" w:eastAsia="KaiTi" w:hAnsi="Cambria Math" w:cs="Cambria Math"/>
          <w:sz w:val="9"/>
          <w:szCs w:val="9"/>
          <w:lang w:val="en-US"/>
        </w:rPr>
        <w:t>⁺</w:t>
      </w:r>
      <w:r w:rsidR="0002149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CO</w:t>
      </w:r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：结合该位点</w:t>
      </w:r>
      <w:r w:rsidR="00EA7F93" w:rsidRPr="00914A07">
        <w:rPr>
          <w:rFonts w:ascii="Verdana" w:eastAsia="KaiTi" w:hAnsi="Verdana" w:cs="Calibri"/>
          <w:sz w:val="9"/>
          <w:szCs w:val="9"/>
          <w:lang w:val="en-US"/>
        </w:rPr>
        <w:t>Fe</w:t>
      </w:r>
      <w:r w:rsidR="00EA7F93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</w:t>
      </w:r>
      <w:r w:rsidR="00EA7F93" w:rsidRPr="00914A07">
        <w:rPr>
          <w:rFonts w:ascii="Cambria Math" w:eastAsia="KaiTi" w:hAnsi="Cambria Math" w:cs="Cambria Math"/>
          <w:sz w:val="9"/>
          <w:szCs w:val="9"/>
          <w:lang w:val="en-US"/>
        </w:rPr>
        <w:t>⁺</w:t>
      </w:r>
      <w:r w:rsidR="0002149C" w:rsidRPr="00914A07">
        <w:rPr>
          <w:rFonts w:ascii="Verdana" w:eastAsia="KaiTi" w:hAnsi="Verdana" w:cs="Cambria Math"/>
          <w:sz w:val="9"/>
          <w:szCs w:val="9"/>
          <w:lang w:val="en-US"/>
        </w:rPr>
        <w:t>，</w:t>
      </w:r>
      <w:r w:rsidR="00EA7F93" w:rsidRPr="00914A07">
        <w:rPr>
          <w:rFonts w:ascii="Verdana" w:eastAsia="KaiTi" w:hAnsi="Verdana" w:cs="Cambria Math"/>
          <w:sz w:val="9"/>
          <w:szCs w:val="9"/>
          <w:lang w:val="en-US"/>
        </w:rPr>
        <w:t>竞争性抑制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合酶</w:t>
      </w:r>
      <w:r w:rsidR="0002149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寡霉素</w:t>
      </w:r>
      <w:r w:rsidR="0002149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堵塞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0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质子通道转运酶</w:t>
      </w:r>
      <w:r w:rsidR="0002149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苍术苷</w:t>
      </w:r>
      <w:r w:rsidR="0002149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抑制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ATP/ADP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交换</w:t>
      </w:r>
      <w:r w:rsidR="004730C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528A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活性氧</w:t>
      </w:r>
      <w:r w:rsidR="00F4776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ROS</w:t>
      </w:r>
      <w:r w:rsidR="00F4776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4C1B2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复合物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I/</w:t>
      </w:r>
      <w:r w:rsidR="006A0A2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II/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III</w:t>
      </w:r>
      <w:r w:rsidR="006A0A2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产生的半醌</w:t>
      </w:r>
      <w:r w:rsidR="007D5B81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⋅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QH=&gt;</w:t>
      </w:r>
      <w:r w:rsidR="006A0A2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超氧自由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基</w:t>
      </w:r>
      <w:r w:rsidR="007D5B81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⋅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-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羟基自由基</w:t>
      </w:r>
      <w:r w:rsidR="00612958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⋅</w:t>
      </w:r>
      <w:r w:rsidR="0061295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OH</w:t>
      </w:r>
      <w:r w:rsidR="007D5B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5838E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H</w:t>
      </w:r>
      <w:r w:rsidR="005838E5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5838E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5838E5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7D5B8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612958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⋅</w:t>
      </w:r>
      <w:r w:rsidR="0061295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612958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612958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-</w:t>
      </w:r>
      <w:r w:rsidR="0061295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612958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61295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超氧化物歧化酶）</w:t>
      </w:r>
      <w:r w:rsidR="0033741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=&gt;H</w:t>
      </w:r>
      <w:r w:rsidR="0033741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33741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33741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337410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+O</w:t>
      </w:r>
      <w:r w:rsidR="00337410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bscript"/>
          <w:lang w:val="en-US"/>
        </w:rPr>
        <w:t>2</w:t>
      </w:r>
      <w:r w:rsidR="00337410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</w:t>
      </w:r>
      <w:r w:rsidR="00337410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5838E5" w:rsidRPr="00914A07">
        <w:rPr>
          <w:rFonts w:ascii="Verdana" w:eastAsia="KaiTi" w:hAnsi="Verdana" w:cs="Courier New"/>
          <w:color w:val="FF0000"/>
          <w:sz w:val="9"/>
          <w:szCs w:val="9"/>
          <w:lang w:val="en-US"/>
        </w:rPr>
        <w:t>2</w:t>
      </w:r>
      <w:r w:rsidR="00337410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GSH</w:t>
      </w:r>
      <w:r w:rsidR="00337410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谷胱甘肽过氧化物酶</w:t>
      </w:r>
      <w:r w:rsidR="00337410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33741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5838E5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H</w:t>
      </w:r>
      <w:r w:rsidR="005838E5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bscript"/>
          <w:lang w:val="en-US"/>
        </w:rPr>
        <w:t>2</w:t>
      </w:r>
      <w:r w:rsidR="005838E5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O</w:t>
      </w:r>
      <w:r w:rsidR="005838E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+GSSG</w:t>
      </w:r>
      <w:r w:rsidR="005838E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</w:t>
      </w:r>
      <w:r w:rsidR="00986FE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NADPH</w:t>
      </w:r>
      <w:r w:rsidR="00986FE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=&gt;GSH+NADP</w:t>
      </w:r>
      <w:r w:rsidR="00986FE5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D73A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D73A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GSH</w:t>
      </w:r>
      <w:r w:rsidR="00D73A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通过还原某些蛋白质巯基恢复活性</w:t>
      </w:r>
    </w:p>
    <w:p w14:paraId="35302345" w14:textId="7C8AC6B1" w:rsidR="00A132A2" w:rsidRPr="00914A07" w:rsidRDefault="004464CD" w:rsidP="00CF3DE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呼吸作用的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调控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和线粒体基因组</w:t>
      </w:r>
    </w:p>
    <w:p w14:paraId="5AE8B007" w14:textId="66203560" w:rsidR="008B727D" w:rsidRPr="00914A07" w:rsidRDefault="00E10BCB" w:rsidP="00CF3DE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受体控制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：呼吸速率主要受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ADP</w:t>
      </w:r>
      <w:r w:rsidR="00492EB3" w:rsidRPr="00914A07">
        <w:rPr>
          <w:rFonts w:ascii="Verdana" w:eastAsia="KaiTi" w:hAnsi="Verdana" w:cs="Calibri"/>
          <w:sz w:val="9"/>
          <w:szCs w:val="9"/>
          <w:lang w:val="en-US"/>
        </w:rPr>
        <w:t>可利用水平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限制</w:t>
      </w:r>
      <w:r w:rsidR="00045945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8F46FD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8F46FD" w:rsidRPr="00914A07">
        <w:rPr>
          <w:rFonts w:ascii="Verdana" w:eastAsia="KaiTi" w:hAnsi="Verdana" w:cs="Calibri"/>
          <w:sz w:val="9"/>
          <w:szCs w:val="9"/>
          <w:lang w:val="en-US"/>
        </w:rPr>
        <w:t>按需合成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IF1</w:t>
      </w:r>
      <w:r w:rsidR="00A132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蛋白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：低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pH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（缺氧）时</w:t>
      </w:r>
      <w:r w:rsidR="00492EB3" w:rsidRPr="00914A07">
        <w:rPr>
          <w:rFonts w:ascii="Verdana" w:eastAsia="KaiTi" w:hAnsi="Verdana" w:cs="Calibri"/>
          <w:sz w:val="9"/>
          <w:szCs w:val="9"/>
          <w:lang w:val="en-US"/>
        </w:rPr>
        <w:t>激活形成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二聚</w:t>
      </w:r>
      <w:r w:rsidR="00492EB3" w:rsidRPr="00914A07">
        <w:rPr>
          <w:rFonts w:ascii="Verdana" w:eastAsia="KaiTi" w:hAnsi="Verdana" w:cs="Calibri"/>
          <w:sz w:val="9"/>
          <w:szCs w:val="9"/>
          <w:lang w:val="en-US"/>
        </w:rPr>
        <w:t>体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，结合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合酶，抑制其水解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协同调节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132A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ATP/NADH</w:t>
      </w:r>
      <w:r w:rsidR="00A132A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抑制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ADP/AMP/Pi</w:t>
      </w:r>
      <w:r w:rsidR="004464CD" w:rsidRPr="00914A07">
        <w:rPr>
          <w:rFonts w:ascii="Verdana" w:eastAsia="KaiTi" w:hAnsi="Verdana" w:cs="Calibri"/>
          <w:sz w:val="9"/>
          <w:szCs w:val="9"/>
          <w:lang w:val="en-US"/>
        </w:rPr>
        <w:t>/NAD</w:t>
      </w:r>
      <w:r w:rsidR="004464CD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+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A132A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线粒体基因组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：人类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16kb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编码复合物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I</w:t>
      </w:r>
      <w:r w:rsidR="0061196F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III</w:t>
      </w:r>
      <w:r w:rsidR="0061196F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IV</w:t>
      </w:r>
      <w:r w:rsidR="0061196F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A132A2" w:rsidRPr="00914A07">
        <w:rPr>
          <w:rFonts w:ascii="Verdana" w:eastAsia="KaiTi" w:hAnsi="Verdana" w:cs="Calibri"/>
          <w:sz w:val="9"/>
          <w:szCs w:val="9"/>
          <w:lang w:val="en-US"/>
        </w:rPr>
        <w:t>合酶，其余亚基由核基因编码</w:t>
      </w:r>
    </w:p>
    <w:p w14:paraId="2CC3E516" w14:textId="7BA9D080" w:rsidR="00A45B35" w:rsidRPr="00914A07" w:rsidRDefault="00512662" w:rsidP="0051266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Pr="00914A07">
        <w:rPr>
          <w:rFonts w:ascii="Verdana" w:eastAsia="KaiTi" w:hAnsi="Verdana" w:cs="Courier New"/>
          <w:b/>
          <w:bCs/>
          <w:sz w:val="9"/>
          <w:szCs w:val="9"/>
          <w:highlight w:val="yellow"/>
          <w:lang w:val="en-US"/>
        </w:rPr>
        <w:t>5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糖异生、寡糖合成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、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糖原分解和合成代谢</w:t>
      </w:r>
    </w:p>
    <w:p w14:paraId="3D509506" w14:textId="328A9062" w:rsidR="00151A38" w:rsidRPr="00914A07" w:rsidRDefault="00151A38" w:rsidP="00151A38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sz w:val="9"/>
          <w:szCs w:val="9"/>
          <w:highlight w:val="green"/>
          <w:lang w:val="en-US"/>
        </w:rPr>
        <w:t>糖异生</w:t>
      </w:r>
    </w:p>
    <w:p w14:paraId="49EBBDDA" w14:textId="23F33EF6" w:rsidR="00151A38" w:rsidRPr="00914A07" w:rsidRDefault="00274F90" w:rsidP="00AC189F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0</w:t>
      </w:r>
      <w:r w:rsidR="00D02A5B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简介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：利用非糖前体（乳酸</w:t>
      </w:r>
      <w:r w:rsidR="00D02A5B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生糖氨基酸</w:t>
      </w:r>
      <w:r w:rsidR="005F3A00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F6165C" w:rsidRPr="00914A07">
        <w:rPr>
          <w:rFonts w:ascii="Verdana" w:eastAsia="KaiTi" w:hAnsi="Verdana" w:cs="Calibri"/>
          <w:sz w:val="9"/>
          <w:szCs w:val="9"/>
          <w:lang w:val="en-US"/>
        </w:rPr>
        <w:t>13+5</w:t>
      </w:r>
      <w:r w:rsidR="00F6165C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5F3A00" w:rsidRPr="00914A07">
        <w:rPr>
          <w:rFonts w:ascii="Verdana" w:eastAsia="KaiTi" w:hAnsi="Verdana" w:cs="Calibri"/>
          <w:sz w:val="9"/>
          <w:szCs w:val="9"/>
          <w:lang w:val="en-US"/>
        </w:rPr>
        <w:t>除</w:t>
      </w:r>
      <w:r w:rsidR="00F6165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F6165C" w:rsidRPr="00914A07">
        <w:rPr>
          <w:rFonts w:ascii="Verdana" w:eastAsia="KaiTi" w:hAnsi="Verdana" w:cs="Calibri"/>
          <w:sz w:val="9"/>
          <w:szCs w:val="9"/>
          <w:lang w:val="en-US"/>
        </w:rPr>
        <w:t>纯生酮氨基酸</w:t>
      </w:r>
      <w:r w:rsidR="00F6165C" w:rsidRPr="00914A07">
        <w:rPr>
          <w:rFonts w:ascii="Verdana" w:eastAsia="KaiTi" w:hAnsi="Verdana" w:cs="Calibri"/>
          <w:sz w:val="9"/>
          <w:szCs w:val="9"/>
          <w:lang w:val="en-US"/>
        </w:rPr>
        <w:t>Leu</w:t>
      </w:r>
      <w:r w:rsidR="00F6165C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F6165C" w:rsidRPr="00914A07">
        <w:rPr>
          <w:rFonts w:ascii="Verdana" w:eastAsia="KaiTi" w:hAnsi="Verdana" w:cs="Calibri"/>
          <w:sz w:val="9"/>
          <w:szCs w:val="9"/>
          <w:lang w:val="en-US"/>
        </w:rPr>
        <w:t>Lys</w:t>
      </w:r>
      <w:r w:rsidR="00F6165C" w:rsidRPr="00914A07">
        <w:rPr>
          <w:rFonts w:ascii="Verdana" w:eastAsia="KaiTi" w:hAnsi="Verdana" w:cs="Calibri"/>
          <w:sz w:val="9"/>
          <w:szCs w:val="9"/>
          <w:lang w:val="en-US"/>
        </w:rPr>
        <w:t>外</w:t>
      </w:r>
      <w:r w:rsidR="005F3A00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D02A5B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甘油</w:t>
      </w:r>
      <w:r w:rsidR="00D02A5B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植物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3-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磷酸甘油酸）合成葡萄糖</w:t>
      </w:r>
      <w:r w:rsidR="00D02A5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意义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：维持血糖稳态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糖原耗尽时供能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92A0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保守性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92A05" w:rsidRPr="00914A07">
        <w:rPr>
          <w:rFonts w:ascii="Verdana" w:eastAsia="KaiTi" w:hAnsi="Verdana" w:cs="Calibri"/>
          <w:sz w:val="9"/>
          <w:szCs w:val="9"/>
          <w:lang w:val="en-US"/>
        </w:rPr>
        <w:t>高度保守；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动物无法将乙酰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CoA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（脂肪分解产物）转化为葡萄糖（缺乏乙醛酸循环）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，而植物和微生物可以</w:t>
      </w:r>
      <w:r w:rsidR="0090755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反应</w:t>
      </w:r>
      <w:r w:rsidR="00D02A5B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：共享糖酵解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7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步可逆反应，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绕过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步不可逆反应</w:t>
      </w:r>
      <w:r w:rsidR="0090755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65B4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总反应</w:t>
      </w:r>
      <w:r w:rsidR="00B65B4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</w:t>
      </w:r>
      <w:r w:rsidR="005153C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Pyr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+4ATP+2GTP+2NADH+2H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+4H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O=&gt;</w:t>
      </w:r>
      <w:r w:rsidR="005153C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 xml:space="preserve"> Glc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+4ADP+2GDP+6Pi+2NAD</w:t>
      </w:r>
      <w:r w:rsidR="00B65B44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B65B4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075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="009075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步绕行（丙酮酸</w:t>
      </w:r>
      <w:r w:rsidR="00DF631D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=&gt;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PEP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7207B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丙酮酸</w:t>
      </w:r>
      <w:r w:rsidR="007207B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+HCO</w:t>
      </w:r>
      <w:r w:rsidR="007207B9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3</w:t>
      </w:r>
      <w:r w:rsidR="007207B9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-</w:t>
      </w:r>
      <w:r w:rsidR="00DA76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+ATP</w:t>
      </w:r>
      <w:r w:rsidR="007207B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（丙酮酸羧化酶</w:t>
      </w:r>
      <w:r w:rsidR="007207B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+</w:t>
      </w:r>
      <w:r w:rsidR="007207B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生物素</w:t>
      </w:r>
      <w:r w:rsidR="00737DD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，</w:t>
      </w:r>
      <w:r w:rsidR="00737DD9" w:rsidRPr="00914A07">
        <w:rPr>
          <w:rFonts w:ascii="Verdana" w:eastAsia="KaiTi" w:hAnsi="Verdana" w:cs="Calibri"/>
          <w:sz w:val="9"/>
          <w:szCs w:val="9"/>
          <w:lang w:val="en-US"/>
        </w:rPr>
        <w:t>线粒体基质</w:t>
      </w:r>
      <w:r w:rsidR="007207B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DA76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DA76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DA76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proofErr w:type="spellStart"/>
      <w:r w:rsidR="00DA76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ADP+Pi</w:t>
      </w:r>
      <w:proofErr w:type="spellEnd"/>
      <w:r w:rsidR="0065587E" w:rsidRPr="00914A07">
        <w:rPr>
          <w:rFonts w:ascii="Verdana" w:eastAsia="KaiTi" w:hAnsi="Verdana" w:cs="Calibri"/>
          <w:sz w:val="9"/>
          <w:szCs w:val="9"/>
          <w:lang w:val="en-US"/>
        </w:rPr>
        <w:t>=</w:t>
      </w:r>
      <w:r w:rsidR="007165A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苹果酸</w:t>
      </w:r>
      <w:r w:rsidR="007165A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</w:t>
      </w:r>
      <w:r w:rsidR="007165A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天冬氨酸穿梭</w:t>
      </w:r>
      <w:r w:rsidR="0065587E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115B3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115B3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+GTP</w:t>
      </w:r>
      <w:r w:rsidR="00115B3F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磷酸烯醇式丙酮酸羧激酶</w:t>
      </w:r>
      <w:r w:rsidR="00B236E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，</w:t>
      </w:r>
      <w:r w:rsidR="00B236E4" w:rsidRPr="00914A07">
        <w:rPr>
          <w:rFonts w:ascii="Verdana" w:eastAsia="KaiTi" w:hAnsi="Verdana" w:cs="Calibri"/>
          <w:sz w:val="9"/>
          <w:szCs w:val="9"/>
          <w:lang w:val="en-US"/>
        </w:rPr>
        <w:t>细胞质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115B3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=&gt;CO</w:t>
      </w:r>
      <w:r w:rsidR="00115B3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115B3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+GDP+PEP</w:t>
      </w:r>
      <w:r w:rsidR="00115B3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075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="009075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步绕行（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F1,6BP</w:t>
      </w:r>
      <w:r w:rsidR="009075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=&gt;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F6P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果糖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-1,6-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二磷酸酶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-1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，水解</w:t>
      </w:r>
      <w:r w:rsidR="00334C04" w:rsidRPr="00914A07">
        <w:rPr>
          <w:rFonts w:ascii="Verdana" w:eastAsia="KaiTi" w:hAnsi="Verdana" w:cs="Calibri"/>
          <w:sz w:val="9"/>
          <w:szCs w:val="9"/>
          <w:lang w:val="en-US"/>
        </w:rPr>
        <w:t>PEP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去</w:t>
      </w:r>
      <w:r w:rsidR="00334C04" w:rsidRPr="00914A07">
        <w:rPr>
          <w:rFonts w:ascii="Verdana" w:eastAsia="KaiTi" w:hAnsi="Verdana" w:cs="Calibri"/>
          <w:sz w:val="9"/>
          <w:szCs w:val="9"/>
          <w:lang w:val="en-US"/>
        </w:rPr>
        <w:t>除</w:t>
      </w:r>
      <w:r w:rsidR="00334C04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334C04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磷酸，不生成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90755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075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第</w:t>
      </w:r>
      <w:r w:rsidR="0090755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步绕行（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G6P</w:t>
      </w:r>
      <w:r w:rsidR="007613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=&gt;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90755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葡萄糖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-6-</w:t>
      </w:r>
      <w:r w:rsidR="00151A3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磷酸酶</w:t>
      </w:r>
      <w:r w:rsidR="003C328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场所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肝脏内质网腔</w:t>
      </w:r>
      <w:r w:rsidR="00334C0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内</w:t>
      </w:r>
      <w:r w:rsidR="00151A3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</w:t>
      </w:r>
      <w:r w:rsidR="0036090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与糖酵解隔离</w:t>
      </w:r>
      <w:r w:rsidR="0076137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</w:t>
      </w:r>
      <w:r w:rsidR="00944FE5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0D18D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肌肉和大脑缺乏此酶</w:t>
      </w:r>
      <w:r w:rsidR="000D18DA" w:rsidRPr="00914A07">
        <w:rPr>
          <w:rFonts w:ascii="Verdana" w:eastAsia="KaiTi" w:hAnsi="Verdana" w:cs="Calibri"/>
          <w:sz w:val="9"/>
          <w:szCs w:val="9"/>
          <w:lang w:val="en-US"/>
        </w:rPr>
        <w:t>，因此肌糖原不能直接补充血糖；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机制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：需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T1</w:t>
      </w:r>
      <w:r w:rsidR="00761372" w:rsidRPr="00914A07">
        <w:rPr>
          <w:rFonts w:ascii="Verdana" w:eastAsia="KaiTi" w:hAnsi="Verdana" w:cs="Calibri"/>
          <w:sz w:val="9"/>
          <w:szCs w:val="9"/>
          <w:lang w:val="en-US"/>
        </w:rPr>
        <w:t>/2/3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转运蛋白配合进出内质网</w:t>
      </w:r>
      <w:r w:rsidR="00360904" w:rsidRPr="00914A07">
        <w:rPr>
          <w:rFonts w:ascii="Verdana" w:eastAsia="KaiTi" w:hAnsi="Verdana" w:cs="Calibri"/>
          <w:sz w:val="9"/>
          <w:szCs w:val="9"/>
          <w:lang w:val="en-US"/>
        </w:rPr>
        <w:t>腔</w:t>
      </w:r>
      <w:r w:rsidR="0076137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7613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调控机制（避免无用循环）</w:t>
      </w:r>
      <w:r w:rsidR="00AC5C3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AM</w:t>
      </w:r>
      <w:r w:rsidR="00AC5C3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P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：抑制糖异生（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FBPase-1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），激活糖酵解（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PFK-1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AC5C3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F2,6BP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（最关键调节分子）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：激活糖酵解（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PFK-1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），抑制糖异生（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FBPase-1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AC5C3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51A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激素调节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胰岛素</w:t>
      </w:r>
      <w:r w:rsidR="00AC5C3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4434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PFK-2=&gt;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提高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F-2,6-BP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（促进</w:t>
      </w:r>
      <w:r w:rsidR="00AC5C3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糖酵解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）；胰高血糖素</w:t>
      </w:r>
      <w:r w:rsidR="00AC5C3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44346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34434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cAMP-PKA=&gt;</w:t>
      </w:r>
      <w:r w:rsidR="00AC18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磷酸化并抑制</w:t>
      </w:r>
      <w:r w:rsidR="00AC18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PFK-2</w:t>
      </w:r>
      <w:r w:rsidR="00AC18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的活性，同时激活果糖二磷酸酶</w:t>
      </w:r>
      <w:r w:rsidR="00AC18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-2(FBPase-2)=&gt;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降低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F-2,6-BP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（促进糖异生）</w:t>
      </w:r>
      <w:r w:rsidR="00AC5C3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C5C3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组织间协作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Cori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循环</w:t>
      </w:r>
      <w:r w:rsidR="00AC5C3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：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肌肉剧烈运动（缺氧）</w:t>
      </w:r>
      <w:r w:rsidR="006D0F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糖酵解产乳酸</w:t>
      </w:r>
      <w:r w:rsidR="006D0F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运至肝脏</w:t>
      </w:r>
      <w:r w:rsidR="006D0F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糖异生产葡萄糖</w:t>
      </w:r>
      <w:r w:rsidR="006D0F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151A3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运回肌肉</w:t>
      </w:r>
      <w:r w:rsidR="006D0F2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6D0F2B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6.</w:t>
      </w:r>
      <w:r w:rsidR="00151A3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能量消耗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：肝脏糖异生消耗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151A38" w:rsidRPr="00914A07">
        <w:rPr>
          <w:rFonts w:ascii="Verdana" w:eastAsia="KaiTi" w:hAnsi="Verdana" w:cs="Calibri"/>
          <w:sz w:val="9"/>
          <w:szCs w:val="9"/>
          <w:lang w:val="en-US"/>
        </w:rPr>
        <w:t>（来自脂肪酸氧化），恢复肌肉糖原储备</w:t>
      </w:r>
    </w:p>
    <w:p w14:paraId="1239BA9E" w14:textId="04D0FA36" w:rsidR="00151A38" w:rsidRPr="00914A07" w:rsidRDefault="00151A38" w:rsidP="00151A38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寡糖与糖复合物的合成</w:t>
      </w:r>
      <w:r w:rsidR="00B7508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糖活化</w:t>
      </w:r>
      <w:r w:rsidR="00B75086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简单二糖合成</w:t>
      </w:r>
      <w:r w:rsidR="00B75086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复杂糖蛋白合成</w:t>
      </w:r>
      <w:r w:rsidR="00B75086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膜锚定</w:t>
      </w:r>
    </w:p>
    <w:p w14:paraId="15AA87C1" w14:textId="3A3C59A0" w:rsidR="00151A38" w:rsidRPr="00914A07" w:rsidRDefault="00151A38" w:rsidP="00A85358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糖的活化</w:t>
      </w:r>
      <w:r w:rsidR="00D33D1B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糖合成必须使用活化形式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核苷酸糖</w:t>
      </w:r>
      <w:r w:rsidR="00D33D1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22647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UDP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22647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proofErr w:type="spellStart"/>
      <w:r w:rsidR="000301FE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proofErr w:type="spellStart"/>
      <w:r w:rsidR="00B82AAD" w:rsidRPr="00914A07">
        <w:rPr>
          <w:rFonts w:ascii="Verdana" w:eastAsia="KaiTi" w:hAnsi="Verdana" w:cs="Calibri"/>
          <w:sz w:val="9"/>
          <w:szCs w:val="9"/>
          <w:lang w:val="en-US"/>
        </w:rPr>
        <w:t>GlcNAc</w:t>
      </w:r>
      <w:proofErr w:type="spellEnd"/>
      <w:r w:rsidR="00B82AAD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1C6366" w:rsidRPr="00914A07">
        <w:rPr>
          <w:rFonts w:ascii="Verdana" w:eastAsia="KaiTi" w:hAnsi="Verdana" w:cs="Calibri"/>
          <w:sz w:val="9"/>
          <w:szCs w:val="9"/>
          <w:lang w:val="en-US"/>
        </w:rPr>
        <w:t>GalNAc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/N-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乙酰胞壁酸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C2BF0" w:rsidRPr="00914A07">
        <w:rPr>
          <w:rFonts w:ascii="Verdana" w:eastAsia="KaiTi" w:hAnsi="Verdana" w:cs="Calibri"/>
          <w:sz w:val="9"/>
          <w:szCs w:val="9"/>
          <w:lang w:val="en-US"/>
        </w:rPr>
        <w:t>Gal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葡萄糖醛酸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木糖；</w:t>
      </w:r>
      <w:r w:rsidR="0022647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GDP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proofErr w:type="spellStart"/>
      <w:r w:rsidR="006A5B16" w:rsidRPr="00914A07">
        <w:rPr>
          <w:rFonts w:ascii="Verdana" w:eastAsia="KaiTi" w:hAnsi="Verdana" w:cs="Calibri"/>
          <w:sz w:val="9"/>
          <w:szCs w:val="9"/>
          <w:lang w:val="en-US"/>
        </w:rPr>
        <w:t>Fuc</w:t>
      </w:r>
      <w:proofErr w:type="spellEnd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6A5B16" w:rsidRPr="00914A07">
        <w:rPr>
          <w:rFonts w:ascii="Verdana" w:eastAsia="KaiTi" w:hAnsi="Verdana" w:cs="Calibri"/>
          <w:sz w:val="9"/>
          <w:szCs w:val="9"/>
          <w:lang w:val="en-US"/>
        </w:rPr>
        <w:t>Man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22647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CMP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22647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唾液酸；</w:t>
      </w:r>
      <w:r w:rsidR="006A5B1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ADP</w:t>
      </w:r>
      <w:r w:rsidR="006A5B1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22647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ADP-</w:t>
      </w:r>
      <w:proofErr w:type="spellStart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是植物合成淀粉的前体</w:t>
      </w:r>
      <w:r w:rsidR="006A5B16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纤维素合成利用</w:t>
      </w:r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UDP-</w:t>
      </w:r>
      <w:proofErr w:type="spellStart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/GDP-</w:t>
      </w:r>
      <w:proofErr w:type="spellStart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22647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D33D1B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例子：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乳糖合成</w:t>
      </w:r>
      <w:r w:rsidR="00D33D1B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B1C9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非乳腺组织</w:t>
      </w:r>
      <w:r w:rsidR="001B1C9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B1C93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1B1C9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UDP-Gal+</w:t>
      </w:r>
      <w:r w:rsidR="001B1C93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proofErr w:type="spellStart"/>
      <w:r w:rsidR="001B1C9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GlcNAc</w:t>
      </w:r>
      <w:proofErr w:type="spellEnd"/>
      <w:r w:rsidR="001B1C9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1B1C93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1B1C9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β1,4-</w:t>
      </w:r>
      <w:r w:rsidR="001B1C9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半乳糖基转移酶）</w:t>
      </w:r>
      <w:r w:rsidR="001B1C9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1475B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UDP</w:t>
      </w:r>
      <w:r w:rsidR="0031475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433A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N-</w:t>
      </w:r>
      <w:r w:rsidR="00433A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乙酰乳糖胺</w:t>
      </w:r>
      <w:r w:rsidR="001B1C93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433A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33A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糖蛋白</w:t>
      </w:r>
      <w:r w:rsidR="00433A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33A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哺乳期乳腺</w:t>
      </w:r>
      <w:r w:rsidR="00433A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504E7E" w:rsidRPr="00914A07">
        <w:rPr>
          <w:rFonts w:ascii="Courier New" w:eastAsia="KaiTi" w:hAnsi="Courier New" w:cs="Courier New"/>
          <w:color w:val="4472C4" w:themeColor="accent1"/>
          <w:sz w:val="9"/>
          <w:szCs w:val="9"/>
          <w:lang w:val="en-US"/>
        </w:rPr>
        <w:t>﻿</w:t>
      </w:r>
      <w:proofErr w:type="spellStart"/>
      <w:r w:rsidR="00504E7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UDP-Gal+</w:t>
      </w:r>
      <w:r w:rsidR="004C5B7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Glc</w:t>
      </w:r>
      <w:proofErr w:type="spellEnd"/>
      <w:r w:rsidR="004C5B7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乳糖合酶</w:t>
      </w:r>
      <w:r w:rsidR="00D33D1B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复合体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=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半乳糖基转移酶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+α</w:t>
      </w:r>
      <w:r w:rsidR="00D33D1B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乳清蛋白</w:t>
      </w:r>
      <w:r w:rsidR="004C5B7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4C5B7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3597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Lac</w:t>
      </w:r>
      <w:r w:rsidR="00D33D1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A034D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EA03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UDP-Gal</w:t>
      </w:r>
      <w:r w:rsidR="00EA03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来自</w:t>
      </w:r>
      <w:r w:rsidR="00EA03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UDP-</w:t>
      </w:r>
      <w:proofErr w:type="spellStart"/>
      <w:r w:rsidR="00EA03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Glc</w:t>
      </w:r>
      <w:proofErr w:type="spellEnd"/>
      <w:r w:rsidR="00EA03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表异构化</w:t>
      </w:r>
      <w:r w:rsidR="00EA034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33D1B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.N-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连接糖基化</w:t>
      </w:r>
      <w:r w:rsidR="001E358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（</w:t>
      </w:r>
      <w:r w:rsidR="008168A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共翻译</w:t>
      </w:r>
      <w:r w:rsidR="001E358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54437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E358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="001E3589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在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内质网膜外侧</w:t>
      </w:r>
      <w:r w:rsidR="0054437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多萜醇磷酸载体</w:t>
      </w:r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上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合成</w:t>
      </w:r>
      <w:r w:rsidR="00A31D7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核心五糖</w:t>
      </w:r>
      <w:r w:rsidR="00544372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proofErr w:type="spellStart"/>
      <w:r w:rsidR="0054437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Glc</w:t>
      </w:r>
      <w:r w:rsidR="00544372" w:rsidRPr="00914A07">
        <w:rPr>
          <w:rFonts w:ascii="Cambria Math" w:eastAsia="KaiTi" w:hAnsi="Cambria Math" w:cs="Cambria Math"/>
          <w:color w:val="FF0000"/>
          <w:sz w:val="9"/>
          <w:szCs w:val="9"/>
          <w:lang w:val="en-US"/>
        </w:rPr>
        <w:t>₃</w:t>
      </w:r>
      <w:r w:rsidR="0054437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ManGlcNAc</w:t>
      </w:r>
      <w:proofErr w:type="spellEnd"/>
      <w:r w:rsidR="00544372" w:rsidRPr="00914A07">
        <w:rPr>
          <w:rFonts w:ascii="Cambria Math" w:eastAsia="KaiTi" w:hAnsi="Cambria Math" w:cs="Cambria Math"/>
          <w:color w:val="FF0000"/>
          <w:sz w:val="9"/>
          <w:szCs w:val="9"/>
          <w:lang w:val="en-US"/>
        </w:rPr>
        <w:t>₂</w:t>
      </w:r>
      <w:r w:rsidR="00B21A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翻转进内质网腔</w:t>
      </w:r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，进一步添加单糖</w:t>
      </w:r>
      <w:r w:rsidR="00B21A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寡糖转移酶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一次性转移至新生肽链</w:t>
      </w:r>
      <w:proofErr w:type="spellStart"/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Asn</w:t>
      </w:r>
      <w:proofErr w:type="spellEnd"/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-X-Ser/</w:t>
      </w:r>
      <w:proofErr w:type="spellStart"/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Thr</w:t>
      </w:r>
      <w:proofErr w:type="spellEnd"/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</w:t>
      </w:r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序列中的</w:t>
      </w:r>
      <w:proofErr w:type="spellStart"/>
      <w:r w:rsidR="005443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Asn</w:t>
      </w:r>
      <w:proofErr w:type="spellEnd"/>
      <w:r w:rsidR="00B21A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在高尔基体加工</w:t>
      </w:r>
      <w:r w:rsidR="00B21A9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抑制剂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：衣霉素</w:t>
      </w:r>
      <w:r w:rsidR="00B21A9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21A9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4.O-</w:t>
      </w:r>
      <w:r w:rsidR="00B21A9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连接糖基化</w:t>
      </w:r>
      <w:r w:rsidR="001E358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（</w:t>
      </w:r>
      <w:r w:rsidR="0017161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翻译后修饰</w:t>
      </w:r>
      <w:r w:rsidR="001E358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17161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F1A0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="00CF1A0A" w:rsidRPr="00914A07">
        <w:rPr>
          <w:rFonts w:ascii="Verdana" w:eastAsia="KaiTi" w:hAnsi="Verdana" w:cs="Calibri"/>
          <w:sz w:val="9"/>
          <w:szCs w:val="9"/>
          <w:lang w:val="en-US"/>
        </w:rPr>
        <w:t>：无统一前体，无多萜醇</w:t>
      </w:r>
      <w:r w:rsidR="00A31D7E" w:rsidRPr="00914A07">
        <w:rPr>
          <w:rFonts w:ascii="Verdana" w:eastAsia="KaiTi" w:hAnsi="Verdana" w:cs="Calibri"/>
          <w:sz w:val="9"/>
          <w:szCs w:val="9"/>
          <w:lang w:val="en-US"/>
        </w:rPr>
        <w:t>磷酸</w:t>
      </w:r>
      <w:r w:rsidR="00CF1A0A" w:rsidRPr="00914A07">
        <w:rPr>
          <w:rFonts w:ascii="Verdana" w:eastAsia="KaiTi" w:hAnsi="Verdana" w:cs="Calibri"/>
          <w:sz w:val="9"/>
          <w:szCs w:val="9"/>
          <w:lang w:val="en-US"/>
        </w:rPr>
        <w:t>载体</w:t>
      </w:r>
      <w:r w:rsidR="00A31D7E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A31D7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不受衣霉素抑制</w:t>
      </w:r>
      <w:r w:rsidR="00A31D7E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CF1A0A" w:rsidRPr="00914A07">
        <w:rPr>
          <w:rFonts w:ascii="Verdana" w:eastAsia="KaiTi" w:hAnsi="Verdana" w:cs="Calibri"/>
          <w:sz w:val="9"/>
          <w:szCs w:val="9"/>
          <w:lang w:val="en-US"/>
        </w:rPr>
        <w:t>，逐个添加单糖；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位点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或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Thr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的羟基</w:t>
      </w:r>
      <w:r w:rsidR="0097440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场所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：主要在高尔基体</w:t>
      </w:r>
      <w:r w:rsidR="0097440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7440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.GPI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锚定蛋白</w:t>
      </w:r>
      <w:r w:rsidR="005D7F8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结构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：磷脂酰肌醇</w:t>
      </w:r>
      <w:r w:rsidR="0053463B" w:rsidRPr="00914A07">
        <w:rPr>
          <w:rFonts w:ascii="Verdana" w:eastAsia="KaiTi" w:hAnsi="Verdana" w:cs="Calibri"/>
          <w:sz w:val="9"/>
          <w:szCs w:val="9"/>
          <w:lang w:val="en-US"/>
        </w:rPr>
        <w:t>（膜</w:t>
      </w:r>
      <w:r w:rsidR="00881C55" w:rsidRPr="00914A07">
        <w:rPr>
          <w:rFonts w:ascii="Verdana" w:eastAsia="KaiTi" w:hAnsi="Verdana" w:cs="Calibri"/>
          <w:sz w:val="9"/>
          <w:szCs w:val="9"/>
          <w:lang w:val="en-US"/>
        </w:rPr>
        <w:t>内</w:t>
      </w:r>
      <w:r w:rsidR="0053463B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核心四糖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A8535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个来自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UDP-</w:t>
      </w:r>
      <w:proofErr w:type="spellStart"/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GlcNAc</w:t>
      </w:r>
      <w:proofErr w:type="spellEnd"/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的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GlcNAc+3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个来自多萜醇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-P-Man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的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Man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磷酸乙醇胺</w:t>
      </w:r>
      <w:r w:rsidR="005D7F8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93DC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="00493DC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内质网腔组装，转酰胺反应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将</w:t>
      </w:r>
      <w:r w:rsidR="00A85358" w:rsidRPr="00914A07">
        <w:rPr>
          <w:rFonts w:ascii="Verdana" w:eastAsia="KaiTi" w:hAnsi="Verdana" w:cs="Calibri"/>
          <w:sz w:val="9"/>
          <w:szCs w:val="9"/>
          <w:lang w:val="en-US"/>
        </w:rPr>
        <w:t>GPI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连接到蛋白质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端，将蛋白锚定在细胞表面</w:t>
      </w:r>
    </w:p>
    <w:p w14:paraId="59521E57" w14:textId="3B03D7F1" w:rsidR="00151A38" w:rsidRPr="00914A07" w:rsidRDefault="00151A38" w:rsidP="00151A38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糖原代谢</w:t>
      </w:r>
    </w:p>
    <w:p w14:paraId="5B24150E" w14:textId="7B11BABA" w:rsidR="00151A38" w:rsidRPr="00914A07" w:rsidRDefault="00151A38" w:rsidP="00E1198B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糖原的结构</w:t>
      </w:r>
      <w:r w:rsidR="005D7F8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A2C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基本结构单元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颗粒（</w:t>
      </w:r>
      <w:r w:rsidR="00CA2CA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个糖原引物蛋白核心</w:t>
      </w:r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12</w:t>
      </w:r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层，</w:t>
      </w:r>
      <w:r w:rsidR="00385A5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总计约</w:t>
      </w:r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55,000</w:t>
      </w:r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proofErr w:type="spellStart"/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385A56" w:rsidRPr="00914A07">
        <w:rPr>
          <w:rFonts w:ascii="Verdana" w:eastAsia="KaiTi" w:hAnsi="Verdana" w:cs="Calibri"/>
          <w:sz w:val="9"/>
          <w:szCs w:val="9"/>
          <w:lang w:val="en-US"/>
        </w:rPr>
        <w:t>残基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），</w:t>
      </w:r>
      <w:r w:rsidR="00CA2CA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2-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8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颗粒通过</w:t>
      </w:r>
      <w:r w:rsidR="00CA2CA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糖原蛋白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组装成簇状的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="00CA2CA2" w:rsidRPr="00914A07">
        <w:rPr>
          <w:rFonts w:ascii="Verdana" w:eastAsia="KaiTi" w:hAnsi="Verdana" w:cs="Calibri"/>
          <w:sz w:val="9"/>
          <w:szCs w:val="9"/>
          <w:lang w:val="en-US"/>
        </w:rPr>
        <w:t>颗粒</w:t>
      </w:r>
      <w:r w:rsidR="009738E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91C27" w:rsidRPr="00914A07">
        <w:rPr>
          <w:rFonts w:ascii="Verdana" w:eastAsia="KaiTi" w:hAnsi="Verdana" w:cs="Calibri"/>
          <w:sz w:val="9"/>
          <w:szCs w:val="9"/>
          <w:lang w:val="en-US"/>
        </w:rPr>
        <w:t>有</w:t>
      </w:r>
      <w:r w:rsidR="00D91C2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多个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非还原端，供快速</w:t>
      </w:r>
      <w:r w:rsidR="00D91C2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代谢</w:t>
      </w:r>
      <w:r w:rsidR="00F7592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738E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9738E6" w:rsidRPr="00914A07">
        <w:rPr>
          <w:rFonts w:ascii="Verdana" w:eastAsia="KaiTi" w:hAnsi="Verdana" w:cs="Calibri"/>
          <w:sz w:val="9"/>
          <w:szCs w:val="9"/>
          <w:lang w:val="en-US"/>
        </w:rPr>
        <w:t>同时结合糖原合成与分解所需的全部关键酶类及调节蛋白；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分布差异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：肝糖原维持血糖（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G6Pase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7592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肌糖原仅供自身收缩（缺乏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G6Pase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7592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糖原分解</w:t>
      </w:r>
      <w:r w:rsidR="00F7592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9494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94949" w:rsidRPr="00914A07">
        <w:rPr>
          <w:rFonts w:ascii="Verdana" w:eastAsia="KaiTi" w:hAnsi="Verdana" w:cs="Calibri"/>
          <w:sz w:val="9"/>
          <w:szCs w:val="9"/>
          <w:lang w:val="en-US"/>
        </w:rPr>
        <w:t>α-1,4-</w:t>
      </w:r>
      <w:r w:rsidR="00494949" w:rsidRPr="00914A07">
        <w:rPr>
          <w:rFonts w:ascii="Verdana" w:eastAsia="KaiTi" w:hAnsi="Verdana" w:cs="Calibri"/>
          <w:sz w:val="9"/>
          <w:szCs w:val="9"/>
          <w:lang w:val="en-US"/>
        </w:rPr>
        <w:t>糖苷键（糖原非还原末端）</w:t>
      </w:r>
      <w:r w:rsidR="00494949" w:rsidRPr="00914A07">
        <w:rPr>
          <w:rFonts w:ascii="Verdana" w:eastAsia="KaiTi" w:hAnsi="Verdana" w:cs="Calibri"/>
          <w:sz w:val="9"/>
          <w:szCs w:val="9"/>
          <w:lang w:val="en-US"/>
        </w:rPr>
        <w:t>+Pi</w:t>
      </w:r>
      <w:r w:rsidR="00494949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49494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糖原磷酸化酶</w:t>
      </w:r>
      <w:r w:rsidR="0049494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E36E8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辅因子</w:t>
      </w:r>
      <w:r w:rsidR="00E36E83" w:rsidRPr="00914A07">
        <w:rPr>
          <w:rFonts w:ascii="Verdana" w:eastAsia="KaiTi" w:hAnsi="Verdana" w:cs="Calibri"/>
          <w:sz w:val="9"/>
          <w:szCs w:val="9"/>
          <w:lang w:val="en-US"/>
        </w:rPr>
        <w:t>吡哆醛磷酸</w:t>
      </w:r>
      <w:r w:rsidR="00E36E8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PLP</w:t>
      </w:r>
      <w:r w:rsidR="00E36E8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磷酸解</w:t>
      </w:r>
      <w:r w:rsidR="00494949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E36E8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G1P</w:t>
      </w:r>
      <w:r w:rsidR="00621E06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621E0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621E06" w:rsidRPr="00914A07">
        <w:rPr>
          <w:rFonts w:ascii="Verdana" w:eastAsia="KaiTi" w:hAnsi="Verdana" w:cs="Calibri"/>
          <w:sz w:val="9"/>
          <w:szCs w:val="9"/>
          <w:lang w:val="en-US"/>
        </w:rPr>
        <w:t>不能被细胞膜上的转运蛋白识别，确保</w:t>
      </w:r>
      <w:r w:rsidR="00621E0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优先用于肌肉收缩</w:t>
      </w:r>
      <w:r w:rsidR="00621E06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E36E8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限制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只能切到离分支点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个残基处</w:t>
      </w:r>
      <w:r w:rsidR="0098076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脱支酶</w:t>
      </w:r>
      <w:r w:rsidR="0098076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双重活性：</w:t>
      </w:r>
      <w:r w:rsidR="001B4B4D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1B4B4D" w:rsidRPr="00914A07">
        <w:rPr>
          <w:rFonts w:ascii="Verdana" w:eastAsia="KaiTi" w:hAnsi="Verdana" w:cs="Calibri"/>
          <w:sz w:val="9"/>
          <w:szCs w:val="9"/>
          <w:lang w:val="en-US"/>
        </w:rPr>
        <w:t>4-α-</w:t>
      </w:r>
      <w:r w:rsidR="001B4B4D" w:rsidRPr="00914A07">
        <w:rPr>
          <w:rFonts w:ascii="Verdana" w:eastAsia="KaiTi" w:hAnsi="Verdana" w:cs="Calibri"/>
          <w:sz w:val="9"/>
          <w:szCs w:val="9"/>
          <w:lang w:val="en-US"/>
        </w:rPr>
        <w:t>葡聚糖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转移酶活性（</w:t>
      </w:r>
      <w:r w:rsidR="001B4B4D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1B4B4D" w:rsidRPr="00914A07">
        <w:rPr>
          <w:rFonts w:ascii="Verdana" w:eastAsia="KaiTi" w:hAnsi="Verdana" w:cs="Calibri"/>
          <w:sz w:val="9"/>
          <w:szCs w:val="9"/>
          <w:lang w:val="en-US"/>
        </w:rPr>
        <w:t>将三糖单位转移到另一个链的非还原末端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+α-1,6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葡萄糖苷酶活性（水解切除分支点</w:t>
      </w:r>
      <w:r w:rsidR="001B4B4D" w:rsidRPr="00914A07">
        <w:rPr>
          <w:rFonts w:ascii="Verdana" w:eastAsia="KaiTi" w:hAnsi="Verdana" w:cs="Calibri"/>
          <w:sz w:val="9"/>
          <w:szCs w:val="9"/>
          <w:lang w:val="en-US"/>
        </w:rPr>
        <w:t>剩余的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proofErr w:type="spellStart"/>
      <w:r w:rsidR="00523664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174EA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磷酸葡萄糖变位酶</w:t>
      </w:r>
      <w:r w:rsidR="00174EA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G-1-P</w:t>
      </w:r>
      <w:r w:rsidR="00174EAC" w:rsidRPr="00914A07">
        <w:rPr>
          <w:rFonts w:ascii="Verdana" w:eastAsia="KaiTi" w:hAnsi="Verdana" w:cs="Calibri"/>
          <w:sz w:val="9"/>
          <w:szCs w:val="9"/>
          <w:lang w:val="en-US"/>
        </w:rPr>
        <w:t>&lt;=&gt;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G-6-P</w:t>
      </w:r>
      <w:r w:rsidR="00174EA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糖原合成</w:t>
      </w:r>
      <w:r w:rsidR="00BF3D5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23D0F" w:rsidRPr="00914A07">
        <w:rPr>
          <w:rFonts w:ascii="Verdana" w:eastAsia="KaiTi" w:hAnsi="Verdana" w:cs="Calibri"/>
          <w:sz w:val="9"/>
          <w:szCs w:val="9"/>
          <w:lang w:val="en-US"/>
        </w:rPr>
        <w:t>Glc-1-P+UTP</w:t>
      </w:r>
      <w:r w:rsidR="00A23D0F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3B160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UDP-</w:t>
      </w:r>
      <w:proofErr w:type="spellStart"/>
      <w:r w:rsidR="003B160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Glc</w:t>
      </w:r>
      <w:proofErr w:type="spellEnd"/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焦磷酸化酶</w:t>
      </w:r>
      <w:r w:rsidR="00A23D0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A23D0F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proofErr w:type="spellStart"/>
      <w:r w:rsidR="00A23D0F" w:rsidRPr="00914A07">
        <w:rPr>
          <w:rFonts w:ascii="Verdana" w:eastAsia="KaiTi" w:hAnsi="Verdana" w:cs="Calibri"/>
          <w:sz w:val="9"/>
          <w:szCs w:val="9"/>
          <w:lang w:val="en-US"/>
        </w:rPr>
        <w:t>UDP-Glc</w:t>
      </w:r>
      <w:r w:rsidR="00A23D0F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+Pi</w:t>
      </w:r>
      <w:proofErr w:type="spellEnd"/>
      <w:r w:rsidR="00B72F6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（糖原合酶）</w:t>
      </w:r>
      <w:r w:rsidR="00B72F6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B72F6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转移</w:t>
      </w:r>
      <w:proofErr w:type="spellStart"/>
      <w:r w:rsidR="00B72F6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Glc</w:t>
      </w:r>
      <w:proofErr w:type="spellEnd"/>
      <w:r w:rsidR="00B72F6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B72F6D" w:rsidRPr="00914A07">
        <w:rPr>
          <w:rFonts w:ascii="Verdana" w:eastAsia="KaiTi" w:hAnsi="Verdana" w:cs="Calibri"/>
          <w:sz w:val="9"/>
          <w:szCs w:val="9"/>
          <w:lang w:val="en-US"/>
        </w:rPr>
        <w:t>α-1,4</w:t>
      </w:r>
      <w:r w:rsidR="00B72F6D" w:rsidRPr="00914A07">
        <w:rPr>
          <w:rFonts w:ascii="Verdana" w:eastAsia="KaiTi" w:hAnsi="Verdana" w:cs="Calibri"/>
          <w:sz w:val="9"/>
          <w:szCs w:val="9"/>
          <w:lang w:val="en-US"/>
        </w:rPr>
        <w:t>链延伸</w:t>
      </w:r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E1198B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糖原分支酶</w:t>
      </w:r>
      <w:r w:rsidR="00E1198B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从长糖链上切下约</w:t>
      </w:r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7</w:t>
      </w:r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proofErr w:type="spellStart"/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片段，以</w:t>
      </w:r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α-1,6-</w:t>
      </w:r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糖苷键连接到链内侧</w:t>
      </w:r>
      <w:r w:rsidR="002D5D99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2D5D9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增加非还原端</w:t>
      </w:r>
      <w:r w:rsidR="002D5D99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E1198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引物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：糖原引物蛋白</w:t>
      </w:r>
      <w:r w:rsidR="00BF3D55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糖原合酶不能从头合成，需要引物</w:t>
      </w:r>
      <w:r w:rsidR="00BF3D55" w:rsidRPr="00914A07">
        <w:rPr>
          <w:rFonts w:ascii="Verdana" w:eastAsia="KaiTi" w:hAnsi="Verdana" w:cs="Calibri"/>
          <w:sz w:val="9"/>
          <w:szCs w:val="9"/>
          <w:lang w:val="en-US"/>
        </w:rPr>
        <w:t>）；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机制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20602B" w:rsidRPr="00914A07">
        <w:rPr>
          <w:rFonts w:ascii="Verdana" w:eastAsia="KaiTi" w:hAnsi="Verdana" w:cs="Calibri"/>
          <w:sz w:val="9"/>
          <w:szCs w:val="9"/>
          <w:lang w:val="en-US"/>
        </w:rPr>
        <w:t>糖原蛋白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Tyr</w:t>
      </w:r>
      <w:r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194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羟基与</w:t>
      </w:r>
      <w:r w:rsidR="00E56AD9" w:rsidRPr="00914A07">
        <w:rPr>
          <w:rFonts w:ascii="Verdana" w:eastAsia="KaiTi" w:hAnsi="Verdana" w:cs="Calibri"/>
          <w:sz w:val="9"/>
          <w:szCs w:val="9"/>
          <w:lang w:val="en-US"/>
        </w:rPr>
        <w:t>第一个</w:t>
      </w:r>
      <w:proofErr w:type="spellStart"/>
      <w:r w:rsidR="00E56AD9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E56AD9" w:rsidRPr="00914A07">
        <w:rPr>
          <w:rFonts w:ascii="Verdana" w:eastAsia="KaiTi" w:hAnsi="Verdana" w:cs="Calibri"/>
          <w:sz w:val="9"/>
          <w:szCs w:val="9"/>
          <w:lang w:val="en-US"/>
        </w:rPr>
        <w:t>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C1</w:t>
      </w:r>
      <w:r w:rsidR="00E56AD9" w:rsidRPr="00914A07">
        <w:rPr>
          <w:rFonts w:ascii="Verdana" w:eastAsia="KaiTi" w:hAnsi="Verdana" w:cs="Calibri"/>
          <w:sz w:val="9"/>
          <w:szCs w:val="9"/>
          <w:lang w:val="en-US"/>
        </w:rPr>
        <w:t>连接</w:t>
      </w:r>
      <w:r w:rsidR="00BF3D55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自催化延伸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8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proofErr w:type="spellStart"/>
      <w:r w:rsidR="00E56AD9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</w:p>
    <w:p w14:paraId="066DF09E" w14:textId="5CEE8D60" w:rsidR="00151A38" w:rsidRPr="00914A07" w:rsidRDefault="00151A38" w:rsidP="00151A38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糖原代谢的调控</w:t>
      </w:r>
    </w:p>
    <w:p w14:paraId="726364B5" w14:textId="0F734073" w:rsidR="00151A38" w:rsidRPr="00914A07" w:rsidRDefault="00151A38" w:rsidP="006A17A3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糖原磷酸化酶（分解）的调控</w:t>
      </w:r>
      <w:r w:rsidR="00BF3D5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319E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肌糖原磷酸化酶</w:t>
      </w:r>
      <w:r w:rsidR="001319E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9356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别构调节</w:t>
      </w:r>
      <w:r w:rsidR="00A93569" w:rsidRPr="00914A07">
        <w:rPr>
          <w:rFonts w:ascii="Verdana" w:eastAsia="KaiTi" w:hAnsi="Verdana" w:cs="Calibri"/>
          <w:sz w:val="9"/>
          <w:szCs w:val="9"/>
          <w:lang w:val="en-US"/>
        </w:rPr>
        <w:t>：肌肉</w:t>
      </w:r>
      <w:r w:rsidR="00A9356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A93569" w:rsidRPr="00914A07">
        <w:rPr>
          <w:rFonts w:ascii="Verdana" w:eastAsia="KaiTi" w:hAnsi="Verdana" w:cs="Calibri"/>
          <w:sz w:val="9"/>
          <w:szCs w:val="9"/>
          <w:lang w:val="en-US"/>
        </w:rPr>
        <w:t>糖原磷酸化酶：</w:t>
      </w:r>
      <w:r w:rsidR="00A93569"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="00A93569" w:rsidRPr="00914A07">
        <w:rPr>
          <w:rFonts w:ascii="Verdana" w:eastAsia="KaiTi" w:hAnsi="Verdana" w:cs="Calibri"/>
          <w:sz w:val="9"/>
          <w:szCs w:val="9"/>
          <w:lang w:val="en-US"/>
        </w:rPr>
        <w:t>（别构激活）；</w:t>
      </w:r>
      <w:r w:rsidR="00A93569" w:rsidRPr="00914A07">
        <w:rPr>
          <w:rFonts w:ascii="Verdana" w:eastAsia="KaiTi" w:hAnsi="Verdana" w:cs="Calibri"/>
          <w:sz w:val="9"/>
          <w:szCs w:val="9"/>
          <w:lang w:val="en-US"/>
        </w:rPr>
        <w:t>ATP/G6P</w:t>
      </w:r>
      <w:r w:rsidR="00191CD0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A93569" w:rsidRPr="00914A07">
        <w:rPr>
          <w:rFonts w:ascii="Verdana" w:eastAsia="KaiTi" w:hAnsi="Verdana" w:cs="Calibri"/>
          <w:sz w:val="9"/>
          <w:szCs w:val="9"/>
          <w:lang w:val="en-US"/>
        </w:rPr>
        <w:t>别构抑制</w:t>
      </w:r>
      <w:r w:rsidR="00191CD0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6E5AB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bookmarkStart w:id="5" w:name="OLE_LINK6"/>
      <w:bookmarkStart w:id="6" w:name="OLE_LINK7"/>
      <w:r w:rsidR="006E5AB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可逆磷酸化修饰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bookmarkEnd w:id="5"/>
      <w:bookmarkEnd w:id="6"/>
      <w:r w:rsidR="00E25496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E2549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肾上腺素</w:t>
      </w:r>
      <w:r w:rsidR="00E2549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/Ca</w:t>
      </w:r>
      <w:r w:rsidR="00E25496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2+</w:t>
      </w:r>
      <w:r w:rsidR="00E2549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/AMP=&gt;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磷酸化酶</w:t>
      </w:r>
      <w:r w:rsidR="006E5A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b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激酶</w:t>
      </w:r>
      <w:r w:rsidR="006E5A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&gt;</w:t>
      </w:r>
      <w:r w:rsidR="00042B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活性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磷酸化酶</w:t>
      </w:r>
      <w:r w:rsidR="008545A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;</w:t>
      </w:r>
      <w:r w:rsidR="00042B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胰岛素</w:t>
      </w:r>
      <w:r w:rsidR="00042B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=&gt;PP1=&gt;</w:t>
      </w:r>
      <w:r w:rsidR="00042B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失活磷酸化酶</w:t>
      </w:r>
      <w:r w:rsidR="00B91AE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肝</w:t>
      </w:r>
      <w:r w:rsidR="008E3A6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糖原磷酸化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9114A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别构调节</w:t>
      </w:r>
      <w:r w:rsidR="009114A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葡萄糖</w:t>
      </w:r>
      <w:r w:rsidR="009114AF" w:rsidRPr="00914A07">
        <w:rPr>
          <w:rFonts w:ascii="Verdana" w:eastAsia="KaiTi" w:hAnsi="Verdana" w:cs="Calibri"/>
          <w:sz w:val="9"/>
          <w:szCs w:val="9"/>
          <w:lang w:val="en-US"/>
        </w:rPr>
        <w:t>（直接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抑制</w:t>
      </w:r>
      <w:r w:rsidR="009114AF"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结合后暴露磷酸基团利于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PP1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去磷酸化），葡萄糖感受器</w:t>
      </w:r>
      <w:r w:rsidR="00B57D6C" w:rsidRPr="00914A07">
        <w:rPr>
          <w:rFonts w:ascii="Verdana" w:eastAsia="KaiTi" w:hAnsi="Verdana" w:cs="Calibri"/>
          <w:sz w:val="9"/>
          <w:szCs w:val="9"/>
          <w:lang w:val="en-US"/>
        </w:rPr>
        <w:t>双重失活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机制</w:t>
      </w:r>
      <w:r w:rsidR="00552BA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F17B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可逆磷酸化修饰</w:t>
      </w:r>
      <w:r w:rsidR="00EF17B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F17BF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EF17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胰高血糖素</w:t>
      </w:r>
      <w:r w:rsidR="00EF17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EF17BF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EF17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糖原磷酸化酶激酶</w:t>
      </w:r>
      <w:r w:rsidR="00EF17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=&gt;Ser</w:t>
      </w:r>
      <w:r w:rsidR="00EF17B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14</w:t>
      </w:r>
      <w:r w:rsidR="00EF17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磷酸化，酶被激活</w:t>
      </w:r>
      <w:r w:rsidR="008545A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；胰岛素</w:t>
      </w:r>
      <w:r w:rsidR="008545A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=&gt;PP1=&gt;</w:t>
      </w:r>
      <w:r w:rsidR="008545A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失活磷酸化酶</w:t>
      </w:r>
      <w:r w:rsidR="00025DB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545A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不响应</w:t>
      </w:r>
      <w:r w:rsidR="008545A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AMP/ATP/G-6-P</w:t>
      </w:r>
      <w:r w:rsidR="00191CD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545A3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545A3" w:rsidRPr="00914A07">
        <w:rPr>
          <w:rFonts w:ascii="Verdana" w:eastAsia="KaiTi" w:hAnsi="Verdana" w:cs="Calibri"/>
          <w:sz w:val="9"/>
          <w:szCs w:val="9"/>
          <w:lang w:val="en-US"/>
        </w:rPr>
        <w:t>功能专一于维持机体血糖稳态</w:t>
      </w:r>
      <w:r w:rsidR="0010258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0258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激素调节机制</w:t>
      </w:r>
      <w:r w:rsidR="0010258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341736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341736" w:rsidRPr="00914A07">
        <w:rPr>
          <w:rFonts w:ascii="Verdana" w:eastAsia="KaiTi" w:hAnsi="Verdana" w:cs="Courier New"/>
          <w:color w:val="000000" w:themeColor="text1"/>
          <w:sz w:val="9"/>
          <w:szCs w:val="9"/>
          <w:lang w:val="en-US"/>
        </w:rPr>
        <w:t>肾上腺素和胰高血糖素，</w:t>
      </w:r>
      <w:r w:rsidR="0034173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GPCR-cAMP-PKA</w:t>
      </w:r>
      <w:r w:rsidR="0034173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信号通路，级联放大；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糖原合酶（合成）的调控</w:t>
      </w:r>
      <w:r w:rsidR="00552BA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110B1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别构调节</w:t>
      </w:r>
      <w:r w:rsidR="00B110B1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971F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1971FC" w:rsidRPr="00914A07">
        <w:rPr>
          <w:rFonts w:ascii="Verdana" w:eastAsia="KaiTi" w:hAnsi="Verdana" w:cs="Calibri"/>
          <w:sz w:val="9"/>
          <w:szCs w:val="9"/>
          <w:lang w:val="en-US"/>
        </w:rPr>
        <w:t>低活性的磷酸化形式</w:t>
      </w:r>
      <w:r w:rsidR="001971F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1971FC" w:rsidRPr="00914A07">
        <w:rPr>
          <w:rFonts w:ascii="Verdana" w:eastAsia="KaiTi" w:hAnsi="Verdana" w:cs="Calibri"/>
          <w:sz w:val="9"/>
          <w:szCs w:val="9"/>
          <w:lang w:val="en-US"/>
        </w:rPr>
        <w:t>可被</w:t>
      </w:r>
      <w:r w:rsidR="001971FC" w:rsidRPr="00914A07">
        <w:rPr>
          <w:rFonts w:ascii="Verdana" w:eastAsia="KaiTi" w:hAnsi="Verdana" w:cs="Calibri"/>
          <w:sz w:val="9"/>
          <w:szCs w:val="9"/>
          <w:lang w:val="en-US"/>
        </w:rPr>
        <w:t>G6P</w:t>
      </w:r>
      <w:r w:rsidR="001971FC" w:rsidRPr="00914A07">
        <w:rPr>
          <w:rFonts w:ascii="Verdana" w:eastAsia="KaiTi" w:hAnsi="Verdana" w:cs="Calibri"/>
          <w:sz w:val="9"/>
          <w:szCs w:val="9"/>
          <w:lang w:val="en-US"/>
        </w:rPr>
        <w:t>强烈别构激活，</w:t>
      </w:r>
      <w:r w:rsidR="001971F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proofErr w:type="spellStart"/>
      <w:r w:rsidR="001971FC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1971FC" w:rsidRPr="00914A07">
        <w:rPr>
          <w:rFonts w:ascii="Verdana" w:eastAsia="KaiTi" w:hAnsi="Verdana" w:cs="Calibri"/>
          <w:sz w:val="9"/>
          <w:szCs w:val="9"/>
          <w:lang w:val="en-US"/>
        </w:rPr>
        <w:t>也可通过促进脱磷酸化间接促进酶活性</w:t>
      </w:r>
      <w:r w:rsidR="00B768A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A433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可逆磷酸化修饰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AA433F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可在至少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11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个位点发生，由多种激酶</w:t>
      </w:r>
      <w:r w:rsidR="005A2686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如酪蛋白激酶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II</w:t>
      </w:r>
      <w:r w:rsidR="00C15F4B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糖原合酶激酶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-3</w:t>
      </w:r>
      <w:r w:rsidR="005A2686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依次催化；脱磷酸化</w:t>
      </w:r>
      <w:r w:rsidR="005A2686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磷蛋白磷酸酶</w:t>
      </w:r>
      <w:r w:rsidR="00AA433F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5A2686" w:rsidRPr="00914A07">
        <w:rPr>
          <w:rFonts w:ascii="Verdana" w:eastAsia="KaiTi" w:hAnsi="Verdana" w:cs="Calibri"/>
          <w:sz w:val="9"/>
          <w:szCs w:val="9"/>
          <w:lang w:val="en-US"/>
        </w:rPr>
        <w:t>）；</w:t>
      </w:r>
      <w:r w:rsidR="00552BA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激素调节</w:t>
      </w:r>
      <w:r w:rsidR="00552BA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胰岛素</w:t>
      </w:r>
      <w:r w:rsidR="008E3E39" w:rsidRPr="00914A07">
        <w:rPr>
          <w:rFonts w:ascii="Verdana" w:eastAsia="KaiTi" w:hAnsi="Verdana" w:cs="Calibri"/>
          <w:sz w:val="9"/>
          <w:szCs w:val="9"/>
          <w:lang w:val="en-US"/>
        </w:rPr>
        <w:t>=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PKB (Akt)</w:t>
      </w:r>
      <w:r w:rsidR="00455106" w:rsidRPr="00914A07">
        <w:rPr>
          <w:rFonts w:ascii="Verdana" w:eastAsia="KaiTi" w:hAnsi="Verdana" w:cs="Calibri"/>
          <w:sz w:val="9"/>
          <w:szCs w:val="9"/>
          <w:lang w:val="en-US"/>
        </w:rPr>
        <w:t>=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GSK3</w:t>
      </w:r>
      <w:r w:rsidR="00455106" w:rsidRPr="00914A07">
        <w:rPr>
          <w:rFonts w:ascii="Verdana" w:eastAsia="KaiTi" w:hAnsi="Verdana"/>
        </w:rPr>
        <w:t xml:space="preserve"> </w:t>
      </w:r>
      <w:r w:rsidR="0045510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55106" w:rsidRPr="00914A07">
        <w:rPr>
          <w:rFonts w:ascii="Verdana" w:eastAsia="KaiTi" w:hAnsi="Verdana" w:cs="Calibri"/>
          <w:sz w:val="9"/>
          <w:szCs w:val="9"/>
          <w:lang w:val="en-US"/>
        </w:rPr>
        <w:t>N</w:t>
      </w:r>
      <w:r w:rsidR="00455106" w:rsidRPr="00914A07">
        <w:rPr>
          <w:rFonts w:ascii="Verdana" w:eastAsia="KaiTi" w:hAnsi="Verdana" w:cs="Calibri"/>
          <w:sz w:val="9"/>
          <w:szCs w:val="9"/>
          <w:lang w:val="en-US"/>
        </w:rPr>
        <w:t>端特定</w:t>
      </w:r>
      <w:r w:rsidR="00455106"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="00455106" w:rsidRPr="00914A07">
        <w:rPr>
          <w:rFonts w:ascii="Verdana" w:eastAsia="KaiTi" w:hAnsi="Verdana" w:cs="Calibri"/>
          <w:sz w:val="9"/>
          <w:szCs w:val="9"/>
          <w:lang w:val="en-US"/>
        </w:rPr>
        <w:t>残基</w:t>
      </w:r>
      <w:r w:rsidR="0076678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GSK3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假底物折叠自我抑制</w:t>
      </w:r>
      <w:r w:rsidR="00766783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失活</w:t>
      </w:r>
      <w:r w:rsidR="00766783" w:rsidRPr="00914A07">
        <w:rPr>
          <w:rFonts w:ascii="Verdana" w:eastAsia="KaiTi" w:hAnsi="Verdana" w:cs="Calibri"/>
          <w:sz w:val="9"/>
          <w:szCs w:val="9"/>
          <w:lang w:val="en-US"/>
        </w:rPr>
        <w:t>=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糖原合酶保持去磷酸化</w:t>
      </w:r>
      <w:r w:rsidR="00766783" w:rsidRPr="00914A07">
        <w:rPr>
          <w:rFonts w:ascii="Verdana" w:eastAsia="KaiTi" w:hAnsi="Verdana" w:cs="Calibri"/>
          <w:sz w:val="9"/>
          <w:szCs w:val="9"/>
          <w:lang w:val="en-US"/>
        </w:rPr>
        <w:t>=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合成糖原</w:t>
      </w:r>
      <w:r w:rsidR="00552BA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同时胰岛素</w:t>
      </w:r>
      <w:r w:rsidR="0076678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PP1</w:t>
      </w:r>
      <w:r w:rsidR="0076678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直接去磷酸化合酶</w:t>
      </w:r>
      <w:r w:rsidR="00552BA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6A17A3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胰高血糖素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肾上腺素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蛋白激酶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A=&gt;PP1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失活；同时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激活某些磷酸化激酶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6A17A3" w:rsidRPr="00914A07">
        <w:rPr>
          <w:rFonts w:ascii="Verdana" w:eastAsia="KaiTi" w:hAnsi="Verdana" w:cs="Calibri"/>
          <w:sz w:val="9"/>
          <w:szCs w:val="9"/>
          <w:lang w:val="en-US"/>
        </w:rPr>
        <w:t>糖原合酶多位点磷酸化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宏观控制与通量</w:t>
      </w:r>
      <w:r w:rsidR="00552BA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在活体肌肉中，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葡萄糖转运（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GLUT4</w:t>
      </w:r>
      <w:r w:rsidR="00F306ED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，总阀门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）和己糖激酶是主要限速步骤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，而非糖原合酶本身</w:t>
      </w:r>
    </w:p>
    <w:p w14:paraId="7E7FED83" w14:textId="2B0931B0" w:rsidR="00CB7128" w:rsidRPr="00914A07" w:rsidRDefault="00CB7128" w:rsidP="006A17A3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6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光合作用</w:t>
      </w:r>
    </w:p>
    <w:p w14:paraId="5F9B27AB" w14:textId="33E5CFEC" w:rsidR="00326B7E" w:rsidRPr="00914A07" w:rsidRDefault="00326B7E" w:rsidP="00326B7E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总反应式</w:t>
      </w:r>
      <w:r w:rsidR="0035158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+H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O</w:t>
      </w:r>
      <w:r w:rsidR="002B42A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（光照）</w:t>
      </w:r>
      <w:r w:rsidR="00351580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=&gt;</w:t>
      </w:r>
      <w:r w:rsidR="002B42A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[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CH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O</w:t>
      </w:r>
      <w:r w:rsidR="002B42A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]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+O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722B0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全部来自于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的光解，而非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355DF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叶绿体</w:t>
      </w:r>
      <w:r w:rsidR="00355DF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结构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：外膜、内膜、类囊体</w:t>
      </w:r>
      <w:r w:rsidR="00355DF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光反应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：发生在类囊体膜上（水</w:t>
      </w:r>
      <w:r w:rsidR="006A504A" w:rsidRPr="00914A07">
        <w:rPr>
          <w:rFonts w:ascii="Verdana" w:eastAsia="KaiTi" w:hAnsi="Verdana" w:cs="Calibri"/>
          <w:sz w:val="9"/>
          <w:szCs w:val="9"/>
          <w:lang w:val="en-US"/>
        </w:rPr>
        <w:t>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光解、电子传递、</w:t>
      </w:r>
      <w:r w:rsidR="006A504A" w:rsidRPr="00914A07">
        <w:rPr>
          <w:rFonts w:ascii="Verdana" w:eastAsia="KaiTi" w:hAnsi="Verdana" w:cs="Calibri"/>
          <w:sz w:val="9"/>
          <w:szCs w:val="9"/>
          <w:lang w:val="en-US"/>
        </w:rPr>
        <w:t>光合磷酸化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</w:t>
      </w:r>
      <w:r w:rsidR="006A504A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6A504A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6A504A" w:rsidRPr="00914A07">
        <w:rPr>
          <w:rFonts w:ascii="Verdana" w:eastAsia="KaiTi" w:hAnsi="Verdana" w:cs="Calibri"/>
          <w:sz w:val="9"/>
          <w:szCs w:val="9"/>
          <w:lang w:val="en-US"/>
        </w:rPr>
        <w:t>NADP+</w:t>
      </w:r>
      <w:r w:rsidR="006A504A" w:rsidRPr="00914A07">
        <w:rPr>
          <w:rFonts w:ascii="Verdana" w:eastAsia="KaiTi" w:hAnsi="Verdana" w:cs="Calibri"/>
          <w:sz w:val="9"/>
          <w:szCs w:val="9"/>
          <w:lang w:val="en-US"/>
        </w:rPr>
        <w:t>的还原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991F0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碳同化（暗反应）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：发生在基质中（固定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</w:p>
    <w:p w14:paraId="67F6BDAF" w14:textId="5FF38A67" w:rsidR="00326B7E" w:rsidRPr="00914A07" w:rsidRDefault="00326B7E" w:rsidP="00326B7E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光反应</w:t>
      </w:r>
      <w:r w:rsidR="00A13FA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捕光色素</w:t>
      </w:r>
      <w:r w:rsidR="00A13FA0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光系统协同工作</w:t>
      </w:r>
      <w:r w:rsidR="00A13FA0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Z</w:t>
      </w:r>
      <w:r w:rsidR="002C7A05" w:rsidRPr="00914A07">
        <w:rPr>
          <w:rFonts w:ascii="Verdana" w:eastAsia="KaiTi" w:hAnsi="Verdana" w:cs="Calibri"/>
          <w:sz w:val="9"/>
          <w:szCs w:val="9"/>
          <w:lang w:val="en-US"/>
        </w:rPr>
        <w:t xml:space="preserve"> scheme</w:t>
      </w:r>
      <w:r w:rsidR="00A13FA0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A13FA0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电子传递链</w:t>
      </w:r>
      <w:r w:rsidR="00A13FA0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ATP/NADPH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</w:t>
      </w:r>
    </w:p>
    <w:p w14:paraId="3D1A318C" w14:textId="7CA53C3E" w:rsidR="00326B7E" w:rsidRPr="00914A07" w:rsidRDefault="00326B7E" w:rsidP="00F7195F">
      <w:pPr>
        <w:spacing w:line="140" w:lineRule="exact"/>
        <w:contextualSpacing/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光合色素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3391F" w:rsidRPr="00914A07">
        <w:rPr>
          <w:rFonts w:ascii="Verdana" w:eastAsia="KaiTi" w:hAnsi="Verdana" w:cs="Calibri"/>
          <w:sz w:val="9"/>
          <w:szCs w:val="9"/>
          <w:lang w:val="en-US"/>
        </w:rPr>
        <w:t>捕获光能，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不同色素吸收光谱互补</w:t>
      </w:r>
      <w:r w:rsidR="00AF3FD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叶绿素</w:t>
      </w:r>
      <w:r w:rsidR="004C0F40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a/b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：含</w:t>
      </w:r>
      <w:r w:rsidR="00F56AB1" w:rsidRPr="00914A07">
        <w:rPr>
          <w:rFonts w:ascii="Verdana" w:eastAsia="KaiTi" w:hAnsi="Verdana" w:cs="Calibri"/>
          <w:sz w:val="9"/>
          <w:szCs w:val="9"/>
          <w:lang w:val="en-US"/>
        </w:rPr>
        <w:t>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卟啉环（</w:t>
      </w:r>
      <w:r w:rsidR="00F56AB1" w:rsidRPr="00914A07">
        <w:rPr>
          <w:rFonts w:ascii="Verdana" w:eastAsia="KaiTi" w:hAnsi="Verdana" w:cs="Calibri"/>
          <w:sz w:val="9"/>
          <w:szCs w:val="9"/>
          <w:lang w:val="en-US"/>
        </w:rPr>
        <w:t>中心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</w:t>
      </w:r>
      <w:r w:rsidR="00AF3FDD" w:rsidRPr="00914A07">
        <w:rPr>
          <w:rFonts w:ascii="Verdana" w:eastAsia="KaiTi" w:hAnsi="Verdana" w:cs="Calibri"/>
          <w:sz w:val="9"/>
          <w:szCs w:val="9"/>
          <w:lang w:val="en-US"/>
        </w:rPr>
        <w:t>Mg</w:t>
      </w:r>
      <w:r w:rsidR="00AF3FDD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配位）</w:t>
      </w:r>
      <w:r w:rsidR="00C9257C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长疏水</w:t>
      </w:r>
      <w:r w:rsidR="00C9257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9257C" w:rsidRPr="00914A07">
        <w:rPr>
          <w:rFonts w:ascii="Verdana" w:eastAsia="KaiTi" w:hAnsi="Verdana" w:cs="Calibri"/>
          <w:sz w:val="9"/>
          <w:szCs w:val="9"/>
          <w:lang w:val="en-US"/>
        </w:rPr>
        <w:t>叶绿醇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侧链，</w:t>
      </w:r>
      <w:r w:rsidR="00C9257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9257C" w:rsidRPr="00914A07">
        <w:rPr>
          <w:rFonts w:ascii="Verdana" w:eastAsia="KaiTi" w:hAnsi="Verdana" w:cs="Calibri"/>
          <w:sz w:val="9"/>
          <w:szCs w:val="9"/>
          <w:lang w:val="en-US"/>
        </w:rPr>
        <w:t>通过疏水相互作用及配位键与类囊体膜上的蛋白质非共价结合，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主要吸收红光</w:t>
      </w:r>
      <w:r w:rsidR="00402C05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02C05" w:rsidRPr="00914A07">
        <w:rPr>
          <w:rFonts w:ascii="Verdana" w:eastAsia="KaiTi" w:hAnsi="Verdana" w:cs="Calibri"/>
          <w:sz w:val="9"/>
          <w:szCs w:val="9"/>
          <w:lang w:val="en-US"/>
        </w:rPr>
        <w:t>660nm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和蓝光</w:t>
      </w:r>
      <w:r w:rsidR="00402C05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02C05" w:rsidRPr="00914A07">
        <w:rPr>
          <w:rFonts w:ascii="Verdana" w:eastAsia="KaiTi" w:hAnsi="Verdana" w:cs="Calibri"/>
          <w:sz w:val="9"/>
          <w:szCs w:val="9"/>
          <w:lang w:val="en-US"/>
        </w:rPr>
        <w:t>430 nm</w:t>
      </w:r>
      <w:r w:rsidR="00012CFC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012CFC" w:rsidRPr="00914A07">
        <w:rPr>
          <w:rFonts w:ascii="Verdana" w:eastAsia="KaiTi" w:hAnsi="Verdana" w:cs="Calibri"/>
          <w:sz w:val="9"/>
          <w:szCs w:val="9"/>
          <w:lang w:val="en-US"/>
        </w:rPr>
        <w:t>a/b</w:t>
      </w:r>
      <w:r w:rsidR="00012CFC" w:rsidRPr="00914A07">
        <w:rPr>
          <w:rFonts w:ascii="Verdana" w:eastAsia="KaiTi" w:hAnsi="Verdana" w:cs="Calibri"/>
          <w:sz w:val="9"/>
          <w:szCs w:val="9"/>
          <w:lang w:val="en-US"/>
        </w:rPr>
        <w:t>略有不同）</w:t>
      </w:r>
      <w:r w:rsidR="00AF3FD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类胡萝卜素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A482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A4829" w:rsidRPr="00914A07">
        <w:rPr>
          <w:rFonts w:ascii="Verdana" w:eastAsia="KaiTi" w:hAnsi="Verdana" w:cs="Calibri"/>
          <w:sz w:val="9"/>
          <w:szCs w:val="9"/>
          <w:lang w:val="en-US"/>
        </w:rPr>
        <w:t>如</w:t>
      </w:r>
      <w:r w:rsidR="00BA4829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BA4829" w:rsidRPr="00914A07">
        <w:rPr>
          <w:rFonts w:ascii="Verdana" w:eastAsia="KaiTi" w:hAnsi="Verdana" w:cs="Calibri"/>
          <w:sz w:val="9"/>
          <w:szCs w:val="9"/>
          <w:lang w:val="en-US"/>
        </w:rPr>
        <w:t>胡萝卜素和叶黄素，辅助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吸收蓝紫光</w:t>
      </w:r>
      <w:r w:rsidR="006628BA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6628BA" w:rsidRPr="00914A07">
        <w:rPr>
          <w:rFonts w:ascii="Verdana" w:eastAsia="KaiTi" w:hAnsi="Verdana" w:cs="Calibri"/>
          <w:sz w:val="9"/>
          <w:szCs w:val="9"/>
          <w:lang w:val="en-US"/>
        </w:rPr>
        <w:t>400-500 nm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，起光保护作用</w:t>
      </w:r>
      <w:r w:rsidR="00AF3FD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藻胆素</w:t>
      </w:r>
      <w:r w:rsidR="000057B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（藻胆蛋白中）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：蓝细菌和红藻</w:t>
      </w:r>
      <w:r w:rsidR="008F1DDA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8F1DDA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F1DDA" w:rsidRPr="00914A07">
        <w:rPr>
          <w:rFonts w:ascii="Verdana" w:eastAsia="KaiTi" w:hAnsi="Verdana" w:cs="Calibri"/>
          <w:sz w:val="9"/>
          <w:szCs w:val="9"/>
          <w:lang w:val="en-US"/>
        </w:rPr>
        <w:t>开环的四吡咯结构，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不含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Mg</w:t>
      </w:r>
      <w:r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2+</w:t>
      </w:r>
      <w:r w:rsidR="008F1DDA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8F1DDA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F1DDA" w:rsidRPr="00914A07">
        <w:rPr>
          <w:rFonts w:ascii="Verdana" w:eastAsia="KaiTi" w:hAnsi="Verdana" w:cs="Calibri"/>
          <w:sz w:val="9"/>
          <w:szCs w:val="9"/>
          <w:lang w:val="en-US"/>
        </w:rPr>
        <w:t>通过共价键与蛋白质结合，最终组装成藻胆体</w:t>
      </w:r>
      <w:r w:rsidR="00AF3FD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A7BEB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作用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光谱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：恩格尔曼水绵实验证明光合作用效率与色素吸收光谱一致</w:t>
      </w:r>
      <w:r w:rsidR="0083391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光系统</w:t>
      </w:r>
      <w:r w:rsidR="0083391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57AF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光合</w:t>
      </w:r>
      <w:r w:rsidR="0083391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单位</w:t>
      </w:r>
      <w:r w:rsidR="00B43CCF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</w:t>
      </w:r>
      <w:r w:rsidR="00004C6F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857AF5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反应中心和周围</w:t>
      </w:r>
      <w:r w:rsidR="00004C6F" w:rsidRPr="00914A07">
        <w:rPr>
          <w:rFonts w:ascii="Verdana" w:eastAsia="KaiTi" w:hAnsi="Verdana" w:cs="Calibri"/>
          <w:sz w:val="9"/>
          <w:szCs w:val="9"/>
          <w:lang w:val="en-US"/>
        </w:rPr>
        <w:t>20-400</w:t>
      </w:r>
      <w:r w:rsidR="005246A3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天线色素构成</w:t>
      </w:r>
      <w:r w:rsidR="00004C6F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004C6F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004C6F" w:rsidRPr="00914A07">
        <w:rPr>
          <w:rFonts w:ascii="Verdana" w:eastAsia="KaiTi" w:hAnsi="Verdana" w:cs="Calibri"/>
          <w:sz w:val="9"/>
          <w:szCs w:val="9"/>
          <w:lang w:val="en-US"/>
        </w:rPr>
        <w:t>是执行每次光反应的功能实体</w:t>
      </w:r>
      <w:r w:rsidR="00B43CC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83FB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原初反应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光子</w:t>
      </w:r>
      <w:r w:rsidR="002459B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天线色素</w:t>
      </w:r>
      <w:r w:rsidR="002459B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电子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形成激子</w:t>
      </w:r>
      <w:r w:rsidR="002459B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能量共振传递至反应中心</w:t>
      </w:r>
      <w:r w:rsidR="000A18F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反应中心</w:t>
      </w:r>
      <w:r w:rsidR="00E7723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一对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特殊叶绿素</w:t>
      </w:r>
      <w:r w:rsidR="00E7723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（如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P680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77231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E7723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将</w:t>
      </w:r>
      <w:r w:rsidR="00E7723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</w:t>
      </w:r>
      <w:r w:rsidR="00E7723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个高能电子传递给初级电子受体，实现</w:t>
      </w:r>
      <w:r w:rsidR="00E7723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初始电荷分离</w:t>
      </w:r>
      <w:r w:rsidR="00583FB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6C07A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反应中心空缺电子由邻近一电子供体</w:t>
      </w:r>
      <w:r w:rsidR="006C07A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6C07AC" w:rsidRPr="00914A07">
        <w:rPr>
          <w:rFonts w:ascii="Verdana" w:eastAsia="KaiTi" w:hAnsi="Verdana" w:cs="Courier New"/>
          <w:color w:val="000000" w:themeColor="text1"/>
          <w:sz w:val="9"/>
          <w:szCs w:val="9"/>
          <w:lang w:val="en-US"/>
        </w:rPr>
        <w:t>（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光系统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II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中的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H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）补充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6C07A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6C07AC" w:rsidRPr="00914A07">
        <w:rPr>
          <w:rFonts w:ascii="Verdana" w:eastAsia="KaiTi" w:hAnsi="Verdana" w:cs="Courier New"/>
          <w:color w:val="000000" w:themeColor="text1"/>
          <w:sz w:val="9"/>
          <w:szCs w:val="9"/>
          <w:lang w:val="en-US"/>
        </w:rPr>
        <w:t>在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电子受体和供体产生了稳定分离的电荷对，</w:t>
      </w:r>
      <w:r w:rsidR="006C07A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6C07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产生的电化学势推动后续反应</w:t>
      </w:r>
      <w:r w:rsidR="006C07A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FE5D3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两个光系统证据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：红降效应（</w:t>
      </w:r>
      <w:r w:rsidR="005A711D" w:rsidRPr="00914A07">
        <w:rPr>
          <w:rFonts w:ascii="Verdana" w:eastAsia="KaiTi" w:hAnsi="Verdana" w:cs="Calibri"/>
          <w:sz w:val="9"/>
          <w:szCs w:val="9"/>
          <w:lang w:val="en-US"/>
        </w:rPr>
        <w:t>70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0nm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长波红光下</w:t>
      </w:r>
      <w:r w:rsidR="00FE5D3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光合作用单位光子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="00FE5D38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产额急剧下降）；爱默生增强效应（补加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6</w:t>
      </w:r>
      <w:r w:rsidR="005A711D" w:rsidRPr="00914A07">
        <w:rPr>
          <w:rFonts w:ascii="Verdana" w:eastAsia="KaiTi" w:hAnsi="Verdana" w:cs="Calibri"/>
          <w:sz w:val="9"/>
          <w:szCs w:val="9"/>
          <w:lang w:val="en-US"/>
        </w:rPr>
        <w:t>8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0nm</w:t>
      </w:r>
      <w:r w:rsidR="00FE5D38" w:rsidRPr="00914A07">
        <w:rPr>
          <w:rFonts w:ascii="Verdana" w:eastAsia="KaiTi" w:hAnsi="Verdana" w:cs="Calibri"/>
          <w:sz w:val="9"/>
          <w:szCs w:val="9"/>
          <w:lang w:val="en-US"/>
        </w:rPr>
        <w:t>短波红光，光合效率被协同增强）；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10269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高等植物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电子传递</w:t>
      </w:r>
      <w:r w:rsidR="001D6B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Z</w:t>
      </w:r>
      <w:r w:rsidR="005A6C6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 xml:space="preserve"> scheme</w:t>
      </w:r>
      <w:r w:rsidR="001D6B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C94B4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2H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O+2NADP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+8photon=&gt;O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+2NADPH+2H</w:t>
      </w:r>
      <w:r w:rsidR="00E75E3C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0809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PSII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PSI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串联工作，驱动电子逆电势梯度流动</w:t>
      </w:r>
      <w:r w:rsidR="00C94B4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光系统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II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（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PSII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）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60CA4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60CA4" w:rsidRPr="00914A07">
        <w:rPr>
          <w:rFonts w:ascii="Verdana" w:eastAsia="KaiTi" w:hAnsi="Verdana" w:cs="Calibri"/>
          <w:sz w:val="9"/>
          <w:szCs w:val="9"/>
          <w:lang w:val="en-US"/>
        </w:rPr>
        <w:t>类囊体膜</w:t>
      </w:r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上</w:t>
      </w:r>
      <w:r w:rsidR="00B60CA4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F3570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F35709" w:rsidRPr="00914A07">
        <w:rPr>
          <w:rFonts w:ascii="Verdana" w:eastAsia="KaiTi" w:hAnsi="Verdana" w:cs="Calibri"/>
          <w:sz w:val="9"/>
          <w:szCs w:val="9"/>
          <w:lang w:val="en-US"/>
        </w:rPr>
        <w:t>D</w:t>
      </w:r>
      <w:r w:rsidR="00F35709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</w:t>
      </w:r>
      <w:r w:rsidR="00F35709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F35709" w:rsidRPr="00914A07">
        <w:rPr>
          <w:rFonts w:ascii="Verdana" w:eastAsia="KaiTi" w:hAnsi="Verdana" w:cs="Calibri"/>
          <w:sz w:val="9"/>
          <w:szCs w:val="9"/>
          <w:lang w:val="en-US"/>
        </w:rPr>
        <w:t>D</w:t>
      </w:r>
      <w:r w:rsidR="00F35709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F35709" w:rsidRPr="00914A07">
        <w:rPr>
          <w:rFonts w:ascii="Verdana" w:eastAsia="KaiTi" w:hAnsi="Verdana" w:cs="Calibri"/>
          <w:sz w:val="9"/>
          <w:szCs w:val="9"/>
          <w:lang w:val="en-US"/>
        </w:rPr>
        <w:t>蛋白构成反应中心，其中含</w:t>
      </w:r>
      <w:r w:rsidR="00F3570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特殊叶绿素对</w:t>
      </w:r>
      <w:r w:rsidR="00E75E3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P680</w:t>
      </w:r>
      <w:r w:rsidR="004A35C4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水裂解</w:t>
      </w:r>
      <w:r w:rsidR="004A35C4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A35C4" w:rsidRPr="00914A07">
        <w:rPr>
          <w:rFonts w:ascii="Verdana" w:eastAsia="KaiTi" w:hAnsi="Verdana" w:cs="Calibri"/>
          <w:sz w:val="9"/>
          <w:szCs w:val="9"/>
          <w:lang w:val="en-US"/>
        </w:rPr>
        <w:t>所需</w:t>
      </w:r>
      <w:r w:rsidR="004A35C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生氧复合体</w:t>
      </w:r>
      <w:r w:rsidR="004A35C4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利用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Mn</w:t>
      </w:r>
      <w:r w:rsidR="00E75E3C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4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CaO</w:t>
      </w:r>
      <w:r w:rsidR="00E75E3C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5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簇裂解水</w:t>
      </w:r>
      <w:r w:rsidR="0073101B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73101B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73101B" w:rsidRPr="00914A07">
        <w:rPr>
          <w:rFonts w:ascii="Verdana" w:eastAsia="KaiTi" w:hAnsi="Verdana" w:cs="Calibri"/>
          <w:sz w:val="9"/>
          <w:szCs w:val="9"/>
          <w:lang w:val="en-US"/>
        </w:rPr>
        <w:t>释放的电子经</w:t>
      </w:r>
      <w:r w:rsidR="0073101B" w:rsidRPr="00914A07">
        <w:rPr>
          <w:rFonts w:ascii="Verdana" w:eastAsia="KaiTi" w:hAnsi="Verdana" w:cs="Calibri"/>
          <w:sz w:val="9"/>
          <w:szCs w:val="9"/>
          <w:lang w:val="en-US"/>
        </w:rPr>
        <w:t>Tyr</w:t>
      </w:r>
      <w:r w:rsidR="0073101B" w:rsidRPr="00914A07">
        <w:rPr>
          <w:rFonts w:ascii="Verdana" w:eastAsia="KaiTi" w:hAnsi="Verdana" w:cs="Calibri"/>
          <w:sz w:val="9"/>
          <w:szCs w:val="9"/>
          <w:lang w:val="en-US"/>
        </w:rPr>
        <w:t>残基还原</w:t>
      </w:r>
      <w:r w:rsidR="0073101B" w:rsidRPr="00914A07">
        <w:rPr>
          <w:rFonts w:ascii="Verdana" w:eastAsia="KaiTi" w:hAnsi="Verdana" w:cs="Calibri"/>
          <w:sz w:val="9"/>
          <w:szCs w:val="9"/>
          <w:lang w:val="en-US"/>
        </w:rPr>
        <w:t>P680</w:t>
      </w:r>
      <w:r w:rsidR="0073101B" w:rsidRPr="00914A07">
        <w:rPr>
          <w:rFonts w:ascii="Cambria Math" w:eastAsia="KaiTi" w:hAnsi="Cambria Math" w:cs="Cambria Math"/>
          <w:sz w:val="9"/>
          <w:szCs w:val="9"/>
          <w:lang w:val="en-US"/>
        </w:rPr>
        <w:t>⁺</w:t>
      </w:r>
      <w:r w:rsidR="00E002A9" w:rsidRPr="00914A07">
        <w:rPr>
          <w:rFonts w:ascii="Verdana" w:eastAsia="KaiTi" w:hAnsi="Verdana" w:cs="Cambria Math"/>
          <w:sz w:val="9"/>
          <w:szCs w:val="9"/>
          <w:lang w:val="en-US"/>
        </w:rPr>
        <w:t>，</w:t>
      </w:r>
      <w:r w:rsidR="00E002A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713451" w:rsidRPr="00914A07">
        <w:rPr>
          <w:rFonts w:ascii="Verdana" w:eastAsia="KaiTi" w:hAnsi="Verdana" w:cs="Calibri"/>
          <w:sz w:val="9"/>
          <w:szCs w:val="9"/>
          <w:lang w:val="en-US"/>
        </w:rPr>
        <w:t>释放</w:t>
      </w:r>
      <w:r w:rsidR="00713451"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="00713451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713451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713451" w:rsidRPr="00914A07">
        <w:rPr>
          <w:rFonts w:ascii="Verdana" w:eastAsia="KaiTi" w:hAnsi="Verdana" w:cs="Calibri"/>
          <w:sz w:val="9"/>
          <w:szCs w:val="9"/>
          <w:lang w:val="en-US"/>
        </w:rPr>
        <w:t>H</w:t>
      </w:r>
      <w:r w:rsidR="00713451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+</w:t>
      </w:r>
      <w:r w:rsidR="00713451" w:rsidRPr="00914A07">
        <w:rPr>
          <w:rFonts w:ascii="Verdana" w:eastAsia="KaiTi" w:hAnsi="Verdana" w:cs="Calibri"/>
          <w:sz w:val="9"/>
          <w:szCs w:val="9"/>
          <w:lang w:val="en-US"/>
        </w:rPr>
        <w:t>到</w:t>
      </w:r>
      <w:r w:rsidR="00E002A9" w:rsidRPr="00914A07">
        <w:rPr>
          <w:rFonts w:ascii="Verdana" w:eastAsia="KaiTi" w:hAnsi="Verdana" w:cs="Cambria Math"/>
          <w:sz w:val="9"/>
          <w:szCs w:val="9"/>
          <w:lang w:val="en-US"/>
        </w:rPr>
        <w:t>类囊体腔</w:t>
      </w:r>
      <w:r w:rsidR="004A35C4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；电子流向：</w:t>
      </w:r>
      <w:r w:rsidR="002D168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P680=&gt;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P680*=&gt;</w:t>
      </w:r>
      <w:proofErr w:type="spellStart"/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Pheo</w:t>
      </w:r>
      <w:proofErr w:type="spellEnd"/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=&gt;PQ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A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=&gt;PQ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B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（形成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PQH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b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6</w:t>
      </w:r>
      <w:r w:rsidR="00E75E3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proofErr w:type="spellStart"/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Cyt</w:t>
      </w:r>
      <w:proofErr w:type="spellEnd"/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 xml:space="preserve"> b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vertAlign w:val="subscript"/>
          <w:lang w:val="en-US"/>
        </w:rPr>
        <w:t>6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f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：连接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PSII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PSI</w:t>
      </w:r>
      <w:r w:rsidR="00E81225" w:rsidRPr="00914A07">
        <w:rPr>
          <w:rFonts w:ascii="Verdana" w:eastAsia="KaiTi" w:hAnsi="Verdana" w:cs="Calibri"/>
          <w:sz w:val="9"/>
          <w:szCs w:val="9"/>
          <w:lang w:val="en-US"/>
        </w:rPr>
        <w:t>，与呼吸链中的复合物</w:t>
      </w:r>
      <w:r w:rsidR="00E81225" w:rsidRPr="00914A07">
        <w:rPr>
          <w:rFonts w:ascii="Verdana" w:eastAsia="KaiTi" w:hAnsi="Verdana" w:cs="Calibri"/>
          <w:sz w:val="9"/>
          <w:szCs w:val="9"/>
          <w:lang w:val="en-US"/>
        </w:rPr>
        <w:t>III</w:t>
      </w:r>
      <w:r w:rsidR="00E81225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proofErr w:type="spellStart"/>
      <w:r w:rsidR="00E81225" w:rsidRPr="00914A07">
        <w:rPr>
          <w:rFonts w:ascii="Verdana" w:eastAsia="KaiTi" w:hAnsi="Verdana" w:cs="Calibri"/>
          <w:sz w:val="9"/>
          <w:szCs w:val="9"/>
          <w:lang w:val="en-US"/>
        </w:rPr>
        <w:t>Cyt</w:t>
      </w:r>
      <w:proofErr w:type="spellEnd"/>
      <w:r w:rsidR="00E81225" w:rsidRPr="00914A07">
        <w:rPr>
          <w:rFonts w:ascii="Verdana" w:eastAsia="KaiTi" w:hAnsi="Verdana" w:cs="Calibri"/>
          <w:sz w:val="9"/>
          <w:szCs w:val="9"/>
          <w:lang w:val="en-US"/>
        </w:rPr>
        <w:t xml:space="preserve"> bc1</w:t>
      </w:r>
      <w:r w:rsidR="00E81225" w:rsidRPr="00914A07">
        <w:rPr>
          <w:rFonts w:ascii="Verdana" w:eastAsia="KaiTi" w:hAnsi="Verdana" w:cs="Calibri"/>
          <w:sz w:val="9"/>
          <w:szCs w:val="9"/>
          <w:lang w:val="en-US"/>
        </w:rPr>
        <w:t>）高度同源，均通过</w:t>
      </w:r>
      <w:r w:rsidR="00E8122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Q</w:t>
      </w:r>
      <w:r w:rsidR="00E8122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循环</w:t>
      </w:r>
      <w:r w:rsidR="00E81225" w:rsidRPr="00914A07">
        <w:rPr>
          <w:rFonts w:ascii="Verdana" w:eastAsia="KaiTi" w:hAnsi="Verdana" w:cs="Calibri"/>
          <w:sz w:val="9"/>
          <w:szCs w:val="9"/>
          <w:lang w:val="en-US"/>
        </w:rPr>
        <w:t>偶联电子传递与质子跨膜转运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135DC" w:rsidRPr="00914A07">
        <w:rPr>
          <w:rFonts w:ascii="Verdana" w:eastAsia="KaiTi" w:hAnsi="Verdana" w:cs="Calibri"/>
          <w:sz w:val="9"/>
          <w:szCs w:val="9"/>
          <w:lang w:val="en-US"/>
        </w:rPr>
        <w:t>电子流向</w:t>
      </w:r>
      <w:r w:rsidR="00F4147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PQH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b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6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=&gt;Rieske Fe-S=&gt;</w:t>
      </w:r>
      <w:proofErr w:type="spellStart"/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f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质体蓝素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PC</w:t>
      </w:r>
      <w:r w:rsidR="009F069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=&gt;P700</w:t>
      </w:r>
      <w:r w:rsidR="009F0691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9F069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（补充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个</w:t>
      </w:r>
      <w:r w:rsidR="009F069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电子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223BB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另一个电子</w:t>
      </w:r>
      <w:r w:rsidR="00510EBD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经</w:t>
      </w:r>
      <w:proofErr w:type="spellStart"/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b</w:t>
      </w:r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6</w:t>
      </w:r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返回形成</w:t>
      </w:r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PQH</w:t>
      </w:r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510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同时将质子泵入类囊体腔</w:t>
      </w:r>
      <w:r w:rsidR="00C446B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4674E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10326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10326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每一对电子从</w:t>
      </w:r>
      <w:r w:rsidR="0010326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PQH</w:t>
      </w:r>
      <w:r w:rsidR="0010326C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₂</w:t>
      </w:r>
      <w:r w:rsidR="0010326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传递至质体蓝素，</w:t>
      </w:r>
      <w:r w:rsidR="0010326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向类囊体腔净输入</w:t>
      </w:r>
      <w:r w:rsidR="0010326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</w:t>
      </w:r>
      <w:r w:rsidR="0010326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</w:t>
      </w:r>
      <w:r w:rsidR="0010326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H</w:t>
      </w:r>
      <w:r w:rsidR="0010326C" w:rsidRPr="00914A07">
        <w:rPr>
          <w:rFonts w:ascii="Cambria Math" w:eastAsia="KaiTi" w:hAnsi="Cambria Math" w:cs="Cambria Math"/>
          <w:color w:val="FF0000"/>
          <w:sz w:val="9"/>
          <w:szCs w:val="9"/>
          <w:lang w:val="en-US"/>
        </w:rPr>
        <w:t>⁺</w:t>
      </w:r>
      <w:r w:rsidR="0010326C" w:rsidRPr="00914A07">
        <w:rPr>
          <w:rFonts w:ascii="Verdana" w:eastAsia="KaiTi" w:hAnsi="Verdana" w:cs="Cambria Math"/>
          <w:color w:val="000000" w:themeColor="text1"/>
          <w:sz w:val="9"/>
          <w:szCs w:val="9"/>
          <w:lang w:val="en-US"/>
        </w:rPr>
        <w:t>；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光系统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I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（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PSI</w:t>
      </w:r>
      <w:r w:rsidR="00E75E3C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）</w:t>
      </w:r>
      <w:r w:rsidR="00E75E3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D2226D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类囊体膜上，</w:t>
      </w:r>
      <w:r w:rsidR="00D2226D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至少</w:t>
      </w:r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16</w:t>
      </w:r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种蛋白质亚基，其中</w:t>
      </w:r>
      <w:proofErr w:type="spellStart"/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PsaA</w:t>
      </w:r>
      <w:proofErr w:type="spellEnd"/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proofErr w:type="spellStart"/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PsaB</w:t>
      </w:r>
      <w:proofErr w:type="spellEnd"/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异源二聚体构成反应中心骨架，结合包括反应中心</w:t>
      </w:r>
      <w:r w:rsidR="00D2226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特殊叶绿素对</w:t>
      </w:r>
      <w:r w:rsidR="00D2226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P700</w:t>
      </w:r>
      <w:r w:rsidR="00D2226D" w:rsidRPr="00914A07">
        <w:rPr>
          <w:rFonts w:ascii="Verdana" w:eastAsia="KaiTi" w:hAnsi="Verdana" w:cs="Calibri"/>
          <w:sz w:val="9"/>
          <w:szCs w:val="9"/>
          <w:lang w:val="en-US"/>
        </w:rPr>
        <w:t>在内的大量捕光色素分子；</w:t>
      </w:r>
      <w:r w:rsidR="00876716" w:rsidRPr="00914A07">
        <w:rPr>
          <w:rFonts w:ascii="Verdana" w:eastAsia="KaiTi" w:hAnsi="Verdana" w:cs="Calibri"/>
          <w:sz w:val="9"/>
          <w:szCs w:val="9"/>
          <w:lang w:val="en-US"/>
        </w:rPr>
        <w:t>电子流向</w:t>
      </w:r>
      <w:r w:rsidR="009B273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2D168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P700=&gt;P700*=&gt;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原初电子受体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0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0371DF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叶绿素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0371DF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次级电子受体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1</w:t>
      </w:r>
      <w:r w:rsidR="000371DF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0371DF" w:rsidRPr="00914A07">
        <w:rPr>
          <w:rFonts w:ascii="Verdana" w:eastAsia="KaiTi" w:hAnsi="Verdana" w:cs="Courier New"/>
          <w:color w:val="000000" w:themeColor="text1"/>
          <w:sz w:val="9"/>
          <w:szCs w:val="9"/>
          <w:lang w:val="en-US"/>
        </w:rPr>
        <w:t>（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叶醌，即</w:t>
      </w:r>
      <w:r w:rsidR="000823A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V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K</w:t>
      </w:r>
      <w:r w:rsidR="000371DF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₁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=&gt;Fe-S=&gt;</w:t>
      </w:r>
      <w:proofErr w:type="spellStart"/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Fd</w:t>
      </w:r>
      <w:proofErr w:type="spellEnd"/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4B608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铁氧环蛋白，</w:t>
      </w:r>
      <w:r w:rsidR="00037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基质中）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EA700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Fd:NADP</w:t>
      </w:r>
      <w:proofErr w:type="spellEnd"/>
      <w:r w:rsidR="00EA700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perscript"/>
          <w:lang w:val="en-US"/>
        </w:rPr>
        <w:t>+</w:t>
      </w:r>
      <w:r w:rsidR="007E7C6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还原酶</w:t>
      </w:r>
      <w:r w:rsidR="00EA70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=&gt;NADPH</w:t>
      </w:r>
      <w:r w:rsidR="001204A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A3502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环状电子传递：</w:t>
      </w:r>
      <w:proofErr w:type="spellStart"/>
      <w:r w:rsidR="001204A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Fd</w:t>
      </w:r>
      <w:proofErr w:type="spellEnd"/>
      <w:r w:rsidR="001204A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1204A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1204A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b</w:t>
      </w:r>
      <w:r w:rsidR="001204A1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6</w:t>
      </w:r>
      <w:r w:rsidR="001204A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</w:t>
      </w:r>
      <w:r w:rsidR="009E109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943503" w:rsidRPr="00914A07">
        <w:rPr>
          <w:rFonts w:ascii="Verdana" w:eastAsia="KaiTi" w:hAnsi="Verdana" w:cs="Calibri"/>
          <w:b/>
          <w:bCs/>
          <w:color w:val="4472C4" w:themeColor="accent1"/>
          <w:sz w:val="9"/>
          <w:szCs w:val="9"/>
          <w:lang w:val="en-US"/>
        </w:rPr>
        <w:t>两种类型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94350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线性电子传递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：产生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 xml:space="preserve"> ATP+NADPH+O</w:t>
      </w:r>
      <w:r w:rsidR="00943503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4350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环状电子传递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：电子从</w:t>
      </w:r>
      <w:proofErr w:type="spellStart"/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Fd</w:t>
      </w:r>
      <w:proofErr w:type="spellEnd"/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返回</w:t>
      </w:r>
      <w:proofErr w:type="spellStart"/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Cyt</w:t>
      </w:r>
      <w:proofErr w:type="spellEnd"/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 xml:space="preserve"> b</w:t>
      </w:r>
      <w:r w:rsidR="00943503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6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f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9B1420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驱动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Q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循环机制以泵送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H</w:t>
      </w:r>
      <w:r w:rsidR="009B1420" w:rsidRPr="00914A07">
        <w:rPr>
          <w:rFonts w:ascii="Cambria Math" w:eastAsia="KaiTi" w:hAnsi="Cambria Math" w:cs="Cambria Math"/>
          <w:sz w:val="9"/>
          <w:szCs w:val="9"/>
          <w:lang w:val="en-US"/>
        </w:rPr>
        <w:t>⁺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增强质子梯度并驱动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9B1420" w:rsidRPr="00914A07">
        <w:rPr>
          <w:rFonts w:ascii="Verdana" w:eastAsia="KaiTi" w:hAnsi="Verdana" w:cs="Calibri"/>
          <w:sz w:val="9"/>
          <w:szCs w:val="9"/>
          <w:lang w:val="en-US"/>
        </w:rPr>
        <w:t>合成；</w:t>
      </w:r>
      <w:r w:rsidR="0094350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不涉及</w:t>
      </w:r>
      <w:r w:rsidR="0094350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PSII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，不生成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，不释放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="00943503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，只产生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；意义：调节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ATP/NADPH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比例（碳同化</w:t>
      </w:r>
      <w:r w:rsidR="00CB0C3B" w:rsidRPr="00914A07">
        <w:rPr>
          <w:rFonts w:ascii="Verdana" w:eastAsia="KaiTi" w:hAnsi="Verdana" w:cs="Calibri"/>
          <w:sz w:val="9"/>
          <w:szCs w:val="9"/>
          <w:lang w:val="en-US"/>
        </w:rPr>
        <w:t>最适比例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3:2</w:t>
      </w:r>
      <w:r w:rsidR="00943503" w:rsidRPr="00914A07">
        <w:rPr>
          <w:rFonts w:ascii="Verdana" w:eastAsia="KaiTi" w:hAnsi="Verdana" w:cs="Calibri"/>
          <w:sz w:val="9"/>
          <w:szCs w:val="9"/>
          <w:lang w:val="en-US"/>
        </w:rPr>
        <w:t>，线性传递产出不足，需环状补充）</w:t>
      </w:r>
      <w:r w:rsidR="00FE087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光合磷酸化</w:t>
      </w:r>
      <w:r w:rsidR="001D6B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ATP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合成</w:t>
      </w:r>
      <w:r w:rsidR="001D6B7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38625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B0C3B" w:rsidRPr="00914A07">
        <w:rPr>
          <w:rFonts w:ascii="Verdana" w:eastAsia="KaiTi" w:hAnsi="Verdana" w:cs="Calibri"/>
          <w:sz w:val="9"/>
          <w:szCs w:val="9"/>
          <w:lang w:val="en-US"/>
        </w:rPr>
        <w:t>总反应：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2H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O+2NADP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+8photon+~3ADP =&gt;O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+2NADPH+</w:t>
      </w:r>
      <w:r w:rsidR="00653FA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~</w:t>
      </w:r>
      <w:r w:rsidR="007E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3ATP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（每</w:t>
      </w:r>
      <w:r w:rsidR="00F7195F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产生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分子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F7195F" w:rsidRPr="00914A07">
        <w:rPr>
          <w:rFonts w:ascii="Cambria Math" w:eastAsia="KaiTi" w:hAnsi="Cambria Math" w:cs="Cambria Math"/>
          <w:color w:val="000000" w:themeColor="text1"/>
          <w:sz w:val="9"/>
          <w:szCs w:val="9"/>
          <w:lang w:val="en-US"/>
        </w:rPr>
        <w:t>₂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PSII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和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PSI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各吸收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4</w:t>
      </w:r>
      <w:r w:rsidR="00F7195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个光子）；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机制：化学渗透假说</w:t>
      </w:r>
      <w:r w:rsidR="00386258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电子传递建立跨膜质子梯度（类囊体腔高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），驱动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合酶</w:t>
      </w:r>
      <w:r w:rsidR="007F4E38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CFo</w:t>
      </w:r>
      <w:r w:rsidR="00CF7860"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CF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1</w:t>
      </w:r>
      <w:r w:rsidR="00CF7860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4D247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="000E589B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光合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细菌</w:t>
      </w:r>
      <w:r w:rsidR="0074502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的两种光反应中心</w:t>
      </w:r>
      <w:r w:rsidR="002F393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紫细菌</w:t>
      </w:r>
      <w:r w:rsidR="002F393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P870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型</w:t>
      </w:r>
      <w:r w:rsidR="002F393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：类似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PSII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474045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74045" w:rsidRPr="00914A07">
        <w:rPr>
          <w:rFonts w:ascii="Verdana" w:eastAsia="KaiTi" w:hAnsi="Verdana" w:cs="Calibri"/>
          <w:sz w:val="9"/>
          <w:szCs w:val="9"/>
          <w:lang w:val="en-US"/>
        </w:rPr>
        <w:t>循环型电子传递</w:t>
      </w:r>
      <w:r w:rsidR="00304F48" w:rsidRPr="00914A07">
        <w:rPr>
          <w:rFonts w:ascii="Verdana" w:eastAsia="KaiTi" w:hAnsi="Verdana" w:cs="Calibri"/>
          <w:sz w:val="9"/>
          <w:szCs w:val="9"/>
          <w:lang w:val="en-US"/>
        </w:rPr>
        <w:t>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465E8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372A0" w:rsidRPr="00914A07">
        <w:rPr>
          <w:rFonts w:ascii="Verdana" w:eastAsia="KaiTi" w:hAnsi="Verdana" w:cs="Calibri"/>
          <w:sz w:val="9"/>
          <w:szCs w:val="9"/>
          <w:lang w:val="en-US"/>
        </w:rPr>
        <w:t>电子流向</w:t>
      </w:r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P870*=&gt;</w:t>
      </w:r>
      <w:r w:rsidR="005372A0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70241B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70241B" w:rsidRPr="00914A07">
        <w:rPr>
          <w:rFonts w:ascii="Verdana" w:eastAsia="KaiTi" w:hAnsi="Verdana" w:cs="Courier New"/>
          <w:color w:val="000000" w:themeColor="text1"/>
          <w:sz w:val="9"/>
          <w:szCs w:val="9"/>
          <w:lang w:val="en-US"/>
        </w:rPr>
        <w:t>L</w:t>
      </w:r>
      <w:r w:rsidR="0070241B" w:rsidRPr="00914A07">
        <w:rPr>
          <w:rFonts w:ascii="Verdana" w:eastAsia="KaiTi" w:hAnsi="Verdana" w:cs="Courier New"/>
          <w:color w:val="000000" w:themeColor="text1"/>
          <w:sz w:val="9"/>
          <w:szCs w:val="9"/>
          <w:lang w:val="en-US"/>
        </w:rPr>
        <w:t>支</w:t>
      </w:r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脱镁叶绿素</w:t>
      </w:r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=&gt;Q</w:t>
      </w:r>
      <w:r w:rsidR="0070241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A</w:t>
      </w:r>
      <w:r w:rsidR="0070241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=&gt;Q</w:t>
      </w:r>
      <w:r w:rsidR="0070241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B</w:t>
      </w:r>
      <w:r w:rsidR="000F0F5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（两次</w:t>
      </w:r>
      <w:r w:rsidR="000F0F5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Q</w:t>
      </w:r>
      <w:r w:rsidR="000F0F57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B</w:t>
      </w:r>
      <w:r w:rsidR="000F0F5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H</w:t>
      </w:r>
      <w:r w:rsidR="000F0F57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0F0F5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5372A0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proofErr w:type="spellStart"/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bc</w:t>
      </w:r>
      <w:r w:rsidR="005372A0" w:rsidRPr="00914A07">
        <w:rPr>
          <w:rFonts w:ascii="Verdana" w:eastAsia="KaiTi" w:hAnsi="Verdana" w:cs="Cambria Math"/>
          <w:color w:val="000000" w:themeColor="text1"/>
          <w:sz w:val="9"/>
          <w:szCs w:val="9"/>
          <w:vertAlign w:val="subscript"/>
          <w:lang w:val="en-US"/>
        </w:rPr>
        <w:t>1</w:t>
      </w:r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0F0F5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离开反应中心，</w:t>
      </w:r>
      <w:r w:rsidR="00304F4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产生质子梯度</w:t>
      </w:r>
      <w:r w:rsidR="005372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304F4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304F4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Cyt</w:t>
      </w:r>
      <w:proofErr w:type="spellEnd"/>
      <w:r w:rsidR="00304F4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c2</w:t>
      </w:r>
      <w:r w:rsidR="00691A8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（膜间质</w:t>
      </w:r>
      <w:r w:rsidR="00B072C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侧</w:t>
      </w:r>
      <w:r w:rsidR="00691A8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304F4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=&gt;P870</w:t>
      </w:r>
      <w:r w:rsidR="00DC291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绿硫细菌</w:t>
      </w:r>
      <w:r w:rsidR="00465E8C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P840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型</w:t>
      </w:r>
      <w:r w:rsidR="00465E8C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：类似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PSI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2431DF" w:rsidRPr="00914A07">
        <w:rPr>
          <w:rFonts w:ascii="Verdana" w:eastAsia="KaiTi" w:hAnsi="Verdana" w:cs="Calibri"/>
          <w:sz w:val="9"/>
          <w:szCs w:val="9"/>
          <w:lang w:val="en-US"/>
        </w:rPr>
        <w:t>以</w:t>
      </w:r>
      <w:r w:rsidR="009F0AC4" w:rsidRPr="00914A07">
        <w:rPr>
          <w:rFonts w:ascii="Verdana" w:eastAsia="KaiTi" w:hAnsi="Verdana" w:cs="Calibri"/>
          <w:sz w:val="9"/>
          <w:szCs w:val="9"/>
          <w:lang w:val="en-US"/>
        </w:rPr>
        <w:t>非循环型电子传递</w:t>
      </w:r>
      <w:r w:rsidR="00304F48" w:rsidRPr="00914A07">
        <w:rPr>
          <w:rFonts w:ascii="Verdana" w:eastAsia="KaiTi" w:hAnsi="Verdana" w:cs="Calibri"/>
          <w:sz w:val="9"/>
          <w:szCs w:val="9"/>
          <w:lang w:val="en-US"/>
        </w:rPr>
        <w:t>合成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NADH</w:t>
      </w:r>
      <w:r w:rsidR="00243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为主</w:t>
      </w:r>
      <w:r w:rsidR="00304F4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491BC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电子流向：</w:t>
      </w:r>
      <w:r w:rsidR="00491BC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P840*=&gt;</w:t>
      </w:r>
      <w:r w:rsidR="002431D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Fe-S</w:t>
      </w:r>
      <w:r w:rsidR="00DA0E8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DA0E8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Fd</w:t>
      </w:r>
      <w:proofErr w:type="spellEnd"/>
      <w:r w:rsidR="00DA0E8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=&gt;NADH</w:t>
      </w:r>
      <w:r w:rsidR="00DA0E8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proofErr w:type="spellStart"/>
      <w:r w:rsidR="00DA0E8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Fd:NAD</w:t>
      </w:r>
      <w:proofErr w:type="spellEnd"/>
      <w:r w:rsidR="00DA0E8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perscript"/>
          <w:lang w:val="en-US"/>
        </w:rPr>
        <w:t>+</w:t>
      </w:r>
      <w:r w:rsidR="00DA0E8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还原酶</w:t>
      </w:r>
      <w:r w:rsidR="00DA0E8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</w:p>
    <w:p w14:paraId="57AA8419" w14:textId="192EC8B4" w:rsidR="00326B7E" w:rsidRPr="00914A07" w:rsidRDefault="00326B7E" w:rsidP="00326B7E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碳同化</w:t>
      </w:r>
      <w:r w:rsidR="00393C2C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（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卡尔文循环）</w:t>
      </w:r>
    </w:p>
    <w:p w14:paraId="25A1B759" w14:textId="626E1A87" w:rsidR="00326B7E" w:rsidRPr="00914A07" w:rsidRDefault="00326B7E" w:rsidP="00504F08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393C2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碳同化的发现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：小球藻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14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同位素标记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纸层析</w:t>
      </w:r>
      <w:r w:rsidR="000F096F" w:rsidRPr="00914A07">
        <w:rPr>
          <w:rFonts w:ascii="Verdana" w:eastAsia="KaiTi" w:hAnsi="Verdana" w:cs="Calibri"/>
          <w:sz w:val="9"/>
          <w:szCs w:val="9"/>
          <w:lang w:val="en-US"/>
        </w:rPr>
        <w:t>分离细胞产物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放射自显影</w:t>
      </w:r>
      <w:r w:rsidR="00393C2C" w:rsidRPr="00914A07">
        <w:rPr>
          <w:rFonts w:ascii="Verdana" w:eastAsia="KaiTi" w:hAnsi="Verdana" w:cs="Calibri"/>
          <w:sz w:val="9"/>
          <w:szCs w:val="9"/>
          <w:lang w:val="en-US"/>
        </w:rPr>
        <w:t>；现象：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三碳化合物（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3-PG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0F096F" w:rsidRPr="00914A07">
        <w:rPr>
          <w:rFonts w:ascii="Verdana" w:eastAsia="KaiTi" w:hAnsi="Verdana" w:cs="Calibri"/>
          <w:sz w:val="9"/>
          <w:szCs w:val="9"/>
          <w:lang w:val="en-US"/>
        </w:rPr>
        <w:t>最早出现</w:t>
      </w:r>
      <w:r w:rsidR="00393C2C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7D1C10" w:rsidRPr="00914A07">
        <w:rPr>
          <w:rFonts w:ascii="Verdana" w:eastAsia="KaiTi" w:hAnsi="Verdana" w:cs="Calibri"/>
          <w:sz w:val="9"/>
          <w:szCs w:val="9"/>
          <w:lang w:val="en-US"/>
        </w:rPr>
        <w:t>中断实验</w:t>
      </w:r>
      <w:r w:rsidR="006A25A1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6A25A1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6A25A1" w:rsidRPr="00914A07">
        <w:rPr>
          <w:rFonts w:ascii="Verdana" w:eastAsia="KaiTi" w:hAnsi="Verdana" w:cs="Calibri"/>
          <w:sz w:val="9"/>
          <w:szCs w:val="9"/>
          <w:lang w:val="en-US"/>
        </w:rPr>
        <w:t>在无</w:t>
      </w:r>
      <w:r w:rsidR="006A25A1"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="006A25A1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6A25A1" w:rsidRPr="00914A07">
        <w:rPr>
          <w:rFonts w:ascii="Verdana" w:eastAsia="KaiTi" w:hAnsi="Verdana" w:cs="Calibri"/>
          <w:sz w:val="9"/>
          <w:szCs w:val="9"/>
          <w:lang w:val="en-US"/>
        </w:rPr>
        <w:t>条件下光照，受体积累；一旦恢复供</w:t>
      </w:r>
      <w:r w:rsidR="006A25A1"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="006A25A1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6A25A1" w:rsidRPr="00914A07">
        <w:rPr>
          <w:rFonts w:ascii="Verdana" w:eastAsia="KaiTi" w:hAnsi="Verdana" w:cs="Calibri"/>
          <w:sz w:val="9"/>
          <w:szCs w:val="9"/>
          <w:lang w:val="en-US"/>
        </w:rPr>
        <w:t>，受体迅速减少）</w:t>
      </w:r>
      <w:r w:rsidR="007D1C10" w:rsidRPr="00914A07">
        <w:rPr>
          <w:rFonts w:ascii="Verdana" w:eastAsia="KaiTi" w:hAnsi="Verdana" w:cs="Calibri"/>
          <w:sz w:val="9"/>
          <w:szCs w:val="9"/>
          <w:lang w:val="en-US"/>
        </w:rPr>
        <w:t>表明</w:t>
      </w:r>
      <w:r w:rsidR="009A5FB5" w:rsidRPr="00914A07">
        <w:rPr>
          <w:rFonts w:ascii="Verdana" w:eastAsia="KaiTi" w:hAnsi="Verdana" w:cs="Calibri"/>
          <w:sz w:val="9"/>
          <w:szCs w:val="9"/>
          <w:lang w:val="en-US"/>
        </w:rPr>
        <w:t>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受体是五碳化合物（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1,5-RuBP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2028B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卡尔文循环三阶段</w:t>
      </w:r>
      <w:r w:rsidR="00AF5E1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D7EBD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碳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固定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382BD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3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RuBP+</w:t>
      </w:r>
      <w:r w:rsidR="00382BD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B4579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Rubisco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382BD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+H</w:t>
      </w:r>
      <w:r w:rsidR="00382BD3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382BD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</w:t>
      </w:r>
      <w:r w:rsidR="00D961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D7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不稳定六碳中间体</w:t>
      </w:r>
      <w:r w:rsidR="00CD7E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5012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</w:t>
      </w:r>
      <w:r w:rsidR="00D961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x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3-PG</w:t>
      </w:r>
      <w:r w:rsidR="00D961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还原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8613B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6x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3-PGA</w:t>
      </w:r>
      <w:r w:rsidR="00D961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8613B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6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="008613B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=&gt;6x1,3-BPG+6A</w:t>
      </w:r>
      <w:r w:rsidR="00A8347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D</w:t>
      </w:r>
      <w:r w:rsidR="008613B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P+6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NADPH</w:t>
      </w:r>
      <w:r w:rsidR="00B53A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8613B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</w:t>
      </w:r>
      <w:r w:rsidR="00B53A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H</w:t>
      </w:r>
      <w:r w:rsidR="00B53A2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D961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A825A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</w:t>
      </w:r>
      <w:r w:rsidR="00A8347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G3P</w:t>
      </w:r>
      <w:r w:rsidR="00B53A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A8347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</w:t>
      </w:r>
      <w:r w:rsidR="00B53A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Pi+</w:t>
      </w:r>
      <w:r w:rsidR="00A8347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</w:t>
      </w:r>
      <w:r w:rsidR="00B53A2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NADP</w:t>
      </w:r>
      <w:r w:rsidR="00B53A2B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B421B8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B421B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受体再生与碳输出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B4579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5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G3P</w:t>
      </w:r>
      <w:r w:rsidR="00DC5F6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+3ATP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（转酮酶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醛缩酶，碳骨架重排）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BB7B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 xml:space="preserve"> </w:t>
      </w:r>
      <w:r w:rsidR="00B4579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3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RuBP</w:t>
      </w:r>
      <w:r w:rsidR="00177FC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+3ADP+2Pi</w:t>
      </w:r>
      <w:r w:rsidR="00C066F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B46B4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综合：</w:t>
      </w:r>
      <w:r w:rsidR="00B421B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每循环</w:t>
      </w:r>
      <w:r w:rsidR="00B421B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</w:t>
      </w:r>
      <w:r w:rsidR="00B421B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轮净产出</w:t>
      </w:r>
      <w:r w:rsidR="00B421B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1</w:t>
      </w:r>
      <w:r w:rsidR="00B421B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分子</w:t>
      </w:r>
      <w:r w:rsidR="00B421B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G3P</w:t>
      </w:r>
      <w:r w:rsidR="00B421B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，可进入糖酵解</w:t>
      </w:r>
      <w:r w:rsidR="00B421B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B421B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多糖合成途径</w:t>
      </w:r>
      <w:r w:rsidR="00B4579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核心酶：</w:t>
      </w:r>
      <w:r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Rubisco</w:t>
      </w:r>
      <w:r w:rsidR="00EC1CE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533AFF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533AFF" w:rsidRPr="00914A07">
        <w:rPr>
          <w:rFonts w:ascii="Verdana" w:eastAsia="KaiTi" w:hAnsi="Verdana" w:cs="Calibri"/>
          <w:sz w:val="9"/>
          <w:szCs w:val="9"/>
          <w:lang w:val="en-US"/>
        </w:rPr>
        <w:t>核酮糖</w:t>
      </w:r>
      <w:r w:rsidR="00533AFF" w:rsidRPr="00914A07">
        <w:rPr>
          <w:rFonts w:ascii="Verdana" w:eastAsia="KaiTi" w:hAnsi="Verdana" w:cs="Calibri"/>
          <w:sz w:val="9"/>
          <w:szCs w:val="9"/>
          <w:lang w:val="en-US"/>
        </w:rPr>
        <w:t>-1,5-</w:t>
      </w:r>
      <w:r w:rsidR="00533AFF" w:rsidRPr="00914A07">
        <w:rPr>
          <w:rFonts w:ascii="Verdana" w:eastAsia="KaiTi" w:hAnsi="Verdana" w:cs="Calibri"/>
          <w:sz w:val="9"/>
          <w:szCs w:val="9"/>
          <w:lang w:val="en-US"/>
        </w:rPr>
        <w:t>二磷酸羧化酶</w:t>
      </w:r>
      <w:r w:rsidR="00533AFF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533AFF" w:rsidRPr="00914A07">
        <w:rPr>
          <w:rFonts w:ascii="Verdana" w:eastAsia="KaiTi" w:hAnsi="Verdana" w:cs="Calibri"/>
          <w:sz w:val="9"/>
          <w:szCs w:val="9"/>
          <w:lang w:val="en-US"/>
        </w:rPr>
        <w:t>加氧酶；</w:t>
      </w:r>
      <w:r w:rsidR="00062F2D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="00062F2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催化效率极低（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秒）</w:t>
      </w:r>
      <w:r w:rsidR="00DA6D1D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CB6F9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不消耗</w:t>
      </w:r>
      <w:r w:rsidR="00CB6F9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="00CB6F93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DA6D1D" w:rsidRPr="00914A07">
        <w:rPr>
          <w:rFonts w:ascii="Verdana" w:eastAsia="KaiTi" w:hAnsi="Verdana" w:cs="Calibri"/>
          <w:sz w:val="9"/>
          <w:szCs w:val="9"/>
          <w:lang w:val="en-US"/>
        </w:rPr>
        <w:t>因此含量丰富</w:t>
      </w:r>
      <w:r w:rsidR="00E17AB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结构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3A605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植物中（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I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型）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L8S8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8</w:t>
      </w:r>
      <w:r w:rsidR="00177B9B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="00177B9B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177B9B" w:rsidRPr="00914A07">
        <w:rPr>
          <w:rFonts w:ascii="Verdana" w:eastAsia="KaiTi" w:hAnsi="Verdana" w:cs="Calibri"/>
          <w:sz w:val="9"/>
          <w:szCs w:val="9"/>
          <w:lang w:val="en-US"/>
        </w:rPr>
        <w:t>叶绿体基因组编码的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大亚基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+8</w:t>
      </w:r>
      <w:r w:rsidR="00177B9B"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="00177B9B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177B9B" w:rsidRPr="00914A07">
        <w:rPr>
          <w:rFonts w:ascii="Verdana" w:eastAsia="KaiTi" w:hAnsi="Verdana" w:cs="Calibri"/>
          <w:sz w:val="9"/>
          <w:szCs w:val="9"/>
          <w:lang w:val="en-US"/>
        </w:rPr>
        <w:t>细胞核基因组编码的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小亚基）</w:t>
      </w:r>
      <w:r w:rsidR="00D031A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A605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光合细菌中（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II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型）仅由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3A6057" w:rsidRPr="00914A07">
        <w:rPr>
          <w:rFonts w:ascii="Verdana" w:eastAsia="KaiTi" w:hAnsi="Verdana" w:cs="Calibri"/>
          <w:sz w:val="9"/>
          <w:szCs w:val="9"/>
          <w:lang w:val="en-US"/>
        </w:rPr>
        <w:t>种同源大亚基构成</w:t>
      </w:r>
      <w:r w:rsidR="00DA6D1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催化</w:t>
      </w:r>
      <w:r w:rsidR="00D031A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机制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Mg</w:t>
      </w:r>
      <w:r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和赖氨酸（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Lys201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）的氨甲酰化修饰形成活性中心</w:t>
      </w:r>
      <w:r w:rsidR="00FA6FCB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烯二醇中间体</w:t>
      </w:r>
      <w:r w:rsidR="005565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+CO</w:t>
      </w:r>
      <w:r w:rsidR="0055652D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5565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5565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Mg</w:t>
      </w:r>
      <w:r w:rsidR="0055652D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2+</w:t>
      </w:r>
      <w:r w:rsidR="005565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极化）</w:t>
      </w:r>
      <w:r w:rsidR="00FA6FC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E0F5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不稳定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酮酸中间体</w:t>
      </w:r>
      <w:r w:rsidR="005F7EB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（羰基水合）</w:t>
      </w:r>
      <w:r w:rsidR="00FA6FC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E0F5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水合中间体</w:t>
      </w:r>
      <w:r w:rsidR="005F7EB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（裂解）</w:t>
      </w:r>
      <w:r w:rsidR="003E0F5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=&gt;G3P</w:t>
      </w:r>
      <w:r w:rsidR="005F7EB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5F7EB7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5F7EB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碳负离子中间体</w:t>
      </w:r>
      <w:r w:rsidR="005F7EB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=&gt;G3P</w:t>
      </w:r>
      <w:r w:rsidR="002C7E6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副反应：光呼吸</w:t>
      </w:r>
      <w:r w:rsidR="00FA6FCB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原因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Rubisco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兼具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加氧酶活性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竞争活性中心</w:t>
      </w:r>
      <w:r w:rsidR="00FA6FC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RuBP+O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312638" w:rsidRPr="00914A07">
        <w:rPr>
          <w:rFonts w:ascii="Verdana" w:eastAsia="KaiTi" w:hAnsi="Verdana" w:cs="Calibri"/>
          <w:sz w:val="9"/>
          <w:szCs w:val="9"/>
          <w:lang w:val="en-US"/>
        </w:rPr>
        <w:t>+ATP+NADPH</w:t>
      </w:r>
      <w:r w:rsidR="00FA6FCB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3-PGA+2-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磷酸乙醇酸</w:t>
      </w:r>
      <w:r w:rsidR="00312638" w:rsidRPr="00914A07">
        <w:rPr>
          <w:rFonts w:ascii="Verdana" w:eastAsia="KaiTi" w:hAnsi="Verdana" w:cs="Calibri"/>
          <w:sz w:val="9"/>
          <w:szCs w:val="9"/>
          <w:lang w:val="en-US"/>
        </w:rPr>
        <w:t>+CO</w:t>
      </w:r>
      <w:r w:rsidR="00312638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DA586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04F08" w:rsidRPr="00914A07">
        <w:rPr>
          <w:rFonts w:ascii="Verdana" w:eastAsia="KaiTi" w:hAnsi="Verdana" w:cs="Calibri"/>
          <w:sz w:val="9"/>
          <w:szCs w:val="9"/>
          <w:lang w:val="en-US"/>
        </w:rPr>
        <w:t>C4</w:t>
      </w:r>
      <w:r w:rsidR="00504F08" w:rsidRPr="00914A07">
        <w:rPr>
          <w:rFonts w:ascii="Verdana" w:eastAsia="KaiTi" w:hAnsi="Verdana" w:cs="Calibri"/>
          <w:sz w:val="9"/>
          <w:szCs w:val="9"/>
          <w:lang w:val="en-US"/>
        </w:rPr>
        <w:t>植物演化出了独特的</w:t>
      </w:r>
      <w:r w:rsidR="00504F08" w:rsidRPr="00914A07">
        <w:rPr>
          <w:rFonts w:ascii="Verdana" w:eastAsia="KaiTi" w:hAnsi="Verdana" w:cs="Calibri"/>
          <w:sz w:val="9"/>
          <w:szCs w:val="9"/>
          <w:lang w:val="en-US"/>
        </w:rPr>
        <w:t>CO</w:t>
      </w:r>
      <w:r w:rsidR="00504F08" w:rsidRPr="00914A07">
        <w:rPr>
          <w:rFonts w:ascii="Cambria Math" w:eastAsia="KaiTi" w:hAnsi="Cambria Math" w:cs="Cambria Math"/>
          <w:sz w:val="9"/>
          <w:szCs w:val="9"/>
          <w:lang w:val="en-US"/>
        </w:rPr>
        <w:t>₂</w:t>
      </w:r>
      <w:r w:rsidR="00504F08" w:rsidRPr="00914A07">
        <w:rPr>
          <w:rFonts w:ascii="Verdana" w:eastAsia="KaiTi" w:hAnsi="Verdana" w:cs="Calibri"/>
          <w:sz w:val="9"/>
          <w:szCs w:val="9"/>
          <w:lang w:val="en-US"/>
        </w:rPr>
        <w:t>浓缩机制</w:t>
      </w:r>
    </w:p>
    <w:p w14:paraId="4A278994" w14:textId="5B3FAA8F" w:rsidR="00326B7E" w:rsidRPr="00914A07" w:rsidRDefault="00326B7E" w:rsidP="00326B7E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调控与产物去向</w:t>
      </w:r>
    </w:p>
    <w:p w14:paraId="6C591C91" w14:textId="4D6F1C5A" w:rsidR="00CB7128" w:rsidRPr="00914A07" w:rsidRDefault="00326B7E" w:rsidP="00EF3342">
      <w:pPr>
        <w:spacing w:line="140" w:lineRule="exact"/>
        <w:contextualSpacing/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调控机制（光照激活</w:t>
      </w:r>
      <w:r w:rsidR="0067225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暗反应</w:t>
      </w:r>
      <w:r w:rsidR="005737F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，避免夜间浪费）</w:t>
      </w:r>
      <w:r w:rsidR="005737F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光照</w:t>
      </w:r>
      <w:r w:rsidR="005737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质子泵出（基质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pH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上升至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8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5737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Mg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2+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从</w:t>
      </w:r>
      <w:r w:rsidR="00B4597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类囊体腔进入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基质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B4597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由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1–3 mM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提高至约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 mM</w:t>
      </w:r>
      <w:r w:rsidR="00B4597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5737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激活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Rubisco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和</w:t>
      </w:r>
      <w:r w:rsidR="00C049E8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proofErr w:type="spellStart"/>
      <w:r w:rsidR="00456D6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FBPase</w:t>
      </w:r>
      <w:proofErr w:type="spellEnd"/>
      <w:r w:rsidR="005737F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Rubisco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激活酶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C6459" w:rsidRPr="00914A07">
        <w:rPr>
          <w:rFonts w:ascii="Verdana" w:eastAsia="KaiTi" w:hAnsi="Verdana" w:cs="Calibri"/>
          <w:sz w:val="9"/>
          <w:szCs w:val="9"/>
          <w:lang w:val="en-US"/>
        </w:rPr>
        <w:t>水解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移除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Rubisco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活性中心的抑制物，暴露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Lys</w:t>
      </w:r>
      <w:r w:rsidR="00CC6459" w:rsidRPr="00914A07">
        <w:rPr>
          <w:rFonts w:ascii="Verdana" w:eastAsia="KaiTi" w:hAnsi="Verdana" w:cs="Calibri"/>
          <w:sz w:val="9"/>
          <w:szCs w:val="9"/>
          <w:lang w:val="en-US"/>
        </w:rPr>
        <w:t>残基</w:t>
      </w:r>
      <w:r w:rsidR="005737F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硫氧还蛋白</w:t>
      </w:r>
      <w:r w:rsidR="005737F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41E8C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F842D9" w:rsidRPr="00914A07">
        <w:rPr>
          <w:rFonts w:ascii="Verdana" w:eastAsia="KaiTi" w:hAnsi="Verdana" w:cs="Calibri"/>
          <w:sz w:val="9"/>
          <w:szCs w:val="9"/>
          <w:lang w:val="en-US"/>
        </w:rPr>
        <w:t>白天</w:t>
      </w:r>
      <w:r w:rsidR="00B41E8C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proofErr w:type="spellStart"/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Fd</w:t>
      </w:r>
      <w:proofErr w:type="spellEnd"/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还原</w:t>
      </w:r>
      <w:r w:rsidR="005737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硫氧还蛋白</w:t>
      </w:r>
      <w:r w:rsidR="00F842D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还原</w:t>
      </w:r>
      <w:r w:rsidR="005737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切断靶酶二硫键</w:t>
      </w:r>
      <w:r w:rsidR="005737F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激活酶（如</w:t>
      </w:r>
      <w:proofErr w:type="spellStart"/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FBPase</w:t>
      </w:r>
      <w:proofErr w:type="spellEnd"/>
      <w:r w:rsidR="00E8496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磷酸核酮糖激酶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等）</w:t>
      </w:r>
      <w:r w:rsidR="005737F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41E8C" w:rsidRPr="00914A07">
        <w:rPr>
          <w:rFonts w:ascii="Verdana" w:eastAsia="KaiTi" w:hAnsi="Verdana" w:cs="Calibri"/>
          <w:sz w:val="9"/>
          <w:szCs w:val="9"/>
          <w:lang w:val="en-US"/>
        </w:rPr>
        <w:t>（白天）</w:t>
      </w:r>
      <w:r w:rsidR="00151B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硫氧还蛋白还原</w:t>
      </w:r>
      <w:r w:rsidR="0087437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151B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高</w:t>
      </w:r>
      <w:r w:rsidR="00151B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NADPH=&gt;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抑制</w:t>
      </w:r>
      <w:r w:rsidR="00151B2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6-</w:t>
      </w:r>
      <w:r w:rsidR="00151B2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磷酸葡萄糖脱氢酶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151B25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151B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防止无效消耗</w:t>
      </w:r>
      <w:r w:rsidR="00862BD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B7DC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（白天）</w:t>
      </w:r>
      <w:r w:rsidR="004B7DC2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4B7DC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还原态的硫氧还蛋白激活</w:t>
      </w:r>
      <w:r w:rsidR="004B7DC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CA1P</w:t>
      </w:r>
      <w:r w:rsidR="004B7DC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磷酸酶</w:t>
      </w:r>
      <w:r w:rsidR="004B7DC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=&gt;</w:t>
      </w:r>
      <w:r w:rsidR="004B7DC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降解</w:t>
      </w:r>
      <w:r w:rsidR="004B7DC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CA1P</w:t>
      </w:r>
      <w:r w:rsidR="004B7DC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夜间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AD3B37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AD3B37" w:rsidRPr="00914A07">
        <w:rPr>
          <w:rFonts w:ascii="Verdana" w:eastAsia="KaiTi" w:hAnsi="Verdana" w:cs="Courier New"/>
          <w:color w:val="000000" w:themeColor="text1"/>
          <w:sz w:val="9"/>
          <w:szCs w:val="9"/>
          <w:lang w:val="en-US"/>
        </w:rPr>
        <w:t>部分植物合成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1-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-2-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羧基阿拉伯糖醇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CA1P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（过渡态类似物）</w:t>
      </w:r>
      <w:r w:rsidR="00AD3B3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结合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Rubisco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使其失活</w:t>
      </w:r>
      <w:r w:rsidR="00862BD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光合产物</w:t>
      </w:r>
      <w:r w:rsidR="00862BD1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G3P</w:t>
      </w:r>
      <w:r w:rsidR="00862BD1" w:rsidRPr="00914A07">
        <w:rPr>
          <w:rFonts w:ascii="Verdana" w:eastAsia="KaiTi" w:hAnsi="Verdana" w:cs="Calibri"/>
          <w:sz w:val="9"/>
          <w:szCs w:val="9"/>
          <w:lang w:val="en-US"/>
        </w:rPr>
        <w:t>为核心</w:t>
      </w:r>
      <w:r w:rsidR="007F23FF" w:rsidRPr="00914A07">
        <w:rPr>
          <w:rFonts w:ascii="Verdana" w:eastAsia="KaiTi" w:hAnsi="Verdana" w:cs="Calibri"/>
          <w:sz w:val="9"/>
          <w:szCs w:val="9"/>
          <w:lang w:val="en-US"/>
        </w:rPr>
        <w:t>，大部分</w:t>
      </w:r>
      <w:r w:rsidR="007F23FF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7F23FF" w:rsidRPr="00914A07">
        <w:rPr>
          <w:rFonts w:ascii="Verdana" w:eastAsia="KaiTi" w:hAnsi="Verdana" w:cs="Calibri"/>
          <w:sz w:val="9"/>
          <w:szCs w:val="9"/>
          <w:lang w:val="en-US"/>
        </w:rPr>
        <w:t>用于再生</w:t>
      </w:r>
      <w:r w:rsidR="007F23FF" w:rsidRPr="00914A07">
        <w:rPr>
          <w:rFonts w:ascii="Verdana" w:eastAsia="KaiTi" w:hAnsi="Verdana" w:cs="Calibri"/>
          <w:sz w:val="9"/>
          <w:szCs w:val="9"/>
          <w:lang w:val="en-US"/>
        </w:rPr>
        <w:t>1,5</w:t>
      </w:r>
      <w:r w:rsidR="008F6880" w:rsidRPr="00914A07">
        <w:rPr>
          <w:rFonts w:ascii="Verdana" w:eastAsia="KaiTi" w:hAnsi="Verdana" w:cs="Calibri"/>
          <w:sz w:val="9"/>
          <w:szCs w:val="9"/>
          <w:lang w:val="en-US"/>
        </w:rPr>
        <w:t>RuBP</w:t>
      </w:r>
      <w:r w:rsidR="00862BD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路径一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叶绿体内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合成淀粉</w:t>
      </w:r>
      <w:r w:rsidR="008A4CAF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8A4CAF" w:rsidRPr="00914A07">
        <w:rPr>
          <w:rFonts w:ascii="Verdana" w:eastAsia="KaiTi" w:hAnsi="Verdana" w:cs="Calibri"/>
          <w:sz w:val="9"/>
          <w:szCs w:val="9"/>
          <w:lang w:val="en-US"/>
        </w:rPr>
        <w:t>ADP-</w:t>
      </w:r>
      <w:proofErr w:type="spellStart"/>
      <w:r w:rsidR="008A4CAF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954502" w:rsidRPr="00914A07">
        <w:rPr>
          <w:rFonts w:ascii="Verdana" w:eastAsia="KaiTi" w:hAnsi="Verdana" w:cs="Calibri"/>
          <w:sz w:val="9"/>
          <w:szCs w:val="9"/>
          <w:lang w:val="en-US"/>
        </w:rPr>
        <w:t>前体</w:t>
      </w:r>
      <w:r w:rsidR="008A4CAF" w:rsidRPr="00914A07">
        <w:rPr>
          <w:rFonts w:ascii="Verdana" w:eastAsia="KaiTi" w:hAnsi="Verdana" w:cs="Calibri"/>
          <w:sz w:val="9"/>
          <w:szCs w:val="9"/>
          <w:lang w:val="en-US"/>
        </w:rPr>
        <w:t>）作为单糖供体</w:t>
      </w:r>
      <w:r w:rsidR="00403CA0" w:rsidRPr="00914A07">
        <w:rPr>
          <w:rFonts w:ascii="Verdana" w:eastAsia="KaiTi" w:hAnsi="Verdana" w:cs="Calibri"/>
          <w:sz w:val="9"/>
          <w:szCs w:val="9"/>
          <w:lang w:val="en-US"/>
        </w:rPr>
        <w:t>作为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临时能量储备</w:t>
      </w:r>
      <w:r w:rsidR="00862BD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路径二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细胞质</w:t>
      </w:r>
      <w:r w:rsidR="00771A3B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中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合成蔗糖</w:t>
      </w:r>
      <w:r w:rsidR="00954502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95450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954502" w:rsidRPr="00914A07">
        <w:rPr>
          <w:rFonts w:ascii="Verdana" w:eastAsia="KaiTi" w:hAnsi="Verdana" w:cs="Calibri"/>
          <w:sz w:val="9"/>
          <w:szCs w:val="9"/>
          <w:lang w:val="en-US"/>
        </w:rPr>
        <w:t>UDP-</w:t>
      </w:r>
      <w:proofErr w:type="spellStart"/>
      <w:r w:rsidR="00874379" w:rsidRPr="00914A07">
        <w:rPr>
          <w:rFonts w:ascii="Verdana" w:eastAsia="KaiTi" w:hAnsi="Verdana" w:cs="Calibri"/>
          <w:sz w:val="9"/>
          <w:szCs w:val="9"/>
          <w:lang w:val="en-US"/>
        </w:rPr>
        <w:t>Glc</w:t>
      </w:r>
      <w:proofErr w:type="spellEnd"/>
      <w:r w:rsidR="00954502"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="00874379" w:rsidRPr="00914A07">
        <w:rPr>
          <w:rFonts w:ascii="Verdana" w:eastAsia="KaiTi" w:hAnsi="Verdana" w:cs="Calibri"/>
          <w:sz w:val="9"/>
          <w:szCs w:val="9"/>
          <w:lang w:val="en-US"/>
        </w:rPr>
        <w:t>F6P</w:t>
      </w:r>
      <w:r w:rsidR="00954502" w:rsidRPr="00914A07">
        <w:rPr>
          <w:rFonts w:ascii="Verdana" w:eastAsia="KaiTi" w:hAnsi="Verdana" w:cs="Calibri"/>
          <w:sz w:val="9"/>
          <w:szCs w:val="9"/>
          <w:lang w:val="en-US"/>
        </w:rPr>
        <w:t>前体）</w:t>
      </w:r>
      <w:r w:rsidR="002B48F0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运输至非光合器官</w:t>
      </w:r>
    </w:p>
    <w:p w14:paraId="78BB3C39" w14:textId="77237A35" w:rsidR="00F359B0" w:rsidRPr="00914A07" w:rsidRDefault="00F54DF3" w:rsidP="00954B57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lastRenderedPageBreak/>
        <w:t>7</w:t>
      </w:r>
      <w:r w:rsidR="00F359B0"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脂肪酸分解代谢</w:t>
      </w:r>
    </w:p>
    <w:p w14:paraId="7706B1A1" w14:textId="574B7040" w:rsidR="00CE2DB5" w:rsidRPr="00914A07" w:rsidRDefault="00CE2DB5" w:rsidP="00CE2DB5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脂肪的生理作用与消化吸收</w:t>
      </w:r>
    </w:p>
    <w:p w14:paraId="74CB9A3F" w14:textId="72211476" w:rsidR="00CE2DB5" w:rsidRPr="00914A07" w:rsidRDefault="00CE2DB5" w:rsidP="00602EB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脂肪的生理功能与特性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70BDD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结构</w:t>
      </w:r>
      <w:r w:rsidR="00070BD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41EDE" w:rsidRPr="00914A07">
        <w:rPr>
          <w:rFonts w:ascii="Verdana" w:eastAsia="KaiTi" w:hAnsi="Verdana" w:cs="Calibri"/>
          <w:sz w:val="9"/>
          <w:szCs w:val="9"/>
          <w:lang w:val="en-US"/>
        </w:rPr>
        <w:t>三酰甘油</w:t>
      </w:r>
      <w:r w:rsidR="006D703E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6D703E" w:rsidRPr="00914A07">
        <w:rPr>
          <w:rFonts w:ascii="Verdana" w:eastAsia="KaiTi" w:hAnsi="Verdana" w:cs="Calibri"/>
          <w:sz w:val="9"/>
          <w:szCs w:val="9"/>
          <w:lang w:val="en-US"/>
        </w:rPr>
        <w:t>甘油三酯</w:t>
      </w:r>
      <w:r w:rsidR="00B41EDE" w:rsidRPr="00914A07">
        <w:rPr>
          <w:rFonts w:ascii="Verdana" w:eastAsia="KaiTi" w:hAnsi="Verdana" w:cs="Calibri"/>
          <w:sz w:val="9"/>
          <w:szCs w:val="9"/>
          <w:lang w:val="en-US"/>
        </w:rPr>
        <w:t>形式</w:t>
      </w:r>
      <w:r w:rsidR="00B77677" w:rsidRPr="00914A07">
        <w:rPr>
          <w:rFonts w:ascii="Verdana" w:eastAsia="KaiTi" w:hAnsi="Verdana" w:cs="Calibri"/>
          <w:sz w:val="9"/>
          <w:szCs w:val="9"/>
          <w:lang w:val="en-US"/>
        </w:rPr>
        <w:t>，脂肪酸</w:t>
      </w:r>
      <w:r w:rsidR="00B7767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77677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B77677" w:rsidRPr="00914A07">
        <w:rPr>
          <w:rFonts w:ascii="Verdana" w:eastAsia="KaiTi" w:hAnsi="Verdana" w:cs="Calibri"/>
          <w:color w:val="FF0000"/>
          <w:sz w:val="9"/>
          <w:szCs w:val="9"/>
          <w:lang w:val="el-GR"/>
        </w:rPr>
        <w:t>ω</w:t>
      </w:r>
      <w:r w:rsidR="00B77677" w:rsidRPr="00914A07">
        <w:rPr>
          <w:rFonts w:ascii="Verdana" w:eastAsia="KaiTi" w:hAnsi="Verdana" w:cs="Calibri"/>
          <w:sz w:val="9"/>
          <w:szCs w:val="9"/>
          <w:lang w:val="en-US"/>
        </w:rPr>
        <w:t>H3-(CH2)n-C</w:t>
      </w:r>
      <w:r w:rsidR="00B77677" w:rsidRPr="00914A07">
        <w:rPr>
          <w:rFonts w:ascii="Verdana" w:eastAsia="KaiTi" w:hAnsi="Verdana" w:cs="Calibri"/>
          <w:color w:val="FF0000"/>
          <w:sz w:val="9"/>
          <w:szCs w:val="9"/>
          <w:lang w:val="el-GR"/>
        </w:rPr>
        <w:t>β</w:t>
      </w:r>
      <w:r w:rsidR="00B77677" w:rsidRPr="00914A07">
        <w:rPr>
          <w:rFonts w:ascii="Verdana" w:eastAsia="KaiTi" w:hAnsi="Verdana" w:cs="Calibri"/>
          <w:sz w:val="9"/>
          <w:szCs w:val="9"/>
          <w:lang w:val="en-US"/>
        </w:rPr>
        <w:t>H2-C</w:t>
      </w:r>
      <w:r w:rsidR="00B77677" w:rsidRPr="00914A07">
        <w:rPr>
          <w:rFonts w:ascii="Verdana" w:eastAsia="KaiTi" w:hAnsi="Verdana" w:cs="Calibri"/>
          <w:color w:val="FF0000"/>
          <w:sz w:val="9"/>
          <w:szCs w:val="9"/>
          <w:lang w:val="el-GR"/>
        </w:rPr>
        <w:t>α</w:t>
      </w:r>
      <w:r w:rsidR="00B77677" w:rsidRPr="00914A07">
        <w:rPr>
          <w:rFonts w:ascii="Verdana" w:eastAsia="KaiTi" w:hAnsi="Verdana" w:cs="Calibri"/>
          <w:sz w:val="9"/>
          <w:szCs w:val="9"/>
          <w:lang w:val="en-US"/>
        </w:rPr>
        <w:t>H2-COOH</w:t>
      </w:r>
      <w:r w:rsidR="00B41ED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70BDD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特点</w:t>
      </w:r>
      <w:r w:rsidR="00070BD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高度还原疏水，聚合成脂滴，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不影响细胞渗透压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；化学惰性，适合</w:t>
      </w:r>
      <w:r w:rsidR="006B50FB" w:rsidRPr="00914A07">
        <w:rPr>
          <w:rFonts w:ascii="Verdana" w:eastAsia="KaiTi" w:hAnsi="Verdana" w:cs="Calibri"/>
          <w:sz w:val="9"/>
          <w:szCs w:val="9"/>
          <w:lang w:val="en-US"/>
        </w:rPr>
        <w:t>存储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供能场景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：饥饿</w:t>
      </w:r>
      <w:r w:rsidR="005F5518" w:rsidRPr="00914A07">
        <w:rPr>
          <w:rFonts w:ascii="Verdana" w:eastAsia="KaiTi" w:hAnsi="Verdana" w:cs="Calibri"/>
          <w:sz w:val="9"/>
          <w:szCs w:val="9"/>
          <w:lang w:val="en-US"/>
        </w:rPr>
        <w:t>（酮体供能）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寒冷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持续运动（马拉松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鸟类迁徙）；心脏</w:t>
      </w:r>
      <w:r w:rsidR="005F551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静止骨骼肌；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消化吸收</w:t>
      </w:r>
      <w:r w:rsidR="005C6147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5C614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乳化</w:t>
      </w:r>
      <w:r w:rsidR="005C6147" w:rsidRPr="00914A07">
        <w:rPr>
          <w:rFonts w:ascii="Verdana" w:eastAsia="KaiTi" w:hAnsi="Verdana" w:cs="Calibri"/>
          <w:sz w:val="9"/>
          <w:szCs w:val="9"/>
          <w:lang w:val="en-US"/>
        </w:rPr>
        <w:t>：胆汁盐（肝脏合成、胆囊储存）在小肠将大脂肪块乳化成微团；</w:t>
      </w:r>
      <w:r w:rsidR="005C614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水解</w:t>
      </w:r>
      <w:r w:rsidR="005C6147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5C614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胰脂肪酶</w:t>
      </w:r>
      <w:r w:rsidR="005C6147" w:rsidRPr="00914A07">
        <w:rPr>
          <w:rFonts w:ascii="Verdana" w:eastAsia="KaiTi" w:hAnsi="Verdana" w:cs="Calibri"/>
          <w:sz w:val="9"/>
          <w:szCs w:val="9"/>
          <w:lang w:val="en-US"/>
        </w:rPr>
        <w:t>将三酰甘油水解为脂肪酸，</w:t>
      </w:r>
      <w:r w:rsidR="005C614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磷脂酶</w:t>
      </w:r>
      <w:r w:rsidR="005C614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</w:t>
      </w:r>
      <w:r w:rsidR="005C614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1</w:t>
      </w:r>
      <w:r w:rsidR="005C614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, A</w:t>
      </w:r>
      <w:r w:rsidR="005C614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2</w:t>
      </w:r>
      <w:r w:rsidR="005C6147" w:rsidRPr="00914A07">
        <w:rPr>
          <w:rFonts w:ascii="Verdana" w:eastAsia="KaiTi" w:hAnsi="Verdana" w:cs="Calibri"/>
          <w:sz w:val="9"/>
          <w:szCs w:val="9"/>
          <w:lang w:val="en-US"/>
        </w:rPr>
        <w:t>水解磷脂；</w:t>
      </w:r>
      <w:r w:rsidR="005C614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重组</w:t>
      </w:r>
      <w:r w:rsidR="005C6147" w:rsidRPr="00914A07">
        <w:rPr>
          <w:rFonts w:ascii="Verdana" w:eastAsia="KaiTi" w:hAnsi="Verdana" w:cs="Calibri"/>
          <w:sz w:val="9"/>
          <w:szCs w:val="9"/>
          <w:lang w:val="en-US"/>
        </w:rPr>
        <w:t>：小肠粘膜摄取裂解产物，重新转化为三酰甘油</w:t>
      </w:r>
      <w:r w:rsidR="0047172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243AC" w:rsidRPr="00914A07">
        <w:rPr>
          <w:rFonts w:ascii="Verdana" w:eastAsia="KaiTi" w:hAnsi="Verdana" w:cs="Calibri"/>
          <w:sz w:val="9"/>
          <w:szCs w:val="9"/>
          <w:lang w:val="en-US"/>
        </w:rPr>
        <w:t>三酰甘油</w:t>
      </w:r>
      <w:r w:rsidR="00B243AC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B243AC" w:rsidRPr="00914A07">
        <w:rPr>
          <w:rFonts w:ascii="Verdana" w:eastAsia="KaiTi" w:hAnsi="Verdana" w:cs="Calibri"/>
          <w:sz w:val="9"/>
          <w:szCs w:val="9"/>
          <w:lang w:val="en-US"/>
        </w:rPr>
        <w:t>胆固醇</w:t>
      </w:r>
      <w:r w:rsidR="00B243AC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B243AC" w:rsidRPr="00914A07">
        <w:rPr>
          <w:rFonts w:ascii="Verdana" w:eastAsia="KaiTi" w:hAnsi="Verdana" w:cs="Calibri"/>
          <w:sz w:val="9"/>
          <w:szCs w:val="9"/>
          <w:lang w:val="en-US"/>
        </w:rPr>
        <w:t>载脂蛋白在小肠黏膜组装成乳糜微粒；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运输</w:t>
      </w:r>
      <w:r w:rsidR="005C6147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243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肠道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淋巴</w:t>
      </w:r>
      <w:r w:rsidR="00B243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管</w:t>
      </w:r>
      <w:r w:rsidR="00B243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胸导管</w:t>
      </w:r>
      <w:r w:rsidR="0047172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左锁骨下静脉</w:t>
      </w:r>
      <w:r w:rsidR="0047172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血液循环</w:t>
      </w:r>
      <w:r w:rsidR="0047172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285AF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释放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：毛细血管中的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脂蛋白脂肪酶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（被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ApoC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-II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激活）将三酰甘油水解供组织利用</w:t>
      </w:r>
      <w:r w:rsidR="0028402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285AF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氧化</w:t>
      </w:r>
      <w:r w:rsidR="00285AF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/</w:t>
      </w:r>
      <w:r w:rsidR="00285AF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存储</w:t>
      </w:r>
      <w:r w:rsidR="00285A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285AF9" w:rsidRPr="00914A07">
        <w:rPr>
          <w:rFonts w:ascii="Verdana" w:eastAsia="KaiTi" w:hAnsi="Verdana" w:cs="Calibri"/>
          <w:sz w:val="9"/>
          <w:szCs w:val="9"/>
          <w:lang w:val="en-US"/>
        </w:rPr>
        <w:t>肌细胞</w:t>
      </w:r>
      <w:r w:rsidR="00285AF9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285AF9" w:rsidRPr="00914A07">
        <w:rPr>
          <w:rFonts w:ascii="Verdana" w:eastAsia="KaiTi" w:hAnsi="Verdana" w:cs="Calibri"/>
          <w:sz w:val="9"/>
          <w:szCs w:val="9"/>
          <w:lang w:val="en-US"/>
        </w:rPr>
        <w:t>脂肪细胞</w:t>
      </w:r>
      <w:r w:rsidR="00B165F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B243A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</w:t>
      </w:r>
      <w:r w:rsidR="0028402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乳糜微粒结构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602EB2" w:rsidRPr="00914A07">
        <w:rPr>
          <w:rFonts w:ascii="Verdana" w:eastAsia="KaiTi" w:hAnsi="Verdana" w:cs="Calibri"/>
          <w:sz w:val="9"/>
          <w:szCs w:val="9"/>
          <w:lang w:val="en-US"/>
        </w:rPr>
        <w:t>100-500nm</w:t>
      </w:r>
      <w:r w:rsidR="00602EB2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载</w:t>
      </w:r>
      <w:r w:rsidR="00A63704" w:rsidRPr="00914A07">
        <w:rPr>
          <w:rFonts w:ascii="Verdana" w:eastAsia="KaiTi" w:hAnsi="Verdana" w:cs="Calibri"/>
          <w:sz w:val="9"/>
          <w:szCs w:val="9"/>
          <w:lang w:val="en-US"/>
        </w:rPr>
        <w:t>脂蛋白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Apo B-48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（小肠合成）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 xml:space="preserve">/ </w:t>
      </w:r>
      <w:proofErr w:type="spellStart"/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poC</w:t>
      </w:r>
      <w:proofErr w:type="spellEnd"/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-II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（激活</w:t>
      </w:r>
      <w:r w:rsidR="007E28C3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脂蛋白脂肪酶）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proofErr w:type="spellStart"/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ApoC</w:t>
      </w:r>
      <w:proofErr w:type="spellEnd"/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-III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（抑制）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磷脂</w:t>
      </w:r>
      <w:r w:rsidR="00602EB2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胆固醇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固醇酯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7E28C3" w:rsidRPr="00914A07">
        <w:rPr>
          <w:rFonts w:ascii="Verdana" w:eastAsia="KaiTi" w:hAnsi="Verdana" w:cs="Calibri"/>
          <w:sz w:val="9"/>
          <w:szCs w:val="9"/>
          <w:lang w:val="en-US"/>
        </w:rPr>
        <w:t>三酰甘油；</w:t>
      </w:r>
      <w:r w:rsidR="00B243A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</w:t>
      </w:r>
      <w:r w:rsidR="00D94B4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.BMI</w:t>
      </w:r>
      <w:r w:rsidR="00D94B46" w:rsidRPr="00914A07">
        <w:rPr>
          <w:rFonts w:ascii="Verdana" w:eastAsia="KaiTi" w:hAnsi="Verdana" w:cs="Courier New"/>
          <w:sz w:val="9"/>
          <w:szCs w:val="9"/>
          <w:lang w:val="en-US"/>
        </w:rPr>
        <w:t>：</w:t>
      </w:r>
      <w:r w:rsidR="00D94B4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BMI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＝体重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(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千克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)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／身高</w:t>
      </w:r>
      <w:r w:rsidR="00D94B46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</w:t>
      </w:r>
      <w:r w:rsidR="0045097B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m</w:t>
      </w:r>
      <w:r w:rsidR="00D94B46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2</w:t>
      </w:r>
      <w:r w:rsidR="0045097B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D94B46" w:rsidRPr="00914A07">
        <w:rPr>
          <w:rFonts w:ascii="Verdana" w:eastAsia="KaiTi" w:hAnsi="Verdana" w:cs="Calibri"/>
          <w:sz w:val="9"/>
          <w:szCs w:val="9"/>
          <w:lang w:val="en-US"/>
        </w:rPr>
        <w:t>18.5–24.9</w:t>
      </w:r>
    </w:p>
    <w:p w14:paraId="333EE60C" w14:textId="0645B296" w:rsidR="00CE2DB5" w:rsidRPr="00914A07" w:rsidRDefault="00CE2DB5" w:rsidP="00CE2DB5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脂肪的动员、活化与转运</w:t>
      </w:r>
      <w:r w:rsidR="00284029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从脂滴拿出来</w:t>
      </w:r>
      <w:r w:rsidR="00284029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加上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标签</w:t>
      </w:r>
      <w:r w:rsidR="00284029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运进线粒体</w:t>
      </w:r>
    </w:p>
    <w:p w14:paraId="62BBAD0D" w14:textId="247A01B3" w:rsidR="00CE2DB5" w:rsidRPr="00914A07" w:rsidRDefault="00CE2DB5" w:rsidP="00CE2DB5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脂肪动员（脂解）</w:t>
      </w:r>
      <w:r w:rsidR="00F54DF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17618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胰岛素</w:t>
      </w:r>
      <w:r w:rsidR="0017618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17618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肾上腺素</w:t>
      </w:r>
      <w:r w:rsidR="00F329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03DB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GPCR</w:t>
      </w:r>
      <w:r w:rsidR="00F54DF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Gs</w:t>
      </w:r>
      <w:proofErr w:type="spellEnd"/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蛋白</w:t>
      </w:r>
      <w:r w:rsidR="00F54DF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腺苷环化酶</w:t>
      </w:r>
      <w:r w:rsidR="00F54DF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cAMP</w:t>
      </w:r>
      <w:r w:rsidR="00F54DF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PK</w:t>
      </w:r>
      <w:r w:rsidR="00F329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A=&gt;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脂滴包被蛋白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激素敏感脂酶</w:t>
      </w:r>
      <w:r w:rsidR="00F3298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HSL</w:t>
      </w:r>
      <w:r w:rsidR="00F3298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磷酸化</w:t>
      </w:r>
      <w:r w:rsidR="00C446B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招募</w:t>
      </w:r>
      <w:r w:rsidR="00C446B0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三酰甘油脂酶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ATGL</w:t>
      </w:r>
      <w:r w:rsidR="00C424F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C424F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CGI</w:t>
      </w:r>
      <w:r w:rsidR="00C424F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结合）</w:t>
      </w:r>
      <w:r w:rsidR="00C446B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65262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单酰甘油脂酶</w:t>
      </w:r>
      <w:r w:rsidR="0065262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MGL</w:t>
      </w:r>
      <w:r w:rsidR="006526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三酰甘油</w:t>
      </w:r>
      <w:r w:rsidR="00CD470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分步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彻底水解</w:t>
      </w:r>
      <w:r w:rsidR="0065262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脂肪酸由血清白蛋白运输至肝脏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肌肉</w:t>
      </w:r>
      <w:r w:rsidR="00F1583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甘油运至肝脏进行糖异生</w:t>
      </w:r>
      <w:r w:rsidR="00F1583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活化（生成脂酰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-CoA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F1583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5553A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场所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：细胞质</w:t>
      </w:r>
      <w:r w:rsidR="005553A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553A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="005553A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D3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脂肪酸</w:t>
      </w:r>
      <w:r w:rsidR="00BD3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+ATP</w:t>
      </w:r>
      <w:r w:rsidR="00BD3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BD37D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脂酰</w:t>
      </w:r>
      <w:r w:rsidR="004B73E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</w:t>
      </w:r>
      <w:r w:rsidR="00BD37D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</w:t>
      </w:r>
      <w:r w:rsidR="00BD37D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合酶</w:t>
      </w:r>
      <w:r w:rsidR="00BD3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，定位在</w:t>
      </w:r>
      <w:r w:rsidR="00BD37D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线粒体外膜或内质网</w:t>
      </w:r>
      <w:r w:rsidR="00BD3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BD3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-AMP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中间体</w:t>
      </w:r>
      <w:r w:rsidR="00BD37D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proofErr w:type="spellStart"/>
      <w:r w:rsidR="00BD37D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P</w:t>
      </w:r>
      <w:r w:rsidR="00BB6D9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P</w:t>
      </w:r>
      <w:r w:rsidR="00BD37D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i</w:t>
      </w:r>
      <w:r w:rsidR="00BB6D9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+CoA-SH</w:t>
      </w:r>
      <w:proofErr w:type="spellEnd"/>
      <w:r w:rsidR="00BB6D9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BB6D9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脂酰</w:t>
      </w:r>
      <w:r w:rsidR="008F653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</w:t>
      </w:r>
      <w:r w:rsidR="00BB6D9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</w:t>
      </w:r>
      <w:r w:rsidR="00BB6D9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合酶</w:t>
      </w:r>
      <w:r w:rsidR="00BB6D9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F133F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BB6D9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9E282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9E282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2Pi</w:t>
      </w:r>
      <w:r w:rsidR="009E282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+AMP</w:t>
      </w:r>
      <w:r w:rsidR="005553A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678D8" w:rsidRPr="00914A07">
        <w:rPr>
          <w:rFonts w:ascii="Verdana" w:eastAsia="KaiTi" w:hAnsi="Verdana" w:cs="Calibri"/>
          <w:sz w:val="9"/>
          <w:szCs w:val="9"/>
          <w:lang w:val="en-US"/>
        </w:rPr>
        <w:t>相当于</w:t>
      </w:r>
      <w:r w:rsidR="004678D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消耗</w:t>
      </w:r>
      <w:r w:rsidR="004678D8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2ATP</w:t>
      </w:r>
      <w:r w:rsidR="004678D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转运</w:t>
      </w:r>
      <w:r w:rsidR="00D5173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到线粒体基质</w:t>
      </w:r>
      <w:r w:rsidR="005553A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短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中链脂肪酸（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≤12C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）可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直接扩散</w:t>
      </w:r>
      <w:r w:rsidR="005553A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长链脂肪酸依赖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肉碱穿梭</w:t>
      </w:r>
      <w:r w:rsidR="00D5173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D40F7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DC357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DC357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肉碱（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肉碱脂酰转移酶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</w:t>
      </w:r>
      <w:r w:rsidR="008D77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，外膜，</w:t>
      </w:r>
      <w:r w:rsidR="008D77BD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限速步骤</w:t>
      </w:r>
      <w:r w:rsidR="00AD6BE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DC357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DC357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脂酰肉碱</w:t>
      </w:r>
      <w:r w:rsidR="008D77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8D77BD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8D77B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肉碱</w:t>
      </w:r>
      <w:r w:rsidR="008D77B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</w:t>
      </w:r>
      <w:r w:rsidR="008D77B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酰基肉碱转位酶</w:t>
      </w:r>
      <w:r w:rsidR="008D77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，内膜）</w:t>
      </w:r>
      <w:r w:rsidR="008D77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将脂酰肉碱运入基质</w:t>
      </w:r>
      <w:r w:rsidR="00B33F2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8D77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运出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肉碱</w:t>
      </w:r>
      <w:r w:rsidR="008D77B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F7D3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肉碱脂酰转移酶</w:t>
      </w:r>
      <w:r w:rsidR="00CF7D3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II</w:t>
      </w:r>
      <w:r w:rsidR="00CF7D3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CF7D3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CPT II</w:t>
      </w:r>
      <w:r w:rsidR="00CF7D3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在基质侧将脂酰肉碱</w:t>
      </w:r>
      <w:r w:rsidR="001148F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转化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为脂酰</w:t>
      </w:r>
      <w:r w:rsidR="009B525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</w:t>
      </w:r>
      <w:r w:rsidR="00CF7D3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</w:t>
      </w:r>
      <w:r w:rsidR="00AD6BE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D6BE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521FF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Co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A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分隔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：细胞溶胶（用于合成）与线粒体基质（用于氧化）的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池是</w:t>
      </w:r>
      <w:r w:rsidR="00CF7D3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相互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独立的</w:t>
      </w:r>
    </w:p>
    <w:p w14:paraId="318DF404" w14:textId="64337F49" w:rsidR="00CE2DB5" w:rsidRPr="00914A07" w:rsidRDefault="002871CC" w:rsidP="00CE2DB5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脂肪酸</w:t>
      </w:r>
      <w:r w:rsidR="00CE2DB5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氧化</w:t>
      </w:r>
      <w:r w:rsidR="00AD6BE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7936FF" w:rsidRPr="00914A07">
        <w:rPr>
          <w:rFonts w:ascii="Verdana" w:eastAsia="KaiTi" w:hAnsi="Verdana" w:cs="Calibri"/>
          <w:sz w:val="9"/>
          <w:szCs w:val="9"/>
          <w:lang w:val="en-US"/>
        </w:rPr>
        <w:t>线粒体中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三个阶段（</w:t>
      </w:r>
      <w:r w:rsidR="001E3A6F" w:rsidRPr="00914A07">
        <w:rPr>
          <w:rFonts w:ascii="Verdana" w:eastAsia="KaiTi" w:hAnsi="Verdana" w:cs="Calibri"/>
          <w:sz w:val="9"/>
          <w:szCs w:val="9"/>
          <w:lang w:val="en-US"/>
        </w:rPr>
        <w:t>多轮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氧化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+TCA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循环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电子传递）</w:t>
      </w:r>
    </w:p>
    <w:p w14:paraId="7DF55721" w14:textId="5510C41C" w:rsidR="00CE2DB5" w:rsidRPr="00914A07" w:rsidRDefault="003A27D3" w:rsidP="00E07F47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1E3A6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一轮</w:t>
      </w:r>
      <w:r w:rsidR="00273C9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β-</w:t>
      </w:r>
      <w:r w:rsidR="00273C9C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氧化</w:t>
      </w:r>
      <w:r w:rsidR="00B97BB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过程</w:t>
      </w:r>
      <w:r w:rsidR="00B97BB9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F575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</w:t>
      </w:r>
      <w:proofErr w:type="spellStart"/>
      <w:r w:rsidR="0021607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</w:t>
      </w:r>
      <w:r w:rsidR="00F575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A+FAD</w:t>
      </w:r>
      <w:proofErr w:type="spellEnd"/>
      <w:r w:rsidR="00F5751F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B4321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脱氢</w:t>
      </w:r>
      <w:r w:rsidR="00B4321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CE2DB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脂酰</w:t>
      </w:r>
      <w:r w:rsidR="00216070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</w:t>
      </w:r>
      <w:r w:rsidR="00F5751F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</w:t>
      </w:r>
      <w:r w:rsidR="00CE2DB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脱氢酶</w:t>
      </w:r>
      <w:r w:rsidR="0028395F" w:rsidRPr="00914A07">
        <w:rPr>
          <w:rFonts w:ascii="Verdana" w:eastAsia="KaiTi" w:hAnsi="Verdana" w:cs="Calibri"/>
          <w:sz w:val="9"/>
          <w:szCs w:val="9"/>
          <w:lang w:val="en-US"/>
        </w:rPr>
        <w:t>，线粒体内膜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5751F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F5751F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FADH</w:t>
      </w:r>
      <w:r w:rsidR="00F5751F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bscript"/>
          <w:lang w:val="en-US"/>
        </w:rPr>
        <w:t>2</w:t>
      </w:r>
      <w:r w:rsidR="00F575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F575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反式</w:t>
      </w:r>
      <w:r w:rsidR="00F575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-Δ2-</w:t>
      </w:r>
      <w:r w:rsidR="00F575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烯酰</w:t>
      </w:r>
      <w:r w:rsidR="00F5751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-CoA</w:t>
      </w:r>
      <w:r w:rsidR="00B4321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+H</w:t>
      </w:r>
      <w:r w:rsidR="00B43215" w:rsidRPr="00914A07">
        <w:rPr>
          <w:rFonts w:ascii="Verdana" w:eastAsia="KaiTi" w:hAnsi="Verdana" w:cs="Calibri"/>
          <w:color w:val="FF0000"/>
          <w:sz w:val="9"/>
          <w:szCs w:val="9"/>
          <w:vertAlign w:val="subscript"/>
          <w:lang w:val="en-US"/>
        </w:rPr>
        <w:t>2</w:t>
      </w:r>
      <w:r w:rsidR="00B4321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O</w:t>
      </w:r>
      <w:r w:rsidR="00B43215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DE36C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水</w:t>
      </w:r>
      <w:r w:rsidR="00305AD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合</w:t>
      </w:r>
      <w:r w:rsidR="00DE36C3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B4321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脂烯酰</w:t>
      </w:r>
      <w:r w:rsidR="00C12BE0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</w:t>
      </w:r>
      <w:r w:rsidR="00DE36C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</w:t>
      </w:r>
      <w:r w:rsidR="00B4321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水合酶</w:t>
      </w:r>
      <w:r w:rsidR="00B43215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DE36C3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L-β-</w:t>
      </w:r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羟脂酰</w:t>
      </w:r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</w:t>
      </w:r>
      <w:proofErr w:type="spellStart"/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BD160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+NAD</w:t>
      </w:r>
      <w:proofErr w:type="spellEnd"/>
      <w:r w:rsidR="00BD160E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BD160E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39139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再</w:t>
      </w:r>
      <w:r w:rsidR="00BD160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脱氢</w:t>
      </w:r>
      <w:r w:rsidR="00BD160E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BD160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β-</w:t>
      </w:r>
      <w:r w:rsidR="00BD160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羟脂酰</w:t>
      </w:r>
      <w:r w:rsidR="00F4157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</w:t>
      </w:r>
      <w:r w:rsidR="00BD160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</w:t>
      </w:r>
      <w:r w:rsidR="00BD160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脱氢酶</w:t>
      </w:r>
      <w:r w:rsidR="00BD160E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BD160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β-</w:t>
      </w:r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酮脂酰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</w:t>
      </w:r>
      <w:r w:rsidR="00BD160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A+</w:t>
      </w:r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1NADH</w:t>
      </w:r>
      <w:r w:rsidR="00BD160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+H</w:t>
      </w:r>
      <w:r w:rsidR="00BD160E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061B5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+CoA-SH</w:t>
      </w:r>
      <w:r w:rsidR="00061B5A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061B5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硫解</w:t>
      </w:r>
      <w:r w:rsidR="00061B5A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061B5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酰基</w:t>
      </w:r>
      <w:r w:rsidR="00F4157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CoA</w:t>
      </w:r>
      <w:r w:rsidR="00061B5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乙酰基转移酶</w:t>
      </w:r>
      <w:r w:rsidR="00061B5A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061B5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CE2D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0E79B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0E79B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EC755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31AA3" w:rsidRPr="00914A07">
        <w:rPr>
          <w:rFonts w:ascii="Verdana" w:eastAsia="KaiTi" w:hAnsi="Verdana" w:cs="Calibri"/>
          <w:sz w:val="9"/>
          <w:szCs w:val="9"/>
          <w:lang w:val="en-US"/>
        </w:rPr>
        <w:t>每轮</w:t>
      </w:r>
      <w:r w:rsidR="00431AA3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31AA3" w:rsidRPr="00914A07">
        <w:rPr>
          <w:rFonts w:ascii="Verdana" w:eastAsia="KaiTi" w:hAnsi="Verdana" w:cs="Calibri"/>
          <w:sz w:val="9"/>
          <w:szCs w:val="9"/>
          <w:lang w:val="en-US"/>
        </w:rPr>
        <w:t>生成</w:t>
      </w:r>
      <w:r w:rsidR="00431AA3"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="00431AA3" w:rsidRPr="00914A07">
        <w:rPr>
          <w:rFonts w:ascii="Verdana" w:eastAsia="KaiTi" w:hAnsi="Verdana" w:cs="Calibri"/>
          <w:sz w:val="9"/>
          <w:szCs w:val="9"/>
          <w:lang w:val="en-US"/>
        </w:rPr>
        <w:t>分子乙酰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31AA3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431AA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少</w:t>
      </w:r>
      <w:r w:rsidR="00431AA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</w:t>
      </w:r>
      <w:r w:rsidR="00431AA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个碳原子</w:t>
      </w:r>
      <w:r w:rsidR="00431AA3" w:rsidRPr="00914A07">
        <w:rPr>
          <w:rFonts w:ascii="Verdana" w:eastAsia="KaiTi" w:hAnsi="Verdana" w:cs="Calibri"/>
          <w:sz w:val="9"/>
          <w:szCs w:val="9"/>
          <w:lang w:val="en-US"/>
        </w:rPr>
        <w:t>的脂酰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31AA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与柠檬酸循环</w:t>
      </w:r>
      <w:r w:rsidR="00FB629B" w:rsidRPr="00914A07">
        <w:rPr>
          <w:rFonts w:ascii="Verdana" w:eastAsia="KaiTi" w:hAnsi="Verdana" w:cs="Calibri"/>
          <w:sz w:val="9"/>
          <w:szCs w:val="9"/>
          <w:lang w:val="en-US"/>
        </w:rPr>
        <w:t>中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琥珀酸</w:t>
      </w:r>
      <w:r w:rsidR="00DE36C3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FB629B" w:rsidRPr="00914A07">
        <w:rPr>
          <w:rFonts w:ascii="Verdana" w:eastAsia="KaiTi" w:hAnsi="Verdana" w:cs="Calibri"/>
          <w:sz w:val="9"/>
          <w:szCs w:val="9"/>
          <w:lang w:val="en-US"/>
        </w:rPr>
        <w:t>琥珀酸脱氢酶</w:t>
      </w:r>
      <w:r w:rsidR="00DE36C3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B629B" w:rsidRPr="00914A07">
        <w:rPr>
          <w:rFonts w:ascii="Verdana" w:eastAsia="KaiTi" w:hAnsi="Verdana" w:cs="Arial"/>
          <w:sz w:val="9"/>
          <w:szCs w:val="9"/>
          <w:lang w:val="en-US"/>
        </w:rPr>
        <w:t>=&gt;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延胡索酸</w:t>
      </w:r>
      <w:r w:rsidR="00DE36C3" w:rsidRPr="00914A07">
        <w:rPr>
          <w:rFonts w:ascii="Verdana" w:eastAsia="KaiTi" w:hAnsi="Verdana" w:cs="Arial"/>
          <w:sz w:val="9"/>
          <w:szCs w:val="9"/>
          <w:lang w:val="en-US"/>
        </w:rPr>
        <w:t>（富马酸酶）</w:t>
      </w:r>
      <w:r w:rsidR="00DE36C3" w:rsidRPr="00914A07">
        <w:rPr>
          <w:rFonts w:ascii="Verdana" w:eastAsia="KaiTi" w:hAnsi="Verdana" w:cs="Arial"/>
          <w:sz w:val="9"/>
          <w:szCs w:val="9"/>
          <w:lang w:val="en-US"/>
        </w:rPr>
        <w:t>=&gt;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苹果酸</w:t>
      </w:r>
      <w:r w:rsidR="001F7FB7" w:rsidRPr="00914A07">
        <w:rPr>
          <w:rFonts w:ascii="Verdana" w:eastAsia="KaiTi" w:hAnsi="Verdana" w:cs="Arial"/>
          <w:sz w:val="9"/>
          <w:szCs w:val="9"/>
          <w:lang w:val="en-US"/>
        </w:rPr>
        <w:t>（苹果酸脱氢酶）</w:t>
      </w:r>
      <w:r w:rsidR="001F7FB7" w:rsidRPr="00914A07">
        <w:rPr>
          <w:rFonts w:ascii="Verdana" w:eastAsia="KaiTi" w:hAnsi="Verdana" w:cs="Arial"/>
          <w:sz w:val="9"/>
          <w:szCs w:val="9"/>
          <w:lang w:val="en-US"/>
        </w:rPr>
        <w:t>=&gt;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草酰乙酸</w:t>
      </w:r>
      <w:r w:rsidR="00EC7559" w:rsidRPr="00914A07">
        <w:rPr>
          <w:rFonts w:ascii="Verdana" w:eastAsia="KaiTi" w:hAnsi="Verdana" w:cs="Calibri"/>
          <w:sz w:val="9"/>
          <w:szCs w:val="9"/>
          <w:lang w:val="en-US"/>
        </w:rPr>
        <w:t>类似</w:t>
      </w:r>
      <w:r w:rsidR="00E2537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2537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E2537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核心代谢模块脱氢</w:t>
      </w:r>
      <w:r w:rsidR="00E2537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-</w:t>
      </w:r>
      <w:r w:rsidR="00E2537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水合</w:t>
      </w:r>
      <w:r w:rsidR="00E2537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-</w:t>
      </w:r>
      <w:r w:rsidR="00E2537E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脱氢</w:t>
      </w:r>
      <w:r w:rsidR="00E2537E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2537E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在</w:t>
      </w:r>
      <w:r w:rsidR="00E07F47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E07F4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羧基的</w:t>
      </w:r>
      <w:r w:rsidR="00E07F4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β-</w:t>
      </w:r>
      <w:r w:rsidR="00E07F4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碳原子上引入羰基</w:t>
      </w:r>
      <w:r w:rsidR="0015223F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氧化</w:t>
      </w:r>
      <w:r w:rsidR="0050594F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TCA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E07F4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Ile</w:t>
      </w:r>
      <w:r w:rsidR="0050594F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Leu</w:t>
      </w:r>
      <w:r w:rsidR="0050594F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Val</w:t>
      </w:r>
      <w:r w:rsidR="00E07F47" w:rsidRPr="00914A07">
        <w:rPr>
          <w:rFonts w:ascii="Verdana" w:eastAsia="KaiTi" w:hAnsi="Verdana" w:cs="Calibri"/>
          <w:sz w:val="9"/>
          <w:szCs w:val="9"/>
          <w:lang w:val="en-US"/>
        </w:rPr>
        <w:t>氧化</w:t>
      </w:r>
      <w:r w:rsidR="0015223F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50594F" w:rsidRPr="00914A07">
        <w:rPr>
          <w:rFonts w:ascii="Verdana" w:eastAsia="KaiTi" w:hAnsi="Verdana" w:cs="Calibri"/>
          <w:sz w:val="9"/>
          <w:szCs w:val="9"/>
          <w:lang w:val="en-US"/>
        </w:rPr>
        <w:t>电子传递路径不同）</w:t>
      </w:r>
    </w:p>
    <w:p w14:paraId="43AA81FC" w14:textId="09FB060F" w:rsidR="00CE2DB5" w:rsidRPr="00914A07" w:rsidRDefault="00CE2DB5" w:rsidP="00CE2DB5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能量核算</w:t>
      </w:r>
      <w:r w:rsidR="003A27D3" w:rsidRPr="00914A07">
        <w:rPr>
          <w:rFonts w:ascii="Verdana" w:eastAsia="KaiTi" w:hAnsi="Verdana" w:cs="Calibri"/>
          <w:b/>
          <w:bCs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16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碳棕榈酸为例</w:t>
      </w:r>
    </w:p>
    <w:p w14:paraId="58CE4038" w14:textId="314817EF" w:rsidR="00CE2DB5" w:rsidRPr="00914A07" w:rsidRDefault="003A27D3" w:rsidP="00CE2DB5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过程</w:t>
      </w:r>
      <w:r w:rsidR="00CE4D4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E2DB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7</w:t>
      </w:r>
      <w:r w:rsidR="00CE2DB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轮</w:t>
      </w:r>
      <w:r w:rsidR="00FD137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β-</w:t>
      </w:r>
      <w:r w:rsidR="00FD137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氧化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7FADH</w:t>
      </w:r>
      <w:r w:rsidR="00CE2DB5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+7NADH+8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7A37CC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0B44A9" w:rsidRPr="00914A07">
        <w:rPr>
          <w:rFonts w:ascii="Verdana" w:eastAsia="KaiTi" w:hAnsi="Verdana" w:cs="Calibri"/>
          <w:sz w:val="9"/>
          <w:szCs w:val="9"/>
          <w:lang w:val="en-US"/>
        </w:rPr>
        <w:t>8</w:t>
      </w:r>
      <w:r w:rsidR="000B44A9" w:rsidRPr="00914A07">
        <w:rPr>
          <w:rFonts w:ascii="Verdana" w:eastAsia="KaiTi" w:hAnsi="Verdana" w:cs="Calibri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进入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TCA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循环产生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24 NADH+8FADH</w:t>
      </w:r>
      <w:r w:rsidR="00CE2DB5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+8ATP</w:t>
      </w:r>
      <w:r w:rsidR="007A02D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E2DB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总计电子载体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31 NADH+15FADH</w:t>
      </w:r>
      <w:r w:rsidR="00CE2DB5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7A02D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E2DB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能量换算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NADH=2.5ATP</w:t>
      </w:r>
      <w:r w:rsidR="00C15522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 xml:space="preserve"> FADH</w:t>
      </w:r>
      <w:r w:rsidR="00CE2DB5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=1.5 ATP</w:t>
      </w:r>
      <w:r w:rsidR="007A02DF" w:rsidRPr="00914A07">
        <w:rPr>
          <w:rFonts w:ascii="Verdana" w:eastAsia="KaiTi" w:hAnsi="Verdana" w:cs="Calibri"/>
          <w:sz w:val="9"/>
          <w:szCs w:val="9"/>
          <w:lang w:val="en-US"/>
        </w:rPr>
        <w:t>，共计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108</w:t>
      </w:r>
      <w:r w:rsidR="007A02D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–</w:t>
      </w:r>
      <w:r w:rsidR="00CE2DB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</w:t>
      </w:r>
      <w:r w:rsidR="007A02D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</w:t>
      </w:r>
      <w:r w:rsidR="00C1552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脂肪酸</w:t>
      </w:r>
      <w:r w:rsidR="007A02D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活化消耗）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=106 ATP</w:t>
      </w:r>
      <w:r w:rsidR="007A02D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E2DB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能量效率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：标准自由能转化效率约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33%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，实际生理条件下约</w:t>
      </w:r>
      <w:r w:rsidR="00CE2DB5" w:rsidRPr="00914A07">
        <w:rPr>
          <w:rFonts w:ascii="Verdana" w:eastAsia="KaiTi" w:hAnsi="Verdana" w:cs="Calibri"/>
          <w:sz w:val="9"/>
          <w:szCs w:val="9"/>
          <w:lang w:val="en-US"/>
        </w:rPr>
        <w:t>60%</w:t>
      </w:r>
      <w:r w:rsidR="001A3422" w:rsidRPr="00914A07">
        <w:rPr>
          <w:rFonts w:ascii="Verdana" w:eastAsia="KaiTi" w:hAnsi="Verdana" w:cs="Calibri"/>
          <w:sz w:val="9"/>
          <w:szCs w:val="9"/>
          <w:lang w:val="en-US"/>
        </w:rPr>
        <w:tab/>
      </w:r>
    </w:p>
    <w:p w14:paraId="0B8C5480" w14:textId="571921D4" w:rsidR="00CE2DB5" w:rsidRPr="00914A07" w:rsidRDefault="00CE2DB5" w:rsidP="00CE2DB5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特殊脂肪酸的氧化</w:t>
      </w:r>
    </w:p>
    <w:p w14:paraId="5031874B" w14:textId="04D7E163" w:rsidR="00CE2DB5" w:rsidRPr="00914A07" w:rsidRDefault="00CE2DB5" w:rsidP="00D20BD7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不饱和脂肪酸</w:t>
      </w:r>
      <w:r w:rsidR="00B03846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天然双键通常是顺式，而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氧化需要反式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-Δ2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构型</w:t>
      </w:r>
      <w:r w:rsidR="00B0384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烯酰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异构酶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：将顺式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-Δ3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转化为反式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-Δ2</w:t>
      </w:r>
      <w:r w:rsidR="00B0384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2,4-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二烯酰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-CoA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还原酶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：处理多不饱和脂肪酸，需消耗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="00B17F2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A3B11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效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果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：跳过了一步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FAD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脱氢，所以生成的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FADH2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减少，总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产量略低</w:t>
      </w:r>
      <w:r w:rsidR="00B17F2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奇数碳脂肪酸</w:t>
      </w:r>
      <w:r w:rsidR="00015CA5" w:rsidRPr="00914A07">
        <w:rPr>
          <w:rFonts w:ascii="Verdana" w:eastAsia="KaiTi" w:hAnsi="Verdana" w:cs="Calibri"/>
          <w:sz w:val="9"/>
          <w:szCs w:val="9"/>
          <w:lang w:val="en-US"/>
        </w:rPr>
        <w:t>：植物</w:t>
      </w:r>
      <w:r w:rsidR="00015CA5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15CA5" w:rsidRPr="00914A07">
        <w:rPr>
          <w:rFonts w:ascii="Verdana" w:eastAsia="KaiTi" w:hAnsi="Verdana" w:cs="Calibri"/>
          <w:sz w:val="9"/>
          <w:szCs w:val="9"/>
          <w:lang w:val="en-US"/>
        </w:rPr>
        <w:t>海洋生物</w:t>
      </w:r>
      <w:r w:rsidR="00015CA5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15CA5" w:rsidRPr="00914A07">
        <w:rPr>
          <w:rFonts w:ascii="Verdana" w:eastAsia="KaiTi" w:hAnsi="Verdana" w:cs="Calibri"/>
          <w:sz w:val="9"/>
          <w:szCs w:val="9"/>
          <w:lang w:val="en-US"/>
        </w:rPr>
        <w:t>瘤胃细菌糖代谢</w:t>
      </w:r>
      <w:r w:rsidR="003F0D2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7D699D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="007D699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C17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β-</w:t>
      </w:r>
      <w:r w:rsidR="008C17A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氧化</w:t>
      </w:r>
      <w:r w:rsidR="007D699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015CA5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015CA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B17F2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3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碳</w:t>
      </w:r>
      <w:r w:rsidR="00B17F2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+CO2/HCO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3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-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+ATP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942114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94211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丙酰</w:t>
      </w:r>
      <w:r w:rsidR="00F4157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CoA</w:t>
      </w:r>
      <w:r w:rsidR="0094211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羧化酶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7D699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94211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ADP+Pi</w:t>
      </w:r>
      <w:proofErr w:type="spellEnd"/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942114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D-</w:t>
      </w:r>
      <w:r w:rsidR="009421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甲基丙二酰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AF51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AF51E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差向异构酶</w:t>
      </w:r>
      <w:r w:rsidR="003C3DE5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AF51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AF51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AF51ED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AF51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L-</w:t>
      </w:r>
      <w:r w:rsidR="00AF51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甲基丙二酰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AF51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AF51E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甲基丙二酰</w:t>
      </w:r>
      <w:r w:rsidR="00F4157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CoA</w:t>
      </w:r>
      <w:r w:rsidR="00AF51E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变位酶</w:t>
      </w:r>
      <w:r w:rsidR="008E6AC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+B</w:t>
      </w:r>
      <w:r w:rsidR="008E6AC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12</w:t>
      </w:r>
      <w:r w:rsidR="00C03C6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，羰基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C03C6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与氢交换</w:t>
      </w:r>
      <w:r w:rsidR="00AF51E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8E6AC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琥珀酰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8E6AC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=&gt;TCA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循环</w:t>
      </w:r>
      <w:r w:rsidR="00F71A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F71A0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糖异生</w:t>
      </w:r>
      <w:r w:rsidR="00B17F2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D085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B</w:t>
      </w:r>
      <w:r w:rsidR="00ED085D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vertAlign w:val="subscript"/>
          <w:lang w:val="en-US"/>
        </w:rPr>
        <w:t>12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机制：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Co-C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键均裂产生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5'-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脱氧腺苷自由基，引发分子内重排</w:t>
      </w:r>
      <w:r w:rsidR="005247D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E64DB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超长链或支链脂肪酸</w:t>
      </w:r>
      <w:r w:rsidR="005247D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0329EB" w:rsidRPr="00914A07">
        <w:rPr>
          <w:rFonts w:ascii="Verdana" w:eastAsia="KaiTi" w:hAnsi="Verdana" w:cs="Calibri"/>
          <w:sz w:val="9"/>
          <w:szCs w:val="9"/>
          <w:lang w:val="en-US"/>
        </w:rPr>
        <w:t>哺乳动物</w:t>
      </w:r>
      <w:r w:rsidR="005247DC" w:rsidRPr="00914A07">
        <w:rPr>
          <w:rFonts w:ascii="Verdana" w:eastAsia="KaiTi" w:hAnsi="Verdana" w:cs="Calibri"/>
          <w:sz w:val="9"/>
          <w:szCs w:val="9"/>
          <w:lang w:val="en-US"/>
        </w:rPr>
        <w:t>过氧化物酶体</w:t>
      </w:r>
      <w:r w:rsidR="001B3C03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1B3C03" w:rsidRPr="00914A07">
        <w:rPr>
          <w:rFonts w:ascii="Verdana" w:eastAsia="KaiTi" w:hAnsi="Verdana" w:cs="Calibri"/>
          <w:sz w:val="9"/>
          <w:szCs w:val="9"/>
          <w:lang w:val="en-US"/>
        </w:rPr>
        <w:t>植物萌发种子乙醛酸循环体</w:t>
      </w:r>
      <w:r w:rsidR="005247DC" w:rsidRPr="00914A07">
        <w:rPr>
          <w:rFonts w:ascii="Verdana" w:eastAsia="KaiTi" w:hAnsi="Verdana" w:cs="Calibri"/>
          <w:sz w:val="9"/>
          <w:szCs w:val="9"/>
          <w:lang w:val="en-US"/>
        </w:rPr>
        <w:t>；过程：</w:t>
      </w:r>
      <w:r w:rsidR="003C2829" w:rsidRPr="00914A07">
        <w:rPr>
          <w:rFonts w:ascii="Verdana" w:eastAsia="KaiTi" w:hAnsi="Verdana" w:cs="Calibri"/>
          <w:sz w:val="9"/>
          <w:szCs w:val="9"/>
          <w:lang w:val="en-US"/>
        </w:rPr>
        <w:t>酰基</w:t>
      </w:r>
      <w:r w:rsidR="003C2829" w:rsidRPr="00914A07">
        <w:rPr>
          <w:rFonts w:ascii="Verdana" w:eastAsia="KaiTi" w:hAnsi="Verdana" w:cs="Calibri"/>
          <w:sz w:val="9"/>
          <w:szCs w:val="9"/>
          <w:lang w:val="en-US"/>
        </w:rPr>
        <w:t>FADH</w:t>
      </w:r>
      <w:r w:rsidR="003C2829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3C2829" w:rsidRPr="00914A07">
        <w:rPr>
          <w:rFonts w:ascii="Verdana" w:eastAsia="KaiTi" w:hAnsi="Verdana" w:cs="Calibri"/>
          <w:sz w:val="9"/>
          <w:szCs w:val="9"/>
          <w:lang w:val="en-US"/>
        </w:rPr>
        <w:t>+ O</w:t>
      </w:r>
      <w:r w:rsidR="003C2829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3C2829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3C2829" w:rsidRPr="00914A07">
        <w:rPr>
          <w:rFonts w:ascii="Verdana" w:eastAsia="KaiTi" w:hAnsi="Verdana" w:cs="Calibri"/>
          <w:sz w:val="9"/>
          <w:szCs w:val="9"/>
          <w:lang w:val="en-US"/>
        </w:rPr>
        <w:t>+FAD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3C2829" w:rsidRPr="00914A07">
        <w:rPr>
          <w:rFonts w:ascii="Verdana" w:eastAsia="KaiTi" w:hAnsi="Verdana" w:cs="Calibri"/>
          <w:sz w:val="9"/>
          <w:szCs w:val="9"/>
          <w:lang w:val="en-US"/>
        </w:rPr>
        <w:t>产热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不产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5247D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初步缩短后转运至线粒体彻底氧化</w:t>
      </w:r>
      <w:r w:rsidR="00D20BD7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D20BD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20BD7" w:rsidRPr="00914A07">
        <w:rPr>
          <w:rFonts w:ascii="Verdana" w:eastAsia="KaiTi" w:hAnsi="Verdana" w:cs="Calibri"/>
          <w:sz w:val="9"/>
          <w:szCs w:val="9"/>
          <w:lang w:val="en-US"/>
        </w:rPr>
        <w:t>通过乙醛酸循环转化为琥珀酸等</w:t>
      </w:r>
      <w:r w:rsidR="00D20BD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20BD7" w:rsidRPr="00914A07">
        <w:rPr>
          <w:rFonts w:ascii="Verdana" w:eastAsia="KaiTi" w:hAnsi="Verdana" w:cs="Calibri"/>
          <w:sz w:val="9"/>
          <w:szCs w:val="9"/>
          <w:lang w:val="en-US"/>
        </w:rPr>
        <w:t>四碳化合物，为糖异生提供原料</w:t>
      </w:r>
      <w:r w:rsidR="001B3C0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4.ω-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氧化</w:t>
      </w:r>
      <w:r w:rsidR="005247D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D0DF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哺乳动物</w:t>
      </w:r>
      <w:r w:rsidR="009F195F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备用途径，</w:t>
      </w:r>
      <w:r w:rsidR="00CD0DFA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昆虫合成信息素</w:t>
      </w:r>
      <w:r w:rsidR="00CD0DF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24C5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场所</w:t>
      </w:r>
      <w:r w:rsidR="00A24C59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内质网</w:t>
      </w:r>
      <w:r w:rsidR="009F195F" w:rsidRPr="00914A07">
        <w:rPr>
          <w:rFonts w:ascii="Verdana" w:eastAsia="KaiTi" w:hAnsi="Verdana" w:cs="Calibri"/>
          <w:sz w:val="9"/>
          <w:szCs w:val="9"/>
          <w:lang w:val="en-US"/>
        </w:rPr>
        <w:t>中</w:t>
      </w:r>
      <w:r w:rsidR="005247D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ED03A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="00ED03A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D03A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中短链脂肪酸（</w:t>
      </w:r>
      <w:r w:rsidR="00ED03A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细胞色素</w:t>
      </w:r>
      <w:r w:rsidR="00ED03A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P450</w:t>
      </w:r>
      <w:r w:rsidR="00ED03A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，羟化）</w:t>
      </w:r>
      <w:r w:rsidR="00572D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+NADP</w:t>
      </w:r>
      <w:r w:rsidR="003604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H+O</w:t>
      </w:r>
      <w:r w:rsidR="003604E9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ED03A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604E9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NADP</w:t>
      </w:r>
      <w:r w:rsidR="003604E9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  <w:lang w:val="en-US"/>
        </w:rPr>
        <w:t>+</w:t>
      </w:r>
      <w:r w:rsidR="003604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3604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羟化脂肪酸</w:t>
      </w:r>
      <w:r w:rsidR="000533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05331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醇脱氢酶</w:t>
      </w:r>
      <w:r w:rsidR="000533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3604E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0533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醛化脂肪酸</w:t>
      </w:r>
      <w:r w:rsidR="007A4FF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7A4FF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醛脱氢酶</w:t>
      </w:r>
      <w:r w:rsidR="007A4FF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05331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7A4FF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二羧酸</w:t>
      </w:r>
      <w:r w:rsidR="00651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651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活化</w:t>
      </w:r>
      <w:r w:rsidR="00651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ω-</w:t>
      </w:r>
      <w:r w:rsidR="00651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端进入</w:t>
      </w:r>
      <w:r w:rsidR="00651F2F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651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过氧化物酶体进行</w:t>
      </w:r>
      <w:r w:rsidR="00651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β-</w:t>
      </w:r>
      <w:r w:rsidR="00651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氧化</w:t>
      </w:r>
      <w:r w:rsidR="000114E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04CE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="00404CE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l-GR"/>
        </w:rPr>
        <w:t>α</w:t>
      </w:r>
      <w:r w:rsidR="00404CE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-</w:t>
      </w:r>
      <w:r w:rsidR="00404CE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氧化</w:t>
      </w:r>
      <w:r w:rsidR="00404CE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D946D2" w:rsidRPr="00914A07">
        <w:rPr>
          <w:rFonts w:ascii="Verdana" w:eastAsia="KaiTi" w:hAnsi="Verdana" w:cs="Calibri"/>
          <w:sz w:val="9"/>
          <w:szCs w:val="9"/>
          <w:lang w:val="en-US"/>
        </w:rPr>
        <w:t>特殊途径，</w:t>
      </w:r>
      <w:r w:rsidR="00D946D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946D2" w:rsidRPr="00914A07">
        <w:rPr>
          <w:rFonts w:ascii="Verdana" w:eastAsia="KaiTi" w:hAnsi="Verdana" w:cs="Calibri"/>
          <w:sz w:val="9"/>
          <w:szCs w:val="9"/>
          <w:lang w:val="en-US"/>
        </w:rPr>
        <w:t>处理特殊结构脂肪酸</w:t>
      </w:r>
      <w:r w:rsidR="004E1E17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D946D2" w:rsidRPr="00914A07">
        <w:rPr>
          <w:rFonts w:ascii="Verdana" w:eastAsia="KaiTi" w:hAnsi="Verdana" w:cs="Calibri"/>
          <w:sz w:val="9"/>
          <w:szCs w:val="9"/>
          <w:lang w:val="en-US"/>
        </w:rPr>
        <w:t>为进入</w:t>
      </w:r>
      <w:r w:rsidR="00D946D2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D946D2" w:rsidRPr="00914A07">
        <w:rPr>
          <w:rFonts w:ascii="Verdana" w:eastAsia="KaiTi" w:hAnsi="Verdana" w:cs="Calibri"/>
          <w:sz w:val="9"/>
          <w:szCs w:val="9"/>
          <w:lang w:val="en-US"/>
        </w:rPr>
        <w:t>氧化做准备</w:t>
      </w:r>
    </w:p>
    <w:p w14:paraId="37B62365" w14:textId="1D133278" w:rsidR="00CE2DB5" w:rsidRPr="00914A07" w:rsidRDefault="00CE2DB5" w:rsidP="00CE2DB5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酮体代谢</w:t>
      </w:r>
      <w:r w:rsidR="00FD6DD6" w:rsidRPr="00914A07">
        <w:rPr>
          <w:rFonts w:ascii="Verdana" w:eastAsia="KaiTi" w:hAnsi="Verdana" w:cs="Calibri"/>
          <w:b/>
          <w:bCs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脂肪酸的</w:t>
      </w:r>
      <w:r w:rsidR="00BB2CC0" w:rsidRPr="00914A07">
        <w:rPr>
          <w:rFonts w:ascii="Verdana" w:eastAsia="KaiTi" w:hAnsi="Verdana" w:cs="Calibri"/>
          <w:sz w:val="9"/>
          <w:szCs w:val="9"/>
          <w:lang w:val="en-US"/>
        </w:rPr>
        <w:t>不完全代谢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，通常在饥饿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糖尿病</w:t>
      </w:r>
      <w:r w:rsidR="00FD6DD6" w:rsidRPr="00914A07">
        <w:rPr>
          <w:rFonts w:ascii="Verdana" w:eastAsia="KaiTi" w:hAnsi="Verdana" w:cs="Calibri"/>
          <w:sz w:val="9"/>
          <w:szCs w:val="9"/>
          <w:lang w:val="en-US"/>
        </w:rPr>
        <w:t>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启动</w:t>
      </w:r>
    </w:p>
    <w:p w14:paraId="4CFA791D" w14:textId="3F29E47A" w:rsidR="00CE2DB5" w:rsidRPr="00914A07" w:rsidRDefault="00CE2DB5" w:rsidP="00156B86">
      <w:pPr>
        <w:spacing w:line="140" w:lineRule="exact"/>
        <w:contextualSpacing/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酮体的</w:t>
      </w:r>
      <w:r w:rsidR="007D34C9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3B0E79" w:rsidRPr="00914A07">
        <w:rPr>
          <w:rFonts w:ascii="Verdana" w:eastAsia="KaiTi" w:hAnsi="Verdana" w:cs="Calibri"/>
          <w:sz w:val="9"/>
          <w:szCs w:val="9"/>
          <w:lang w:val="en-US"/>
        </w:rPr>
        <w:t>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饿或糖尿病导致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肝脏草酰乙酸被用于糖异生，乙酰</w:t>
      </w:r>
      <w:r w:rsidR="00F4157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无法进入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TCA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循环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，堆积生成酮体</w:t>
      </w:r>
      <w:r w:rsidR="00FD6DD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A393B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三种酮体</w:t>
      </w:r>
      <w:r w:rsidR="00DA393B" w:rsidRPr="00914A07">
        <w:rPr>
          <w:rFonts w:ascii="Verdana" w:eastAsia="KaiTi" w:hAnsi="Verdana" w:cs="Calibri"/>
          <w:sz w:val="9"/>
          <w:szCs w:val="9"/>
          <w:lang w:val="en-US"/>
        </w:rPr>
        <w:t>：乙酰乙酸</w:t>
      </w:r>
      <w:r w:rsidR="00DA393B" w:rsidRPr="00914A07">
        <w:rPr>
          <w:rFonts w:ascii="Verdana" w:eastAsia="KaiTi" w:hAnsi="Verdana" w:cs="Calibri"/>
          <w:sz w:val="9"/>
          <w:szCs w:val="9"/>
          <w:lang w:val="en-US"/>
        </w:rPr>
        <w:t>/β-</w:t>
      </w:r>
      <w:r w:rsidR="00DA393B" w:rsidRPr="00914A07">
        <w:rPr>
          <w:rFonts w:ascii="Verdana" w:eastAsia="KaiTi" w:hAnsi="Verdana" w:cs="Calibri"/>
          <w:sz w:val="9"/>
          <w:szCs w:val="9"/>
          <w:lang w:val="en-US"/>
        </w:rPr>
        <w:t>羟基丁酸</w:t>
      </w:r>
      <w:r w:rsidR="00DA393B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DA393B" w:rsidRPr="00914A07">
        <w:rPr>
          <w:rFonts w:ascii="Verdana" w:eastAsia="KaiTi" w:hAnsi="Verdana" w:cs="Calibri"/>
          <w:sz w:val="9"/>
          <w:szCs w:val="9"/>
          <w:lang w:val="en-US"/>
        </w:rPr>
        <w:t>丙酮；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合成过程（肝脏线粒体）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2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C32F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C32F69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C32F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β</w:t>
      </w:r>
      <w:r w:rsidR="00C32F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氧化最后一步的逆反应）</w:t>
      </w:r>
      <w:r w:rsidR="007D34C9" w:rsidRPr="00914A07">
        <w:rPr>
          <w:rFonts w:ascii="Verdana" w:eastAsia="KaiTi" w:hAnsi="Verdana" w:cs="Arial"/>
          <w:color w:val="000000" w:themeColor="text1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乙酰乙酰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+1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C32F6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羟甲戊酰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HMG-CoA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F852F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F852F9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F852F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HMG-CoA</w:t>
      </w:r>
      <w:r w:rsidR="00F852F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裂合酶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852F9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F852F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乙酰乙酸</w:t>
      </w:r>
      <w:r w:rsidR="00DD688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323F2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98455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&lt;=&gt;β-</w:t>
      </w:r>
      <w:r w:rsidR="0098455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羟基丁酸</w:t>
      </w:r>
      <w:r w:rsidR="0098455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</w:t>
      </w:r>
      <w:r w:rsidR="0098455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丙酮</w:t>
      </w:r>
      <w:r w:rsidR="007D34C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B5437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功能</w:t>
      </w:r>
      <w:r w:rsidR="008B5437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5E6A87" w:rsidRPr="00914A07">
        <w:rPr>
          <w:rFonts w:ascii="Verdana" w:eastAsia="KaiTi" w:hAnsi="Verdana" w:cs="Calibri"/>
          <w:sz w:val="9"/>
          <w:szCs w:val="9"/>
          <w:lang w:val="en-US"/>
        </w:rPr>
        <w:t>提供燃料；</w:t>
      </w:r>
      <w:r w:rsidR="008B5437" w:rsidRPr="00914A07">
        <w:rPr>
          <w:rFonts w:ascii="Verdana" w:eastAsia="KaiTi" w:hAnsi="Verdana" w:cs="Calibri"/>
          <w:sz w:val="9"/>
          <w:szCs w:val="9"/>
          <w:lang w:val="en-US"/>
        </w:rPr>
        <w:t>释放出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5E6A87" w:rsidRPr="00914A07">
        <w:rPr>
          <w:rFonts w:ascii="Verdana" w:eastAsia="KaiTi" w:hAnsi="Verdana" w:cs="Calibri"/>
          <w:sz w:val="9"/>
          <w:szCs w:val="9"/>
          <w:lang w:val="en-US"/>
        </w:rPr>
        <w:t>，维持</w:t>
      </w:r>
      <w:r w:rsidR="005E6A87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5E6A87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5E6A87" w:rsidRPr="00914A07">
        <w:rPr>
          <w:rFonts w:ascii="Verdana" w:eastAsia="KaiTi" w:hAnsi="Verdana" w:cs="Calibri"/>
          <w:sz w:val="9"/>
          <w:szCs w:val="9"/>
          <w:lang w:val="en-US"/>
        </w:rPr>
        <w:t>氧化；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酮体的利用</w:t>
      </w:r>
      <w:r w:rsidR="00FB3379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利用部位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：肝外组织（脑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心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肾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骨骼肌）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肝脏不能利用酮体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（缺乏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酮脂酰</w:t>
      </w:r>
      <w:r w:rsidR="00F4157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转移酶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F3345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过程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羟基丁酸</w:t>
      </w:r>
      <w:r w:rsidR="003A41DA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3A41DA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3A41D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D-β-</w:t>
      </w:r>
      <w:r w:rsidR="003A41D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羟基丁酸脱氢酶</w:t>
      </w:r>
      <w:r w:rsidR="003A41DA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乙酰乙</w:t>
      </w:r>
      <w:r w:rsidR="003A41DA" w:rsidRPr="00914A07">
        <w:rPr>
          <w:rFonts w:ascii="Verdana" w:eastAsia="KaiTi" w:hAnsi="Verdana" w:cs="Calibri"/>
          <w:sz w:val="9"/>
          <w:szCs w:val="9"/>
          <w:lang w:val="en-US"/>
        </w:rPr>
        <w:t>酸</w:t>
      </w:r>
      <w:r w:rsidR="00B9779B" w:rsidRPr="00914A07">
        <w:rPr>
          <w:rFonts w:ascii="Verdana" w:eastAsia="KaiTi" w:hAnsi="Verdana" w:cs="Calibri"/>
          <w:sz w:val="9"/>
          <w:szCs w:val="9"/>
          <w:lang w:val="en-US"/>
        </w:rPr>
        <w:t>+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B9779B" w:rsidRPr="00914A07">
        <w:rPr>
          <w:rFonts w:ascii="Verdana" w:eastAsia="KaiTi" w:hAnsi="Verdana" w:cs="Calibri"/>
          <w:sz w:val="9"/>
          <w:szCs w:val="9"/>
          <w:lang w:val="en-US"/>
        </w:rPr>
        <w:t>（琥珀酸提供）</w:t>
      </w:r>
      <w:r w:rsidR="00156B86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156B8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156B8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β-</w:t>
      </w:r>
      <w:r w:rsidR="00156B8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酮脂酰</w:t>
      </w:r>
      <w:r w:rsidR="00F4157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CoA</w:t>
      </w:r>
      <w:r w:rsidR="00156B8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转移酶</w:t>
      </w:r>
      <w:r w:rsidR="00156B86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乙酰乙酰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156B86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156B8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硫解酶</w:t>
      </w:r>
      <w:r w:rsidR="00156B86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乙酰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F3345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临床</w:t>
      </w:r>
      <w:r w:rsidR="00127E5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症状：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酮症酸中毒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：糖尿病或长期饥饿时，酮体生成速度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利用速度</w:t>
      </w:r>
      <w:r w:rsidR="00127E5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00126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300126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300126" w:rsidRPr="00914A07">
        <w:rPr>
          <w:rFonts w:ascii="Verdana" w:eastAsia="KaiTi" w:hAnsi="Verdana" w:cs="Calibri"/>
          <w:sz w:val="9"/>
          <w:szCs w:val="9"/>
          <w:lang w:val="en-US"/>
        </w:rPr>
        <w:t>羟基丁酸和乙酰乙酸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是强酸，血液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下降</w:t>
      </w:r>
      <w:r w:rsidR="00A34EC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丙酮产生特殊气味</w:t>
      </w:r>
    </w:p>
    <w:p w14:paraId="400519D0" w14:textId="40590019" w:rsidR="00CE2DB5" w:rsidRPr="00914A07" w:rsidRDefault="00CE2DB5" w:rsidP="00CE2DB5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调控与代谢整合</w:t>
      </w:r>
    </w:p>
    <w:p w14:paraId="4E051023" w14:textId="220936FD" w:rsidR="00014BAE" w:rsidRPr="00914A07" w:rsidRDefault="00CE2DB5" w:rsidP="00B97BB9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核心调控点</w:t>
      </w:r>
      <w:r w:rsidR="00127E5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丙二酰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是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脂肪酸合成</w:t>
      </w:r>
      <w:r w:rsidR="006E63F2" w:rsidRPr="00914A07">
        <w:rPr>
          <w:rFonts w:ascii="Verdana" w:eastAsia="KaiTi" w:hAnsi="Verdana" w:cs="Calibri"/>
          <w:sz w:val="9"/>
          <w:szCs w:val="9"/>
          <w:lang w:val="en-US"/>
        </w:rPr>
        <w:t>的第一个前体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（代表能量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糖分充足）</w:t>
      </w:r>
      <w:r w:rsidR="00014BAE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强烈抑制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肉碱脂酰转移酶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，阻止脂肪酸进入线粒体进行氧化</w:t>
      </w:r>
      <w:r w:rsidR="00014BA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意义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：防止合成与分解同时发生</w:t>
      </w:r>
      <w:r w:rsidR="009477C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糖脂代谢的依赖关系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：脂肪酸彻底氧化产生的乙酰</w:t>
      </w:r>
      <w:r w:rsidR="00F41576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需要进入柠檬酸循环</w:t>
      </w:r>
      <w:r w:rsidR="00014BAE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柠檬酸循环必须要有草酰乙酸参与</w:t>
      </w:r>
      <w:r w:rsidR="006866A3" w:rsidRPr="00914A07">
        <w:rPr>
          <w:rFonts w:ascii="Verdana" w:eastAsia="KaiTi" w:hAnsi="Verdana" w:cs="Calibri"/>
          <w:sz w:val="9"/>
          <w:szCs w:val="9"/>
          <w:lang w:val="en-US"/>
        </w:rPr>
        <w:t>，而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草酰乙酸主要由糖代谢（丙酮酸羧化）补充</w:t>
      </w:r>
      <w:r w:rsidR="00014BA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结论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：没有糖代谢补充草酰乙酸，脂肪酸氧化就会受阻（转为酮体生成）</w:t>
      </w:r>
      <w:r w:rsidR="00F97559" w:rsidRPr="00914A07">
        <w:rPr>
          <w:rFonts w:ascii="Verdana" w:eastAsia="KaiTi" w:hAnsi="Verdana" w:cs="Calibri"/>
          <w:sz w:val="9"/>
          <w:szCs w:val="9"/>
          <w:lang w:val="en-US"/>
        </w:rPr>
        <w:t>；饥饿</w:t>
      </w:r>
      <w:r w:rsidR="00F97559" w:rsidRPr="00914A07">
        <w:rPr>
          <w:rFonts w:ascii="Verdana" w:eastAsia="KaiTi" w:hAnsi="Verdana" w:cs="Courier New"/>
          <w:sz w:val="9"/>
          <w:szCs w:val="9"/>
          <w:lang w:val="en-US"/>
        </w:rPr>
        <w:t>时</w:t>
      </w:r>
      <w:r w:rsidR="00F97559" w:rsidRPr="00914A07">
        <w:rPr>
          <w:rFonts w:ascii="Verdana" w:eastAsia="KaiTi" w:hAnsi="Verdana" w:cs="Calibri"/>
          <w:sz w:val="9"/>
          <w:szCs w:val="9"/>
          <w:lang w:val="en-US"/>
        </w:rPr>
        <w:t>肝脏同步启动糖异生与酮体生成，</w:t>
      </w:r>
      <w:r w:rsidR="00F9755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F97559" w:rsidRPr="00914A07">
        <w:rPr>
          <w:rFonts w:ascii="Verdana" w:eastAsia="KaiTi" w:hAnsi="Verdana" w:cs="Calibri"/>
          <w:sz w:val="9"/>
          <w:szCs w:val="9"/>
          <w:lang w:val="en-US"/>
        </w:rPr>
        <w:t>实现从糖代谢向脂代谢平稳过渡</w:t>
      </w:r>
    </w:p>
    <w:p w14:paraId="63D82B2F" w14:textId="0905E690" w:rsidR="00CD4A47" w:rsidRPr="00914A07" w:rsidRDefault="00FE6806" w:rsidP="00990BAC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8</w:t>
      </w:r>
      <w:r w:rsidR="00CD4A47"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脂质合成</w:t>
      </w:r>
    </w:p>
    <w:p w14:paraId="67B40BEA" w14:textId="0B955673" w:rsidR="004E7B24" w:rsidRPr="00914A07" w:rsidRDefault="00CB55AC" w:rsidP="00C7105C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脂质的功能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结构基石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膜骨架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C2130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磷脂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胆固醇）</w:t>
      </w:r>
      <w:r w:rsidR="004B7653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蛋白质锚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C2130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糖基磷脂酰肌醇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GPI</w:t>
      </w:r>
      <w:r w:rsidR="00C2130C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能量通货</w:t>
      </w:r>
      <w:r w:rsidR="004B7653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长期储能</w:t>
      </w:r>
      <w:r w:rsidR="004B7653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三酰甘油</w:t>
      </w:r>
      <w:r w:rsidR="004B7653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B7653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应急燃料</w:t>
      </w:r>
      <w:r w:rsidR="004B7653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酮体）；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信号</w:t>
      </w:r>
      <w:r w:rsidR="002E0651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分子</w:t>
      </w:r>
      <w:r w:rsidR="001F4C6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第二信使</w:t>
      </w:r>
      <w:r w:rsidR="001F4C62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1F4C62" w:rsidRPr="00914A07">
        <w:rPr>
          <w:rFonts w:ascii="Verdana" w:eastAsia="KaiTi" w:hAnsi="Verdana" w:cs="Calibri"/>
          <w:sz w:val="9"/>
          <w:szCs w:val="9"/>
          <w:lang w:val="en-US"/>
        </w:rPr>
        <w:t>DAG</w:t>
      </w:r>
      <w:r w:rsidR="00813569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1F4C62" w:rsidRPr="00914A07">
        <w:rPr>
          <w:rFonts w:ascii="Verdana" w:eastAsia="KaiTi" w:hAnsi="Verdana" w:cs="Calibri"/>
          <w:sz w:val="9"/>
          <w:szCs w:val="9"/>
          <w:lang w:val="en-US"/>
        </w:rPr>
        <w:t>IP</w:t>
      </w:r>
      <w:r w:rsidR="001F4C62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="001F4C62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03625D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3625D" w:rsidRPr="00914A07">
        <w:rPr>
          <w:rFonts w:ascii="Verdana" w:eastAsia="KaiTi" w:hAnsi="Verdana" w:cs="Calibri"/>
          <w:sz w:val="9"/>
          <w:szCs w:val="9"/>
          <w:lang w:val="en-US"/>
        </w:rPr>
        <w:t>局部介质（</w:t>
      </w:r>
      <w:r w:rsidR="0003625D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03625D" w:rsidRPr="00914A07">
        <w:rPr>
          <w:rFonts w:ascii="Verdana" w:eastAsia="KaiTi" w:hAnsi="Verdana" w:cs="Calibri"/>
          <w:sz w:val="9"/>
          <w:szCs w:val="9"/>
          <w:lang w:val="en-US"/>
        </w:rPr>
        <w:t>类二十烷酸）</w:t>
      </w:r>
      <w:r w:rsidR="002E0651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激素</w:t>
      </w:r>
      <w:r w:rsidR="0003625D" w:rsidRPr="00914A07">
        <w:rPr>
          <w:rFonts w:ascii="Verdana" w:eastAsia="KaiTi" w:hAnsi="Verdana" w:cs="Calibri"/>
          <w:sz w:val="9"/>
          <w:szCs w:val="9"/>
          <w:lang w:val="en-US"/>
        </w:rPr>
        <w:t>（性激素</w:t>
      </w:r>
      <w:r w:rsidR="0003625D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823A1" w:rsidRPr="00914A07">
        <w:rPr>
          <w:rFonts w:ascii="Verdana" w:eastAsia="KaiTi" w:hAnsi="Verdana" w:cs="Calibri"/>
          <w:sz w:val="9"/>
          <w:szCs w:val="9"/>
          <w:lang w:val="en-US"/>
        </w:rPr>
        <w:t>V</w:t>
      </w:r>
      <w:r w:rsidR="0003625D" w:rsidRPr="00914A07">
        <w:rPr>
          <w:rFonts w:ascii="Verdana" w:eastAsia="KaiTi" w:hAnsi="Verdana" w:cs="Calibri"/>
          <w:sz w:val="9"/>
          <w:szCs w:val="9"/>
          <w:lang w:val="en-US"/>
        </w:rPr>
        <w:t>D</w:t>
      </w:r>
      <w:r w:rsidR="0003625D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功能调节</w:t>
      </w:r>
      <w:r w:rsidR="00813569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蛋白质修饰</w:t>
      </w:r>
      <w:r w:rsidR="00813569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813569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13569" w:rsidRPr="00914A07">
        <w:rPr>
          <w:rFonts w:ascii="Verdana" w:eastAsia="KaiTi" w:hAnsi="Verdana" w:cs="Calibri"/>
          <w:sz w:val="9"/>
          <w:szCs w:val="9"/>
          <w:lang w:val="en-US"/>
        </w:rPr>
        <w:t>棕榈酰化</w:t>
      </w:r>
      <w:r w:rsidR="00813569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813569" w:rsidRPr="00914A07">
        <w:rPr>
          <w:rFonts w:ascii="Verdana" w:eastAsia="KaiTi" w:hAnsi="Verdana" w:cs="Calibri"/>
          <w:sz w:val="9"/>
          <w:szCs w:val="9"/>
          <w:lang w:val="en-US"/>
        </w:rPr>
        <w:t>法尼基化）</w:t>
      </w:r>
      <w:r w:rsidR="002E0651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酶辅助因子</w:t>
      </w:r>
      <w:r w:rsidR="00942E31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C2193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0823A1" w:rsidRPr="00914A07">
        <w:rPr>
          <w:rFonts w:ascii="Verdana" w:eastAsia="KaiTi" w:hAnsi="Verdana" w:cs="Calibri"/>
          <w:sz w:val="9"/>
          <w:szCs w:val="9"/>
          <w:lang w:val="en-US"/>
        </w:rPr>
        <w:t>V</w:t>
      </w:r>
      <w:r w:rsidR="00C21932" w:rsidRPr="00914A07">
        <w:rPr>
          <w:rFonts w:ascii="Verdana" w:eastAsia="KaiTi" w:hAnsi="Verdana" w:cs="Calibri"/>
          <w:sz w:val="9"/>
          <w:szCs w:val="9"/>
          <w:lang w:val="en-US"/>
        </w:rPr>
        <w:t>K/</w:t>
      </w:r>
      <w:r w:rsidR="00C21932" w:rsidRPr="00914A07">
        <w:rPr>
          <w:rFonts w:ascii="Verdana" w:eastAsia="KaiTi" w:hAnsi="Verdana" w:cs="Calibri"/>
          <w:sz w:val="9"/>
          <w:szCs w:val="9"/>
          <w:lang w:val="en-US"/>
        </w:rPr>
        <w:t>硫辛酸</w:t>
      </w:r>
      <w:r w:rsidR="00942E31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保护与运输</w:t>
      </w:r>
      <w:r w:rsidR="009C5811" w:rsidRPr="00914A07">
        <w:rPr>
          <w:rFonts w:ascii="Verdana" w:eastAsia="KaiTi" w:hAnsi="Verdana" w:cs="Calibri"/>
          <w:sz w:val="9"/>
          <w:szCs w:val="9"/>
          <w:lang w:val="en-US"/>
        </w:rPr>
        <w:t>：吸收（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胆汁盐</w:t>
      </w:r>
      <w:r w:rsidR="009C5811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9C5811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0823A1" w:rsidRPr="00914A07">
        <w:rPr>
          <w:rFonts w:ascii="Verdana" w:eastAsia="KaiTi" w:hAnsi="Verdana" w:cs="Calibri"/>
          <w:sz w:val="9"/>
          <w:szCs w:val="9"/>
          <w:lang w:val="en-US"/>
        </w:rPr>
        <w:t>V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载体</w:t>
      </w:r>
      <w:r w:rsidR="009C5811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8976B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976B8" w:rsidRPr="00914A07">
        <w:rPr>
          <w:rFonts w:ascii="Verdana" w:eastAsia="KaiTi" w:hAnsi="Verdana" w:cs="Calibri"/>
          <w:sz w:val="9"/>
          <w:szCs w:val="9"/>
          <w:lang w:val="en-US"/>
        </w:rPr>
        <w:t>脂溶性</w:t>
      </w:r>
      <w:r w:rsidR="000823A1" w:rsidRPr="00914A07">
        <w:rPr>
          <w:rFonts w:ascii="Verdana" w:eastAsia="KaiTi" w:hAnsi="Verdana" w:cs="Calibri"/>
          <w:sz w:val="9"/>
          <w:szCs w:val="9"/>
          <w:lang w:val="en-US"/>
        </w:rPr>
        <w:t>V</w:t>
      </w:r>
      <w:r w:rsidR="008976B8" w:rsidRPr="00914A07">
        <w:rPr>
          <w:rFonts w:ascii="Verdana" w:eastAsia="KaiTi" w:hAnsi="Verdana" w:cs="Calibri"/>
          <w:sz w:val="9"/>
          <w:szCs w:val="9"/>
          <w:lang w:val="en-US"/>
        </w:rPr>
        <w:t>A/D/E/K</w:t>
      </w:r>
      <w:r w:rsidR="009C5811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2E0651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物理保护</w:t>
      </w:r>
      <w:r w:rsidR="008976B8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8976B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976B8" w:rsidRPr="00914A07">
        <w:rPr>
          <w:rFonts w:ascii="Verdana" w:eastAsia="KaiTi" w:hAnsi="Verdana" w:cs="Calibri"/>
          <w:sz w:val="9"/>
          <w:szCs w:val="9"/>
          <w:lang w:val="en-US"/>
        </w:rPr>
        <w:t>隔热</w:t>
      </w:r>
      <w:r w:rsidR="008976B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8976B8" w:rsidRPr="00914A07">
        <w:rPr>
          <w:rFonts w:ascii="Verdana" w:eastAsia="KaiTi" w:hAnsi="Verdana" w:cs="Calibri"/>
          <w:sz w:val="9"/>
          <w:szCs w:val="9"/>
          <w:lang w:val="en-US"/>
        </w:rPr>
        <w:t>缓冲）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39191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其他</w:t>
      </w:r>
      <w:r w:rsidR="007E5B7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视觉</w:t>
      </w:r>
      <w:r w:rsidR="00D205DE" w:rsidRPr="00914A07">
        <w:rPr>
          <w:rFonts w:ascii="Verdana" w:eastAsia="KaiTi" w:hAnsi="Verdana" w:cs="Calibri"/>
          <w:sz w:val="9"/>
          <w:szCs w:val="9"/>
          <w:lang w:val="en-US"/>
        </w:rPr>
        <w:t>（视黄醛）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抗氧化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0823A1" w:rsidRPr="00914A07">
        <w:rPr>
          <w:rFonts w:ascii="Verdana" w:eastAsia="KaiTi" w:hAnsi="Verdana" w:cs="Calibri"/>
          <w:sz w:val="9"/>
          <w:szCs w:val="9"/>
          <w:lang w:val="en-US"/>
        </w:rPr>
        <w:t>V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E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糖基载体（</w:t>
      </w:r>
      <w:r w:rsidR="00DA5BE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多萜醇）</w:t>
      </w:r>
      <w:r w:rsidR="002E0651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色素（</w:t>
      </w:r>
      <w:r w:rsidR="00DA5BE8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类胡萝卜素）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DA5BE8" w:rsidRPr="00914A07">
        <w:rPr>
          <w:rFonts w:ascii="Verdana" w:eastAsia="KaiTi" w:hAnsi="Verdana" w:cs="Calibri"/>
          <w:sz w:val="9"/>
          <w:szCs w:val="9"/>
          <w:lang w:val="en-US"/>
        </w:rPr>
        <w:t>肺功能（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肺表面活性物质）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代谢场所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动物</w:t>
      </w:r>
      <w:r w:rsidR="00E3154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/</w:t>
      </w:r>
      <w:r w:rsidR="00E3154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酵母</w:t>
      </w:r>
      <w:r w:rsidR="0084017B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3B5A34" w:rsidRPr="00914A07">
        <w:rPr>
          <w:rFonts w:ascii="Verdana" w:eastAsia="KaiTi" w:hAnsi="Verdana" w:cs="Calibri"/>
          <w:sz w:val="9"/>
          <w:szCs w:val="9"/>
          <w:lang w:val="en-US"/>
        </w:rPr>
        <w:t>线粒体</w:t>
      </w:r>
      <w:r w:rsidR="00236BEA" w:rsidRPr="00914A07">
        <w:rPr>
          <w:rFonts w:ascii="Verdana" w:eastAsia="KaiTi" w:hAnsi="Verdana" w:cs="Calibri"/>
          <w:sz w:val="9"/>
          <w:szCs w:val="9"/>
          <w:lang w:val="en-US"/>
        </w:rPr>
        <w:t>（提供原料）</w:t>
      </w:r>
      <w:r w:rsidR="003B5A34" w:rsidRPr="00914A07">
        <w:rPr>
          <w:rFonts w:ascii="Verdana" w:eastAsia="KaiTi" w:hAnsi="Verdana" w:cs="Calibri"/>
          <w:sz w:val="9"/>
          <w:szCs w:val="9"/>
          <w:lang w:val="en-US"/>
        </w:rPr>
        <w:t>：脂肪酸延长；细胞质</w:t>
      </w:r>
      <w:r w:rsidR="00236BEA" w:rsidRPr="00914A07">
        <w:rPr>
          <w:rFonts w:ascii="Verdana" w:eastAsia="KaiTi" w:hAnsi="Verdana" w:cs="Calibri"/>
          <w:sz w:val="9"/>
          <w:szCs w:val="9"/>
          <w:lang w:val="en-US"/>
        </w:rPr>
        <w:t>（从头合成）</w:t>
      </w:r>
      <w:r w:rsidR="003B5A3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3B5A34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3B5A34" w:rsidRPr="00914A07">
        <w:rPr>
          <w:rFonts w:ascii="Verdana" w:eastAsia="KaiTi" w:hAnsi="Verdana" w:cs="Calibri"/>
          <w:sz w:val="9"/>
          <w:szCs w:val="9"/>
          <w:lang w:val="en-US"/>
        </w:rPr>
        <w:t>类异戊二烯和固醇合成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（前期）</w:t>
      </w:r>
      <w:r w:rsidR="00650BDC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3B5A34" w:rsidRPr="00914A07">
        <w:rPr>
          <w:rFonts w:ascii="Verdana" w:eastAsia="KaiTi" w:hAnsi="Verdana" w:cs="Calibri"/>
          <w:sz w:val="9"/>
          <w:szCs w:val="9"/>
          <w:lang w:val="en-US"/>
        </w:rPr>
        <w:t>脂肪酸合成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内质网</w:t>
      </w:r>
      <w:r w:rsidR="00236BEA" w:rsidRPr="00914A07">
        <w:rPr>
          <w:rFonts w:ascii="Verdana" w:eastAsia="KaiTi" w:hAnsi="Verdana" w:cs="Calibri"/>
          <w:sz w:val="9"/>
          <w:szCs w:val="9"/>
          <w:lang w:val="en-US"/>
        </w:rPr>
        <w:t>（修饰和组装）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C7105C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磷脂合成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固醇合成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(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后期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)/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脂肪酸延长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C7105C" w:rsidRPr="00914A07">
        <w:rPr>
          <w:rFonts w:ascii="Verdana" w:eastAsia="KaiTi" w:hAnsi="Verdana" w:cs="Calibri"/>
          <w:sz w:val="9"/>
          <w:szCs w:val="9"/>
          <w:lang w:val="en-US"/>
        </w:rPr>
        <w:t>脂肪酸去饱和；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植物</w:t>
      </w:r>
      <w:r w:rsidR="0084017B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叶绿体</w:t>
      </w:r>
      <w:r w:rsidR="00236BEA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质体</w:t>
      </w:r>
      <w:r w:rsidR="00236BEA" w:rsidRPr="00914A07">
        <w:rPr>
          <w:rFonts w:ascii="Verdana" w:eastAsia="KaiTi" w:hAnsi="Verdana" w:cs="Calibri"/>
          <w:sz w:val="9"/>
          <w:szCs w:val="9"/>
          <w:lang w:val="en-US"/>
        </w:rPr>
        <w:t>（合成）；内质网</w:t>
      </w:r>
      <w:r w:rsidR="00FF2CEB" w:rsidRPr="00914A07">
        <w:rPr>
          <w:rFonts w:ascii="Verdana" w:eastAsia="KaiTi" w:hAnsi="Verdana" w:cs="Calibri"/>
          <w:sz w:val="9"/>
          <w:szCs w:val="9"/>
          <w:lang w:val="en-US"/>
        </w:rPr>
        <w:t>（修饰和组装）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6475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合成与分解的差异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：合成不是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氧化的简单逆过程</w:t>
      </w:r>
      <w:r w:rsidR="00116A3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合成在</w:t>
      </w:r>
      <w:r w:rsidR="006F0010" w:rsidRPr="00914A07">
        <w:rPr>
          <w:rFonts w:ascii="Verdana" w:eastAsia="KaiTi" w:hAnsi="Verdana" w:cs="Calibri"/>
          <w:sz w:val="9"/>
          <w:szCs w:val="9"/>
          <w:lang w:val="en-US"/>
        </w:rPr>
        <w:t>细胞质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（分解在线粒体）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使用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ACP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载体（分解用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酶系为多功能多肽链（分解为独立酶）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电子供体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（分解产生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NADH/FADH2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），二碳供体是丙二酸单酰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（分解产物是乙酰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），</w:t>
      </w:r>
      <w:r w:rsidR="00E52F35" w:rsidRPr="00914A07">
        <w:rPr>
          <w:rFonts w:ascii="Verdana" w:eastAsia="KaiTi" w:hAnsi="Verdana" w:cs="Calibri"/>
          <w:sz w:val="9"/>
          <w:szCs w:val="9"/>
          <w:lang w:val="en-US"/>
        </w:rPr>
        <w:t>羟基碳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构型为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D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型（分解为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L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型）</w:t>
      </w:r>
      <w:r w:rsidR="00E52F35" w:rsidRPr="00914A07">
        <w:rPr>
          <w:rFonts w:ascii="Verdana" w:eastAsia="KaiTi" w:hAnsi="Verdana" w:cs="Calibri"/>
          <w:sz w:val="9"/>
          <w:szCs w:val="9"/>
          <w:lang w:val="en-US"/>
        </w:rPr>
        <w:t>，柠檬酸穿梭（分解为脂酰肉碱穿梭）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；合成在羧基碳加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个碳（分解切下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79116D" w:rsidRPr="00914A07">
        <w:rPr>
          <w:rFonts w:ascii="Verdana" w:eastAsia="KaiTi" w:hAnsi="Verdana" w:cs="Calibri"/>
          <w:sz w:val="9"/>
          <w:szCs w:val="9"/>
          <w:lang w:val="en-US"/>
        </w:rPr>
        <w:t>个碳）</w:t>
      </w:r>
      <w:r w:rsidR="00EF3A2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7E34D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4.NADPH</w:t>
      </w:r>
      <w:r w:rsidR="007E34D8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的来源</w:t>
      </w:r>
      <w:r w:rsidR="007E34D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7E34D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动物</w:t>
      </w:r>
      <w:r w:rsidR="007E34D8" w:rsidRPr="00914A07">
        <w:rPr>
          <w:rFonts w:ascii="Verdana" w:eastAsia="KaiTi" w:hAnsi="Verdana" w:cs="Calibri"/>
          <w:sz w:val="9"/>
          <w:szCs w:val="9"/>
          <w:lang w:val="en-US"/>
        </w:rPr>
        <w:t>：磷酸戊糖途径和苹果酸酶途径（线粒体运出的苹果酸氧化脱羧生成丙酮酸时产生）；</w:t>
      </w:r>
      <w:r w:rsidR="007E34D8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植物</w:t>
      </w:r>
      <w:r w:rsidR="007E34D8" w:rsidRPr="00914A07">
        <w:rPr>
          <w:rFonts w:ascii="Verdana" w:eastAsia="KaiTi" w:hAnsi="Verdana" w:cs="Calibri"/>
          <w:sz w:val="9"/>
          <w:szCs w:val="9"/>
          <w:lang w:val="en-US"/>
        </w:rPr>
        <w:t>：叶绿体光反应</w:t>
      </w:r>
      <w:r w:rsidR="007E34D8" w:rsidRPr="00914A07">
        <w:rPr>
          <w:rFonts w:ascii="Verdana" w:eastAsia="KaiTi" w:hAnsi="Verdana" w:cs="Courier New"/>
          <w:sz w:val="9"/>
          <w:szCs w:val="9"/>
          <w:lang w:val="en-US"/>
        </w:rPr>
        <w:t>（</w:t>
      </w:r>
      <w:r w:rsidR="007E34D8" w:rsidRPr="00914A07">
        <w:rPr>
          <w:rFonts w:ascii="Verdana" w:eastAsia="KaiTi" w:hAnsi="Verdana" w:cs="Calibri"/>
          <w:sz w:val="9"/>
          <w:szCs w:val="9"/>
          <w:lang w:val="en-US"/>
        </w:rPr>
        <w:t>苹果酸酶辅助作用）</w:t>
      </w:r>
      <w:r w:rsidR="007E34D8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7E34D8" w:rsidRPr="00914A07">
        <w:rPr>
          <w:rFonts w:ascii="Verdana" w:eastAsia="KaiTi" w:hAnsi="Verdana" w:cs="Calibri"/>
          <w:sz w:val="9"/>
          <w:szCs w:val="9"/>
          <w:lang w:val="en-US"/>
        </w:rPr>
        <w:t>质体磷酸戊糖途径（苹果酸酶不起作用）</w:t>
      </w:r>
    </w:p>
    <w:p w14:paraId="6672BDB9" w14:textId="3219AFC7" w:rsidR="004E7B24" w:rsidRPr="00914A07" w:rsidRDefault="004E7B24" w:rsidP="004E7B2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饱和脂肪酸</w:t>
      </w:r>
      <w:r w:rsidR="00DC72E9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（软脂酸）</w:t>
      </w:r>
    </w:p>
    <w:p w14:paraId="11D5E5BB" w14:textId="50538D3B" w:rsidR="004E7B24" w:rsidRPr="00914A07" w:rsidRDefault="001D7C7B" w:rsidP="005F571C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1.</w:t>
      </w:r>
      <w:r w:rsidR="004E7B24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原料转运（柠檬酸穿梭）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线粒体基质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4451B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（主要来自</w:t>
      </w:r>
      <w:proofErr w:type="spellStart"/>
      <w:r w:rsidR="000226E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Glc</w:t>
      </w:r>
      <w:proofErr w:type="spellEnd"/>
      <w:r w:rsidR="004451B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E7497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（柠檬酸合酶）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柠檬酸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三羧酸转运蛋白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B941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柠檬酸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细胞</w:t>
      </w:r>
      <w:r w:rsidR="00BC5D4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质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B941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proofErr w:type="spellStart"/>
      <w:r w:rsidR="00B941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ATP</w:t>
      </w:r>
      <w:r w:rsidR="00FB5CD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+CoA-SH</w:t>
      </w:r>
      <w:proofErr w:type="spellEnd"/>
      <w:r w:rsidR="00B941C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柠檬酸裂解酶</w:t>
      </w:r>
      <w:r w:rsidR="00B941C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B941C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E7B2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乙酰</w:t>
      </w:r>
      <w:r w:rsidR="004E7B2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CoA</w:t>
      </w:r>
      <w:r w:rsidR="008D3CCB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（原料）</w:t>
      </w:r>
      <w:r w:rsidR="00124D78" w:rsidRPr="00914A07">
        <w:rPr>
          <w:rFonts w:ascii="Verdana" w:eastAsia="KaiTi" w:hAnsi="Verdana" w:cs="Calibri"/>
          <w:color w:val="3B3838" w:themeColor="background2" w:themeShade="40"/>
          <w:sz w:val="9"/>
          <w:szCs w:val="9"/>
          <w:lang w:val="en-US"/>
        </w:rPr>
        <w:t xml:space="preserve"> </w:t>
      </w:r>
      <w:r w:rsidR="00D175BC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+</w:t>
      </w:r>
      <w:proofErr w:type="spellStart"/>
      <w:r w:rsidR="00D175BC" w:rsidRPr="00914A07">
        <w:rPr>
          <w:rFonts w:ascii="Verdana" w:eastAsia="KaiTi" w:hAnsi="Verdana" w:cs="Calibri"/>
          <w:color w:val="A5A5A5" w:themeColor="accent3"/>
          <w:sz w:val="9"/>
          <w:szCs w:val="9"/>
          <w:lang w:val="en-US"/>
        </w:rPr>
        <w:t>ADP+Pi</w:t>
      </w:r>
      <w:proofErr w:type="spellEnd"/>
      <w:r w:rsidR="00124D7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124D7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草酰乙酸</w:t>
      </w:r>
      <w:r w:rsidR="006B005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+NADH+H</w:t>
      </w:r>
      <w:r w:rsidR="006B0051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6B005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（苹果酸脱氢酶）</w:t>
      </w:r>
      <w:r w:rsidR="00A71C2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6B005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NAD</w:t>
      </w:r>
      <w:r w:rsidR="006B0051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6B005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6B005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苹果酸</w:t>
      </w:r>
      <w:r w:rsidR="004C306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="004C3067" w:rsidRPr="00914A07">
        <w:rPr>
          <w:rFonts w:ascii="Courier New" w:eastAsia="KaiTi" w:hAnsi="Courier New" w:cs="Courier New"/>
          <w:color w:val="4472C4" w:themeColor="accent1"/>
          <w:sz w:val="9"/>
          <w:szCs w:val="9"/>
          <w:lang w:val="en-US"/>
        </w:rPr>
        <w:t>﻿</w:t>
      </w:r>
      <w:r w:rsidR="004C306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苹果酸</w:t>
      </w:r>
      <w:r w:rsidR="004C306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-α-</w:t>
      </w:r>
      <w:r w:rsidR="004C306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酮戊二酸转运体</w:t>
      </w:r>
      <w:r w:rsidR="004C306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C3067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线粒体</w:t>
      </w:r>
      <w:r w:rsidR="0062730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or</w:t>
      </w:r>
      <w:r w:rsidR="0062730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苹果酸</w:t>
      </w:r>
      <w:r w:rsidR="0062730F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（苹果酸酶）</w:t>
      </w:r>
      <w:r w:rsidR="0062730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+NADP</w:t>
      </w:r>
      <w:r w:rsidR="0062730F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BC5D4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=&gt;NADPH+H</w:t>
      </w:r>
      <w:r w:rsidR="00BC5D4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+</w:t>
      </w:r>
      <w:r w:rsidR="00BC5D4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+CO</w:t>
      </w:r>
      <w:r w:rsidR="00BC5D40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6E672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D718F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丙酮酸</w:t>
      </w:r>
      <w:r w:rsidR="00D718F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</w:t>
      </w:r>
      <w:r w:rsidR="00D718F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丙酮酸转运体</w:t>
      </w:r>
      <w:r w:rsidR="00D718F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D718F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线粒体基质</w:t>
      </w:r>
      <w:r w:rsidR="00F9584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F9584D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2.</w:t>
      </w:r>
      <w:r w:rsidR="005C58AB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原料合成</w:t>
      </w:r>
      <w:r w:rsidR="004E7B24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（</w:t>
      </w:r>
      <w:r w:rsidR="005C58AB" w:rsidRPr="00914A07">
        <w:rPr>
          <w:rFonts w:ascii="Verdana" w:eastAsia="KaiTi" w:hAnsi="Verdana" w:cs="Calibri"/>
          <w:b/>
          <w:bCs/>
          <w:color w:val="FF0000"/>
          <w:sz w:val="9"/>
          <w:szCs w:val="9"/>
          <w:u w:val="single"/>
          <w:lang w:val="en-US"/>
        </w:rPr>
        <w:t>限速步骤</w:t>
      </w:r>
      <w:r w:rsidR="005C58AB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，</w:t>
      </w:r>
      <w:r w:rsidR="004E7B2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乙酰</w:t>
      </w:r>
      <w:r w:rsidR="004E7B2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CoA</w:t>
      </w:r>
      <w:r w:rsidR="004E7B2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羧化酶</w:t>
      </w:r>
      <w:r w:rsidR="004E7B24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BF341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生物素</w:t>
      </w:r>
      <w:r w:rsidR="00FC57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+ATP</w:t>
      </w:r>
      <w:r w:rsidR="00BF341A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+HCO</w:t>
      </w:r>
      <w:r w:rsidR="00BF341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3</w:t>
      </w:r>
      <w:r w:rsidR="00BF341A" w:rsidRPr="00914A07">
        <w:rPr>
          <w:rFonts w:ascii="Verdana" w:eastAsia="KaiTi" w:hAnsi="Verdana" w:cs="Calibri"/>
          <w:color w:val="000000" w:themeColor="text1"/>
          <w:sz w:val="9"/>
          <w:szCs w:val="9"/>
          <w:vertAlign w:val="superscript"/>
          <w:lang w:val="en-US"/>
        </w:rPr>
        <w:t>-</w:t>
      </w:r>
      <w:r w:rsidR="008B63F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/CO</w:t>
      </w:r>
      <w:r w:rsidR="008B63FD" w:rsidRPr="00914A07">
        <w:rPr>
          <w:rFonts w:ascii="Verdana" w:eastAsia="KaiTi" w:hAnsi="Verdana" w:cs="Calibri"/>
          <w:color w:val="000000" w:themeColor="text1"/>
          <w:sz w:val="9"/>
          <w:szCs w:val="9"/>
          <w:vertAlign w:val="subscript"/>
          <w:lang w:val="en-US"/>
        </w:rPr>
        <w:t>2</w:t>
      </w:r>
      <w:r w:rsidR="00FC57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FC579F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生物素</w:t>
      </w:r>
      <w:r w:rsidR="00844196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羧化酶</w:t>
      </w:r>
      <w:r w:rsidR="00FC57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FC579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proofErr w:type="spellStart"/>
      <w:r w:rsidR="0014176E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ADP+Pi</w:t>
      </w:r>
      <w:proofErr w:type="spellEnd"/>
      <w:r w:rsidR="0014176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14176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羧化生物素</w:t>
      </w:r>
      <w:r w:rsidR="009569D6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</w:t>
      </w:r>
      <w:r w:rsidR="000F6B9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乙酰</w:t>
      </w:r>
      <w:proofErr w:type="spellStart"/>
      <w:r w:rsidR="000F6B9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coA</w:t>
      </w:r>
      <w:proofErr w:type="spellEnd"/>
      <w:r w:rsidR="009569D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（</w:t>
      </w:r>
      <w:r w:rsidR="000E49C5" w:rsidRPr="00914A07">
        <w:rPr>
          <w:rFonts w:ascii="Courier New" w:eastAsia="KaiTi" w:hAnsi="Courier New" w:cs="Courier New"/>
          <w:color w:val="538135" w:themeColor="accent6" w:themeShade="BF"/>
          <w:sz w:val="9"/>
          <w:szCs w:val="9"/>
          <w:lang w:val="en-US"/>
        </w:rPr>
        <w:t>﻿</w:t>
      </w:r>
      <w:r w:rsidR="000E49C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生物素羧基载体蛋白</w:t>
      </w:r>
      <w:r w:rsidR="009569D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摆动臂</w:t>
      </w:r>
      <w:r w:rsidR="000F6B9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传送羧基</w:t>
      </w:r>
      <w:r w:rsidR="00027E0A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，</w:t>
      </w:r>
      <w:r w:rsidR="00027E0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转羧基酶</w:t>
      </w:r>
      <w:r w:rsidR="009569D6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14176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丙二酸单酰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（三碳供体）</w:t>
      </w:r>
      <w:r w:rsidR="00ED728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proofErr w:type="spellStart"/>
      <w:r w:rsidR="00ED728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ADP+Pi</w:t>
      </w:r>
      <w:proofErr w:type="spellEnd"/>
      <w:r w:rsidR="00FC579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93D6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C93D6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酰基载体蛋白（</w:t>
      </w:r>
      <w:r w:rsidR="00C93D6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ACP</w:t>
      </w:r>
      <w:r w:rsidR="00C93D6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="00C93D61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6215E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86215E" w:rsidRPr="00914A07">
        <w:rPr>
          <w:rFonts w:ascii="Verdana" w:eastAsia="KaiTi" w:hAnsi="Verdana" w:cs="Calibri"/>
          <w:sz w:val="9"/>
          <w:szCs w:val="9"/>
          <w:lang w:val="en-US"/>
        </w:rPr>
        <w:t>在各活性中心间传递酰基中间体</w:t>
      </w:r>
      <w:r w:rsidR="00B61642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B61642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B61642" w:rsidRPr="00914A07">
        <w:rPr>
          <w:rFonts w:ascii="Verdana" w:eastAsia="KaiTi" w:hAnsi="Verdana" w:cs="Calibri"/>
          <w:sz w:val="9"/>
          <w:szCs w:val="9"/>
          <w:lang w:val="en-US"/>
        </w:rPr>
        <w:t>实现</w:t>
      </w:r>
      <w:r w:rsidR="00B6164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底物通道化</w:t>
      </w:r>
      <w:r w:rsidR="006A78F2" w:rsidRPr="00914A07">
        <w:rPr>
          <w:rFonts w:ascii="Verdana" w:eastAsia="KaiTi" w:hAnsi="Verdana" w:cs="Calibri"/>
          <w:sz w:val="9"/>
          <w:szCs w:val="9"/>
          <w:lang w:val="en-US"/>
        </w:rPr>
        <w:t>（依赖</w:t>
      </w:r>
      <w:r w:rsidR="00C93D61" w:rsidRPr="00914A07">
        <w:rPr>
          <w:rFonts w:ascii="Verdana" w:eastAsia="KaiTi" w:hAnsi="Verdana" w:cs="Calibri"/>
          <w:sz w:val="9"/>
          <w:szCs w:val="9"/>
          <w:lang w:val="en-US"/>
        </w:rPr>
        <w:t>4'-</w:t>
      </w:r>
      <w:r w:rsidR="00C93D61" w:rsidRPr="00914A07">
        <w:rPr>
          <w:rFonts w:ascii="Verdana" w:eastAsia="KaiTi" w:hAnsi="Verdana" w:cs="Calibri"/>
          <w:sz w:val="9"/>
          <w:szCs w:val="9"/>
          <w:lang w:val="en-US"/>
        </w:rPr>
        <w:t>磷酸泛酰巯基乙胺辅基</w:t>
      </w:r>
      <w:r w:rsidR="006A78F2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C93D61"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="00C93D61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C93D61" w:rsidRPr="00914A07">
        <w:rPr>
          <w:rFonts w:ascii="Verdana" w:eastAsia="KaiTi" w:hAnsi="Verdana" w:cs="Calibri"/>
          <w:sz w:val="9"/>
          <w:szCs w:val="9"/>
          <w:lang w:val="en-US"/>
        </w:rPr>
        <w:t>结构</w:t>
      </w:r>
      <w:r w:rsidR="00A12CE5" w:rsidRPr="00914A07">
        <w:rPr>
          <w:rFonts w:ascii="Verdana" w:eastAsia="KaiTi" w:hAnsi="Verdana" w:cs="Calibri"/>
          <w:sz w:val="9"/>
          <w:szCs w:val="9"/>
          <w:lang w:val="en-US"/>
        </w:rPr>
        <w:t>相同</w:t>
      </w:r>
      <w:r w:rsidR="005D6A70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C06F75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C06F75" w:rsidRPr="00914A07">
        <w:rPr>
          <w:rFonts w:ascii="Verdana" w:eastAsia="KaiTi" w:hAnsi="Verdana" w:cs="Calibri"/>
          <w:sz w:val="9"/>
          <w:szCs w:val="9"/>
          <w:lang w:val="en-US"/>
        </w:rPr>
        <w:t>通过磷酸酯键共价锚定在</w:t>
      </w:r>
      <w:r w:rsidR="00C06F75" w:rsidRPr="00914A07">
        <w:rPr>
          <w:rFonts w:ascii="Verdana" w:eastAsia="KaiTi" w:hAnsi="Verdana" w:cs="Calibri"/>
          <w:sz w:val="9"/>
          <w:szCs w:val="9"/>
          <w:lang w:val="en-US"/>
        </w:rPr>
        <w:t>ACP</w:t>
      </w:r>
      <w:r w:rsidR="00C06F75" w:rsidRPr="00914A07">
        <w:rPr>
          <w:rFonts w:ascii="Verdana" w:eastAsia="KaiTi" w:hAnsi="Verdana" w:cs="Calibri"/>
          <w:sz w:val="9"/>
          <w:szCs w:val="9"/>
          <w:lang w:val="en-US"/>
        </w:rPr>
        <w:t>上，</w:t>
      </w:r>
      <w:r w:rsidR="005D6A70" w:rsidRPr="00914A07">
        <w:rPr>
          <w:rFonts w:ascii="Verdana" w:eastAsia="KaiTi" w:hAnsi="Verdana" w:cs="Calibri"/>
          <w:sz w:val="9"/>
          <w:szCs w:val="9"/>
          <w:lang w:val="en-US"/>
        </w:rPr>
        <w:t>作为长约</w:t>
      </w:r>
      <w:r w:rsidR="005D6A70"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="005D6A70" w:rsidRPr="00914A07">
        <w:rPr>
          <w:rFonts w:ascii="Verdana" w:eastAsia="KaiTi" w:hAnsi="Verdana" w:cs="Calibri"/>
          <w:sz w:val="9"/>
          <w:szCs w:val="9"/>
          <w:lang w:val="en-US"/>
        </w:rPr>
        <w:t>纳米的</w:t>
      </w:r>
      <w:r w:rsidR="005D6A70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柔性</w:t>
      </w:r>
      <w:r w:rsidR="005D6A70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机械臂</w:t>
      </w:r>
      <w:r w:rsidR="00C93D61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</w:t>
      </w:r>
      <w:r w:rsidR="00C93D6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93D61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</w:t>
      </w:r>
      <w:r w:rsidR="00FC579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脂肪酸合酶（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FAS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）结构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脊椎动物</w:t>
      </w:r>
      <w:r w:rsidR="000E19DE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FAS I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型是同源二聚体，每条链含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7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个结构域（</w:t>
      </w:r>
      <w:r w:rsidR="00F73168" w:rsidRPr="00914A07">
        <w:rPr>
          <w:rFonts w:ascii="Verdana" w:eastAsia="KaiTi" w:hAnsi="Verdana" w:cs="Calibri"/>
          <w:sz w:val="9"/>
          <w:szCs w:val="9"/>
          <w:lang w:val="en-US"/>
        </w:rPr>
        <w:t>N-</w:t>
      </w:r>
      <w:r w:rsidR="0030705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β-</w:t>
      </w:r>
      <w:r w:rsidR="0030705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酮脂酰</w:t>
      </w:r>
      <w:r w:rsidR="00307051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-ACP</w:t>
      </w:r>
      <w:r w:rsidR="00F7316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合酶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KS</w:t>
      </w:r>
      <w:r w:rsidR="00E7141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5116AB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酰基</w:t>
      </w:r>
      <w:r w:rsidR="00F7316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转移酶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MAT</w:t>
      </w:r>
      <w:r w:rsidR="00E7141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773F6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β-</w:t>
      </w:r>
      <w:r w:rsidR="00773F6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羟脂酰基</w:t>
      </w:r>
      <w:r w:rsidR="00773F69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-ACP</w:t>
      </w:r>
      <w:r w:rsidR="00F7316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脱水酶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DH</w:t>
      </w:r>
      <w:r w:rsidR="00F73168"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="00F73168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烯脂酰还原酶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ER</w:t>
      </w:r>
      <w:r w:rsidR="00E71419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E705A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β-</w:t>
      </w:r>
      <w:r w:rsidR="00E705A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酮脂酰</w:t>
      </w:r>
      <w:r w:rsidR="00E705A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-ACP</w:t>
      </w:r>
      <w:r w:rsidR="00CB6D5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还原酶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KR</w:t>
      </w:r>
      <w:r w:rsidR="00E7141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B6D5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酰基载体蛋白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ACP</w:t>
      </w:r>
      <w:r w:rsidR="00E7141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B6D52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硫酯酶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TE</w:t>
      </w:r>
      <w:r w:rsidR="00F73168" w:rsidRPr="00914A07">
        <w:rPr>
          <w:rFonts w:ascii="Verdana" w:eastAsia="KaiTi" w:hAnsi="Verdana" w:cs="Calibri"/>
          <w:sz w:val="9"/>
          <w:szCs w:val="9"/>
          <w:lang w:val="en-US"/>
        </w:rPr>
        <w:t>-C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），形成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头对头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X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形结构</w:t>
      </w:r>
      <w:r w:rsidR="00FC579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细菌</w:t>
      </w:r>
      <w:r w:rsidR="00CB101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/</w:t>
      </w:r>
      <w:r w:rsidR="00CB1019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植物</w:t>
      </w:r>
      <w:r w:rsidR="000E19DE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使用分散的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FAS II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型系统</w:t>
      </w:r>
      <w:r w:rsidR="00FC579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76575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5.</w:t>
      </w:r>
      <w:r w:rsidR="004E7B24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合成循环（</w:t>
      </w:r>
      <w:r w:rsidR="00D14A6F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起始</w:t>
      </w:r>
      <w:r w:rsidR="00D14A6F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+</w:t>
      </w:r>
      <w:r w:rsidR="004E7B24" w:rsidRPr="00914A07">
        <w:rPr>
          <w:rFonts w:ascii="Verdana" w:eastAsia="KaiTi" w:hAnsi="Verdana" w:cs="Calibri"/>
          <w:b/>
          <w:bCs/>
          <w:color w:val="000000" w:themeColor="text1"/>
          <w:sz w:val="9"/>
          <w:szCs w:val="9"/>
          <w:u w:val="single"/>
          <w:lang w:val="en-US"/>
        </w:rPr>
        <w:t>四步反应）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7C5CC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起始</w:t>
      </w:r>
      <w:r w:rsidR="007C5CCF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5116A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5116A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CoA</w:t>
      </w:r>
      <w:r w:rsidR="005116A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5116AB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MAT</w:t>
      </w:r>
      <w:r w:rsidR="000274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8740C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经</w:t>
      </w:r>
      <w:r w:rsidR="00027472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ACP</w:t>
      </w:r>
      <w:r w:rsidR="005116A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5116A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307051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CoA-SH</w:t>
      </w:r>
      <w:r w:rsidR="00DD306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DD306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乙酰</w:t>
      </w:r>
      <w:r w:rsidR="00170F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基</w:t>
      </w:r>
      <w:r w:rsidR="00170F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</w:t>
      </w:r>
      <w:r w:rsidR="00DD306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KS</w:t>
      </w:r>
      <w:r w:rsidR="00170F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79605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Cys</w:t>
      </w:r>
      <w:r w:rsidR="00DD306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残基</w:t>
      </w:r>
      <w:r w:rsidR="00796058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巯基</w:t>
      </w:r>
      <w:r w:rsidR="00170F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0D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</w:t>
      </w:r>
      <w:r w:rsidR="000D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丙二酸单酰</w:t>
      </w:r>
      <w:r w:rsidR="008725F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Co</w:t>
      </w:r>
      <w:r w:rsidR="000D1129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</w:t>
      </w:r>
      <w:r w:rsidR="00E4277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（</w:t>
      </w:r>
      <w:r w:rsidR="0080734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MAT</w:t>
      </w:r>
      <w:r w:rsidR="00E4277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</w:t>
      </w:r>
      <w:r w:rsidR="00D4423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7D251D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CoA-SH</w:t>
      </w:r>
      <w:r w:rsidR="007D251D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170F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丙二酸单酰基</w:t>
      </w:r>
      <w:r w:rsidR="00170FB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-ACP</w:t>
      </w:r>
      <w:r w:rsidR="007C5CC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每轮延伸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8D3DAC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5E5D1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丙二酸单酰基</w:t>
      </w:r>
      <w:r w:rsidR="005E5D1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</w:t>
      </w:r>
      <w:r w:rsidR="008D3D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ACP+</w:t>
      </w:r>
      <w:r w:rsidR="005E5D1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饱和脂酰</w:t>
      </w:r>
      <w:r w:rsidR="008D3D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-KS</w:t>
      </w:r>
      <w:r w:rsidR="008D3D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F14F2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缩合</w:t>
      </w:r>
      <w:r w:rsidR="00F14F2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，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KS</w:t>
      </w:r>
      <w:r w:rsidR="00AF09C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482F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</w:t>
      </w:r>
      <w:r w:rsidR="003F06B0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-ACP</w:t>
      </w:r>
      <w:r w:rsidR="00AF09CB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脱羧</w:t>
      </w:r>
      <w:r w:rsidR="00482F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后</w:t>
      </w:r>
      <w:r w:rsidR="002D58C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从</w:t>
      </w:r>
      <w:r w:rsidR="002D58C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KS</w:t>
      </w:r>
      <w:r w:rsidR="00482F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接</w:t>
      </w:r>
      <w:r w:rsidR="00D663D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饱和脂酰</w:t>
      </w:r>
      <w:r w:rsidR="008D3D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8D3D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4E7B2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CO</w:t>
      </w:r>
      <w:r w:rsidR="004E7B24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bscript"/>
          <w:lang w:val="en-US"/>
        </w:rPr>
        <w:t>2</w:t>
      </w:r>
      <w:r w:rsidR="00482F2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β-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酮脂酰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-ACP</w:t>
      </w:r>
      <w:r w:rsidR="00E705A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+NADPH+H</w:t>
      </w:r>
      <w:r w:rsidR="00E705AC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E705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E705AC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还原</w:t>
      </w:r>
      <w:r w:rsidR="00E705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E705AC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KR</w:t>
      </w:r>
      <w:r w:rsidR="00E705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705AC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E705AC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lang w:val="en-US"/>
        </w:rPr>
        <w:t>NADP</w:t>
      </w:r>
      <w:r w:rsidR="00E705AC" w:rsidRPr="00914A07">
        <w:rPr>
          <w:rFonts w:ascii="Verdana" w:eastAsia="KaiTi" w:hAnsi="Verdana" w:cs="Calibri"/>
          <w:color w:val="7B7B7B" w:themeColor="accent3" w:themeShade="BF"/>
          <w:sz w:val="9"/>
          <w:szCs w:val="9"/>
          <w:vertAlign w:val="superscript"/>
          <w:lang w:val="en-US"/>
        </w:rPr>
        <w:t>+</w:t>
      </w:r>
      <w:r w:rsidR="00A63C9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+</w:t>
      </w:r>
      <w:r w:rsidR="00A51666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A5166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β-</w:t>
      </w:r>
      <w:r w:rsidR="00A5166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羟脂酰</w:t>
      </w:r>
      <w:r w:rsidR="00A51666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-ACP</w:t>
      </w:r>
      <w:r w:rsidR="00CA16F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CA16F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脱水</w:t>
      </w:r>
      <w:r w:rsidR="00CA16F5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，</w:t>
      </w:r>
      <w:r w:rsidR="00CA16F5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DH</w:t>
      </w:r>
      <w:r w:rsidR="00CA16F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CA16F5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FB71E4" w:rsidRPr="00914A07">
        <w:rPr>
          <w:rFonts w:ascii="Courier New" w:eastAsia="KaiTi" w:hAnsi="Courier New" w:cs="Courier New"/>
          <w:color w:val="000000" w:themeColor="text1"/>
          <w:sz w:val="9"/>
          <w:szCs w:val="9"/>
          <w:lang w:val="en-US"/>
        </w:rPr>
        <w:t>﻿</w:t>
      </w:r>
      <w:r w:rsidR="00FB71E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反式</w:t>
      </w:r>
      <w:r w:rsidR="00FB71E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-Δ²-</w:t>
      </w:r>
      <w:r w:rsidR="00FB71E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烯脂酰</w:t>
      </w:r>
      <w:r w:rsidR="00FB71E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-ACP</w:t>
      </w:r>
      <w:r w:rsidR="00787147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+NADPH+H</w:t>
      </w:r>
      <w:r w:rsidR="00787147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ED195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（</w:t>
      </w:r>
      <w:r w:rsidR="005B29A3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再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还原</w:t>
      </w:r>
      <w:r w:rsidR="00ED195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，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ER</w:t>
      </w:r>
      <w:r w:rsidR="00ED195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）</w:t>
      </w:r>
      <w:r w:rsidR="00ED195E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942351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饱和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脂酰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-ACP</w:t>
      </w:r>
      <w:r w:rsidR="00B5433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=&gt;</w:t>
      </w:r>
      <w:r w:rsidR="00B5433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饱和脂酰</w:t>
      </w:r>
      <w:r w:rsidR="00B5433F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-KS</w:t>
      </w:r>
      <w:r w:rsidR="008B6D0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每轮循环</w:t>
      </w:r>
      <w:r w:rsidR="003F06B0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加入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2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个碳</w:t>
      </w:r>
      <w:r w:rsidR="00CB1A7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在</w:t>
      </w:r>
      <w:r w:rsidR="00CB1A72" w:rsidRPr="00914A07">
        <w:rPr>
          <w:rFonts w:ascii="Courier New" w:eastAsia="KaiTi" w:hAnsi="Courier New" w:cs="Courier New"/>
          <w:color w:val="FF0000"/>
          <w:sz w:val="9"/>
          <w:szCs w:val="9"/>
          <w:lang w:val="en-US"/>
        </w:rPr>
        <w:t>﻿</w:t>
      </w:r>
      <w:r w:rsidR="00CB1A72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羧基端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，直至生成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16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碳脂酰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-ACP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，由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TE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水解释放游离软脂酸</w:t>
      </w:r>
      <w:r w:rsidR="00B2744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D144C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消耗</w:t>
      </w:r>
      <w:r w:rsidR="00D144C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4H</w:t>
      </w:r>
      <w:r w:rsidR="00D144C5" w:rsidRPr="00914A07">
        <w:rPr>
          <w:rFonts w:ascii="Verdana" w:eastAsia="KaiTi" w:hAnsi="Verdana" w:cs="Calibri"/>
          <w:color w:val="FF0000"/>
          <w:sz w:val="9"/>
          <w:szCs w:val="9"/>
          <w:vertAlign w:val="superscript"/>
          <w:lang w:val="en-US"/>
        </w:rPr>
        <w:t>+</w:t>
      </w:r>
      <w:r w:rsidR="00D144C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和</w:t>
      </w:r>
      <w:r w:rsidR="00D144C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</w:t>
      </w:r>
      <w:r w:rsidR="00D144C5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电子</w:t>
      </w:r>
    </w:p>
    <w:p w14:paraId="1C06329E" w14:textId="44976860" w:rsidR="004E7B24" w:rsidRPr="00914A07" w:rsidRDefault="004E7B24" w:rsidP="004E7B2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脂肪酸的</w:t>
      </w:r>
      <w:r w:rsidR="001203DD"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调控与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修饰</w:t>
      </w:r>
    </w:p>
    <w:p w14:paraId="1B1C7298" w14:textId="5BBDFE91" w:rsidR="004E7B24" w:rsidRPr="00914A07" w:rsidRDefault="00E71E5C" w:rsidP="00423D81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调控（</w:t>
      </w:r>
      <w:r w:rsidR="004E7B24" w:rsidRPr="00914A07">
        <w:rPr>
          <w:rFonts w:ascii="Verdana" w:eastAsia="KaiTi" w:hAnsi="Verdana" w:cs="Calibri"/>
          <w:b/>
          <w:bCs/>
          <w:color w:val="538135" w:themeColor="accent6" w:themeShade="BF"/>
          <w:sz w:val="9"/>
          <w:szCs w:val="9"/>
          <w:u w:val="single"/>
          <w:lang w:val="en-US"/>
        </w:rPr>
        <w:t>ACC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的活性控制）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别构</w:t>
      </w:r>
      <w:r w:rsidR="00035FD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调节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：柠檬酸（原料）促进聚合活化，棕榈酰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（产物）促进解聚失活</w:t>
      </w:r>
      <w:r w:rsidR="00F65827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激素</w:t>
      </w:r>
      <w:r w:rsidR="00035FD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磷酸化调节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：胰岛素通过去磷酸化激活</w:t>
      </w:r>
      <w:r w:rsidR="002F08C3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ACC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；胰高血糖素和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AMPK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（能量低信号通过磷酸化抑制</w:t>
      </w:r>
      <w:r w:rsidR="00460D6E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ACC</w:t>
      </w:r>
      <w:r w:rsidR="001109E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109E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5C1A8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软脂酸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碳链延长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线粒体途径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：利用乙酰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，类似于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氧化逆过程但使用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；负责</w:t>
      </w:r>
      <w:r w:rsidR="00423D81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中度延长（如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="00423D81" w:rsidRPr="00914A07">
        <w:rPr>
          <w:rFonts w:ascii="Cambria Math" w:eastAsia="KaiTi" w:hAnsi="Cambria Math" w:cs="Cambria Math"/>
          <w:sz w:val="9"/>
          <w:szCs w:val="9"/>
          <w:lang w:val="en-US"/>
        </w:rPr>
        <w:t>₁₆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=&gt;C</w:t>
      </w:r>
      <w:r w:rsidR="00423D81" w:rsidRPr="00914A07">
        <w:rPr>
          <w:rFonts w:ascii="Cambria Math" w:eastAsia="KaiTi" w:hAnsi="Cambria Math" w:cs="Cambria Math"/>
          <w:sz w:val="9"/>
          <w:szCs w:val="9"/>
          <w:lang w:val="en-US"/>
        </w:rPr>
        <w:t>₁₈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内质网途径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：利用丙二酸单酰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="00423D81" w:rsidRPr="00914A07">
        <w:rPr>
          <w:rFonts w:ascii="Courier New" w:eastAsia="KaiTi" w:hAnsi="Courier New" w:cs="Courier New"/>
          <w:sz w:val="9"/>
          <w:szCs w:val="9"/>
          <w:lang w:val="en-US"/>
        </w:rPr>
        <w:t>﻿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模拟脂肪酸合酶的反应循环</w:t>
      </w:r>
      <w:r w:rsidR="00754E9F" w:rsidRPr="00914A07">
        <w:rPr>
          <w:rFonts w:ascii="Verdana" w:eastAsia="KaiTi" w:hAnsi="Verdana" w:cs="Calibri"/>
          <w:sz w:val="9"/>
          <w:szCs w:val="9"/>
          <w:lang w:val="en-US"/>
        </w:rPr>
        <w:t>但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取代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ACP</w:t>
      </w:r>
      <w:r w:rsidR="00423D81" w:rsidRPr="00914A07">
        <w:rPr>
          <w:rFonts w:ascii="Verdana" w:eastAsia="KaiTi" w:hAnsi="Verdana" w:cs="Calibri"/>
          <w:sz w:val="9"/>
          <w:szCs w:val="9"/>
          <w:lang w:val="en-US"/>
        </w:rPr>
        <w:t>作为酰基载体；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负责合成极长链（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C20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以上）</w:t>
      </w:r>
      <w:r w:rsidR="001109E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109E2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去饱和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：在内质网由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去饱和酶（混合功能加氧酶）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催化，需要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O</w:t>
      </w:r>
      <w:r w:rsidR="004E7B24"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2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NADH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（或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）、细胞色素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b5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及其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还原酶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参与</w:t>
      </w:r>
      <w:r w:rsidR="006B36A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动物细胞只能在</w:t>
      </w:r>
      <w:r w:rsidR="00754E9F" w:rsidRPr="00914A07">
        <w:rPr>
          <w:rFonts w:ascii="Verdana" w:eastAsia="KaiTi" w:hAnsi="Verdana" w:cs="Calibri"/>
          <w:sz w:val="9"/>
          <w:szCs w:val="9"/>
          <w:lang w:val="el-GR"/>
        </w:rPr>
        <w:t>Δ</w:t>
      </w:r>
      <w:r w:rsidR="004E7B24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9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C9-C10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）引入双键，无法合成亚油酸（</w:t>
      </w:r>
      <w:r w:rsidR="00754E9F" w:rsidRPr="00914A07">
        <w:rPr>
          <w:rFonts w:ascii="Verdana" w:eastAsia="KaiTi" w:hAnsi="Verdana" w:cs="Calibri"/>
          <w:sz w:val="9"/>
          <w:szCs w:val="9"/>
          <w:lang w:val="el-GR"/>
        </w:rPr>
        <w:t>Δ</w:t>
      </w:r>
      <w:r w:rsidR="004E7B24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9,12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）和亚麻酸（</w:t>
      </w:r>
      <w:r w:rsidR="00754E9F" w:rsidRPr="00914A07">
        <w:rPr>
          <w:rFonts w:ascii="Verdana" w:eastAsia="KaiTi" w:hAnsi="Verdana" w:cs="Calibri"/>
          <w:sz w:val="9"/>
          <w:szCs w:val="9"/>
          <w:lang w:val="el-GR"/>
        </w:rPr>
        <w:t>Δ</w:t>
      </w:r>
      <w:r w:rsidR="004E7B24"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9,12,15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754E9F" w:rsidRPr="00914A07">
        <w:rPr>
          <w:rFonts w:ascii="Verdana" w:eastAsia="KaiTi" w:hAnsi="Verdana" w:cs="Calibri"/>
          <w:sz w:val="9"/>
          <w:szCs w:val="9"/>
          <w:lang w:val="el-GR"/>
        </w:rPr>
        <w:t>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必需脂肪酸，从植物摄取</w:t>
      </w:r>
      <w:r w:rsidR="00754E9F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1203DD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1203DD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其他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：脂肪组织存在三酰甘油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脂肪酸循环，约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75%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水解的脂肪酸会被重新酯化，用于精细调控血脂</w:t>
      </w:r>
    </w:p>
    <w:p w14:paraId="60C6960D" w14:textId="19ADF55B" w:rsidR="004E7B24" w:rsidRPr="00914A07" w:rsidRDefault="004E7B24" w:rsidP="004E7B2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三酰甘油与膜脂</w:t>
      </w:r>
    </w:p>
    <w:p w14:paraId="4FA26F66" w14:textId="264A00D5" w:rsidR="004E7B24" w:rsidRPr="00914A07" w:rsidRDefault="00B82778" w:rsidP="004E7B2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共同前体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：三酰甘油和甘油磷脂均始于磷脂酸（由甘油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-3-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磷酸酰化生成）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磷脂酸去磷酸化生成二酰甘油（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DAG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）后，可合成三酰甘油（加第三个脂酰基）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磷脂酰胆碱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乙醇胺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脂肪组织的甘油异生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：脂肪细胞缺乏甘油激酶，饥饿时利用丙酮酸经缩短版糖异生生成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3-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磷酸甘油，以维持甘油三酯循环，防止游离脂肪酸释放过快</w:t>
      </w:r>
      <w:r w:rsidR="00DF317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74157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甘油磷脂合成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CDP-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二酰甘油途径（原核生物合成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PI/PG/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心磷脂）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CDP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活化的二酰甘油被头基进攻；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CDP-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头基途径（真核生物合成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PC/PE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CDP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活化的胆碱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乙醇胺进攻二酰甘油</w:t>
      </w:r>
      <w:r w:rsidR="00A065E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A065E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醚脂</w:t>
      </w:r>
      <w:r w:rsidR="00A065E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/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鞘脂</w:t>
      </w:r>
      <w:r w:rsidR="00A065EF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：醚脂（如缩醛磷脂</w:t>
      </w:r>
      <w:r w:rsidR="00DC03C0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血小板活化因子）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合成始于过氧化物酶体，涉及脂醇取代脂酰基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鞘脂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合成始于内质网，由软脂酰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与丝氨酸缩合生成鞘氨醇骨架，再酰化生成神经酰胺</w:t>
      </w:r>
      <w:r w:rsidR="00113172"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鞘脂的核心枢纽，可转化为鞘磷脂或糖鞘脂</w:t>
      </w:r>
      <w:r w:rsidR="001203DD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</w:p>
    <w:p w14:paraId="65AD5B53" w14:textId="094A455D" w:rsidR="004E7B24" w:rsidRPr="00914A07" w:rsidRDefault="004E7B24" w:rsidP="004E7B2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花生四烯酸及其衍生物（类二十烷酸）</w:t>
      </w:r>
    </w:p>
    <w:p w14:paraId="05D33803" w14:textId="7E8D24C5" w:rsidR="004E7B24" w:rsidRPr="00914A07" w:rsidRDefault="00113172" w:rsidP="004E7B2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花生四烯酸的合成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：动物摄取亚油酸（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18:2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）后，在内质网经</w:t>
      </w:r>
      <w:r w:rsidR="00DC03C0" w:rsidRPr="00914A07">
        <w:rPr>
          <w:rFonts w:ascii="Verdana" w:eastAsia="KaiTi" w:hAnsi="Verdana" w:cs="Calibri"/>
          <w:color w:val="000000" w:themeColor="text1"/>
          <w:sz w:val="9"/>
          <w:szCs w:val="9"/>
          <w:lang w:val="el-GR"/>
        </w:rPr>
        <w:t>Δ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6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去饱和</w:t>
      </w:r>
      <w:r w:rsidR="00DC03C0" w:rsidRPr="00914A07">
        <w:rPr>
          <w:rFonts w:ascii="Verdana" w:eastAsia="KaiTi" w:hAnsi="Verdana" w:cs="Calibri"/>
          <w:color w:val="000000" w:themeColor="text1"/>
          <w:sz w:val="9"/>
          <w:szCs w:val="9"/>
          <w:lang w:val="el-GR"/>
        </w:rPr>
        <w:t>=&gt;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延长</w:t>
      </w:r>
      <w:r w:rsidR="00DC03C0" w:rsidRPr="00914A07">
        <w:rPr>
          <w:rFonts w:ascii="Verdana" w:eastAsia="KaiTi" w:hAnsi="Verdana" w:cs="Calibri"/>
          <w:color w:val="000000" w:themeColor="text1"/>
          <w:sz w:val="9"/>
          <w:szCs w:val="9"/>
          <w:lang w:val="el-GR"/>
        </w:rPr>
        <w:t>=&gt;Δ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5</w:t>
      </w:r>
      <w:r w:rsidR="004E7B24" w:rsidRPr="00914A07">
        <w:rPr>
          <w:rFonts w:ascii="Verdana" w:eastAsia="KaiTi" w:hAnsi="Verdana" w:cs="Calibri"/>
          <w:color w:val="000000" w:themeColor="text1"/>
          <w:sz w:val="9"/>
          <w:szCs w:val="9"/>
          <w:lang w:val="en-US"/>
        </w:rPr>
        <w:t>去饱和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生成花生四烯酸（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20:4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），并储存在膜磷脂的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sn-2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位</w:t>
      </w:r>
      <w:r w:rsidR="0066487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0E5E6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信号分子生成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：磷脂酶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A2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释放花生四烯酸后，经环氧合酶（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COX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）途径生成前列腺素（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PG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）和血栓烷（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TX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），或经脂氧合酶途径生成白三烯（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LT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53058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阿司匹林通过不可逆抑制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COX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酶抗炎抗凝</w:t>
      </w:r>
      <w:r w:rsidR="0053058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</w:p>
    <w:p w14:paraId="3942B04E" w14:textId="2ECD85F3" w:rsidR="004E7B24" w:rsidRPr="00914A07" w:rsidRDefault="004E7B24" w:rsidP="004E7B2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胆固醇与类异戊二烯</w:t>
      </w:r>
    </w:p>
    <w:p w14:paraId="1BE5C35A" w14:textId="3DF703A1" w:rsidR="004E7B24" w:rsidRPr="00914A07" w:rsidRDefault="00530589" w:rsidP="004E7B2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合成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过程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(1)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乙酰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缩合生成甲羟戊酸（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MVA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），由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HMG-CoA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还原酶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催化（</w:t>
      </w:r>
      <w:r w:rsidR="004E7B24"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限速步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 xml:space="preserve">(2) 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MVA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利用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活化并脱羧生成活化异戊二烯（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IPP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DMAPP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）；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 xml:space="preserve">(3) 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6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个五碳单位头尾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头头缩合生成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30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碳的鲨烯；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 xml:space="preserve">(4) 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鲨烯环化生成羊毛固醇，再经多步修饰生成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27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碳的胆固醇</w:t>
      </w:r>
      <w:r w:rsidR="0062515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D00C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胆固醇的去向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肝脏</w:t>
      </w:r>
      <w:r w:rsidR="00AA3FD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转化为胆汁酸（乳化脂肪）；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内分泌腺</w:t>
      </w:r>
      <w:r w:rsidR="00AA3FD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转化为类固醇激素；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皮肤</w:t>
      </w:r>
      <w:r w:rsidR="00AA3FDA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转化为</w:t>
      </w:r>
      <w:r w:rsidR="000823A1" w:rsidRPr="00914A07">
        <w:rPr>
          <w:rFonts w:ascii="Verdana" w:eastAsia="KaiTi" w:hAnsi="Verdana" w:cs="Calibri"/>
          <w:sz w:val="9"/>
          <w:szCs w:val="9"/>
          <w:lang w:val="en-US"/>
        </w:rPr>
        <w:t>V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D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；或酯化后包装入脂蛋白</w:t>
      </w:r>
      <w:r w:rsidR="004D00C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D00C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调节机制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HMG-CoA</w:t>
      </w:r>
      <w:r w:rsidR="004E7B24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还原酶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受多重调节</w:t>
      </w:r>
      <w:r w:rsidR="00CB141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基因水平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：低胆固醇激活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SREBP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上调表达；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蛋白水平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：高胆固醇（氧甾醇）通过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INSIG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促进酶降解；</w:t>
      </w:r>
      <w:r w:rsidR="004E7B24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激素水平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：胰岛素激活，胰高血糖素抑制</w:t>
      </w:r>
      <w:r w:rsidR="00CB141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B141B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="004E7B24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脂蛋白运输：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乳糜微粒运输外源性脂质；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VLDL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运输内源性脂质；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LDL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富含胆固醇（坏胆固醇），过高易致动脉粥样硬化；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HDL</w:t>
      </w:r>
      <w:r w:rsidR="004E7B24" w:rsidRPr="00914A07">
        <w:rPr>
          <w:rFonts w:ascii="Verdana" w:eastAsia="KaiTi" w:hAnsi="Verdana" w:cs="Calibri"/>
          <w:sz w:val="9"/>
          <w:szCs w:val="9"/>
          <w:lang w:val="en-US"/>
        </w:rPr>
        <w:t>负责胆固醇逆向转运回肝脏（好胆固醇）</w:t>
      </w:r>
    </w:p>
    <w:p w14:paraId="72794F11" w14:textId="4C69F73E" w:rsidR="004068BE" w:rsidRPr="00914A07" w:rsidRDefault="004068BE" w:rsidP="004E7B2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 xml:space="preserve">9 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氨基酸分解代谢</w:t>
      </w:r>
    </w:p>
    <w:p w14:paraId="6577DE99" w14:textId="3E1A1541" w:rsidR="00727709" w:rsidRPr="00914A07" w:rsidRDefault="00727709" w:rsidP="00727709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蛋白质降解与氮的移除</w:t>
      </w:r>
    </w:p>
    <w:p w14:paraId="3F393854" w14:textId="6D5BB7FD" w:rsidR="00727709" w:rsidRPr="00914A07" w:rsidRDefault="00727709" w:rsidP="00727709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蛋白质的消化与细胞内降解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：食物蛋白的消化依赖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胃蛋白酶（胃）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胰蛋白酶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糜蛋白酶（小肠）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等酶原的级联激活，最终被水解为氨基酸吸收</w:t>
      </w:r>
      <w:r w:rsidR="009A17A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溶酶体途径</w:t>
      </w:r>
      <w:r w:rsidR="00A0477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非选择性，降解长寿命蛋白</w:t>
      </w:r>
      <w:r w:rsidR="00A0477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泛素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蛋白酶体途径</w:t>
      </w:r>
      <w:r w:rsidR="00A0477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高度选择性，降解短寿命或错误折叠蛋白</w:t>
      </w:r>
      <w:r w:rsidR="00115C0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泛素化过程需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E1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（激活酶）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E2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（结合酶）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E3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（连接酶）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协同，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E3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决定底物特异性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F10DBE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泛素化机制</w:t>
      </w:r>
      <w:r w:rsidR="00F10DBE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底物</w:t>
      </w:r>
      <w:r w:rsidR="00EE3317" w:rsidRPr="00914A07">
        <w:rPr>
          <w:rFonts w:ascii="Verdana" w:eastAsia="KaiTi" w:hAnsi="Verdana" w:cs="Calibri"/>
          <w:sz w:val="9"/>
          <w:szCs w:val="9"/>
          <w:lang w:val="en-US"/>
        </w:rPr>
        <w:t>Lys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残基与泛素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末端形成异肽键，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K48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连接的多聚泛素链是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26S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蛋白酶体的降解标签</w:t>
      </w:r>
      <w:r w:rsidR="00183CA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氨基酸的脱氨基作用（代谢汇集点）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：大多数氨基酸先通过转氨作用脱去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氨基</w:t>
      </w:r>
      <w:r w:rsidR="00500C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核心酶</w:t>
      </w:r>
      <w:r w:rsidR="00500C41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转氨酶（如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谷丙转氨酶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ALT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谷草转氨酶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AST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），辅酶为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磷酸吡哆醛（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PLP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="00556D3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机制</w:t>
      </w:r>
      <w:r w:rsidR="00556D3B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PLP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通过形成内源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外源醛亚胺（希夫碱）及醌式中间体，稳定碳负离子，以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乒乓机制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在氨基酸与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酮酸间传递氨基，最终将氨基汇集到</w:t>
      </w:r>
      <w:r w:rsidR="005C310E"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上</w:t>
      </w:r>
      <w:r w:rsidR="008C530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8C5301"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随后在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肝脏线粒体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中经</w:t>
      </w:r>
      <w:r w:rsidR="003C0F0A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脱氢酶（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GDH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催化进行氧化脱氨，利用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NAD(P)+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为辅酶，释放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NH4+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酮戊二酸，这是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体内唯一的兼具转氨与氧化脱氨功能的途径（联合脱氨基）</w:t>
      </w:r>
      <w:r w:rsidR="00BD34CE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氨的转运（解毒与运输）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：游离氨有神经毒性，需以无毒形式运输</w:t>
      </w:r>
      <w:r w:rsidR="004478B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谷氨酰胺（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）是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肝外组织（如脑）向肝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肾运氨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的主要形式，由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谷氨酰胺合成酶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催化（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Glu+NH3+ATP</w:t>
      </w:r>
      <w:r w:rsidR="004478B9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4478B9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丙氨酸（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Ala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）是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肌肉向肝运氨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的形式，通过葡萄糖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丙氨酸循环，将肌肉产生的氨和丙酮酸（糖酵解产物）运至肝脏，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氨合成尿素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，碳骨架经糖异生回输肌肉，解决氨负荷与能量平衡</w:t>
      </w:r>
    </w:p>
    <w:p w14:paraId="4C233873" w14:textId="7A58D7D4" w:rsidR="00727709" w:rsidRPr="00914A07" w:rsidRDefault="00727709" w:rsidP="00727709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尿素循环</w:t>
      </w:r>
    </w:p>
    <w:p w14:paraId="48FA9DB3" w14:textId="7089336F" w:rsidR="00727709" w:rsidRPr="00914A07" w:rsidRDefault="00727709" w:rsidP="00727709">
      <w:pPr>
        <w:spacing w:line="140" w:lineRule="exact"/>
        <w:contextualSpacing/>
        <w:rPr>
          <w:rFonts w:ascii="Verdana" w:eastAsia="KaiTi" w:hAnsi="Verdana" w:cs="Calibri" w:hint="eastAsia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反应场所与总览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：尿素循环是</w:t>
      </w:r>
      <w:r w:rsidRPr="00215B8C">
        <w:rPr>
          <w:rFonts w:ascii="Verdana" w:eastAsia="KaiTi" w:hAnsi="Verdana" w:cs="Calibri"/>
          <w:color w:val="FF0000"/>
          <w:sz w:val="9"/>
          <w:szCs w:val="9"/>
          <w:lang w:val="en-US"/>
        </w:rPr>
        <w:t>人体排氮的主要途径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，发生于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肝脏</w:t>
      </w:r>
      <w:r w:rsidR="007E5DEC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前两步在线粒体基质，后三步在细胞质</w:t>
      </w:r>
      <w:r w:rsidR="009119C6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总反应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消耗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4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个高能磷酸键（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3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个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，其中一个水解为</w:t>
      </w:r>
      <w:proofErr w:type="spellStart"/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AMP+PPi</w:t>
      </w:r>
      <w:proofErr w:type="spellEnd"/>
      <w:r w:rsidRPr="00914A07">
        <w:rPr>
          <w:rFonts w:ascii="Verdana" w:eastAsia="KaiTi" w:hAnsi="Verdana" w:cs="Calibri"/>
          <w:color w:val="FF0000"/>
          <w:sz w:val="9"/>
          <w:szCs w:val="9"/>
          <w:lang w:val="en-US"/>
        </w:rPr>
        <w:t>）</w:t>
      </w:r>
      <w:r w:rsidR="00E0791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="004537B6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过程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="00EB0361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限速步骤：线粒体内，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NH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4</w:t>
      </w:r>
      <w:r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HCO</w:t>
      </w:r>
      <w:r w:rsidRPr="00914A07">
        <w:rPr>
          <w:rFonts w:ascii="Verdana" w:eastAsia="KaiTi" w:hAnsi="Verdana" w:cs="Calibri"/>
          <w:sz w:val="9"/>
          <w:szCs w:val="9"/>
          <w:vertAlign w:val="subscript"/>
          <w:lang w:val="en-US"/>
        </w:rPr>
        <w:t>3</w:t>
      </w:r>
      <w:r w:rsidRPr="00914A07">
        <w:rPr>
          <w:rFonts w:ascii="Verdana" w:eastAsia="KaiTi" w:hAnsi="Verdana" w:cs="Calibri"/>
          <w:sz w:val="9"/>
          <w:szCs w:val="9"/>
          <w:vertAlign w:val="superscript"/>
          <w:lang w:val="en-US"/>
        </w:rPr>
        <w:t>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氨甲酰磷酸合成酶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I</w:t>
      </w:r>
      <w:r w:rsidR="0038302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CPS-I</w:t>
      </w:r>
      <w:r w:rsidR="00383027"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催化下消耗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2ATP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生成氨甲酰磷酸</w:t>
      </w:r>
      <w:r w:rsidR="009759A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9759A2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氨甲酰磷酸与鸟氨酸在</w:t>
      </w:r>
      <w:r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鸟氨酸氨甲酰转移酶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催化下生成瓜氨酸（进入胞质）</w:t>
      </w:r>
      <w:r w:rsidR="00403A5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403A5F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(3)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瓜氨酸与天冬氨酸（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Asp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提供第二个氮原子）在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精氨琥珀酸合成酶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催化下消耗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生成精氨琥珀酸</w:t>
      </w:r>
      <w:r w:rsidR="00CC40C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="00CC40C3" w:rsidRPr="00914A07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(4)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精氨琥珀酸裂解酶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将其裂解为精氨酸（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Arg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）和延胡索酸</w:t>
      </w:r>
      <w:r w:rsidR="00914A07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="00914A07" w:rsidRPr="00914A07">
        <w:rPr>
          <w:rFonts w:ascii="Verdana" w:eastAsia="KaiTi" w:hAnsi="Verdana" w:cs="Cambria Math"/>
          <w:color w:val="4472C4" w:themeColor="accent1"/>
          <w:sz w:val="9"/>
          <w:szCs w:val="9"/>
          <w:lang w:val="en-US"/>
        </w:rPr>
        <w:t>(5)</w:t>
      </w:r>
      <w:r w:rsidRPr="00914A07">
        <w:rPr>
          <w:rFonts w:ascii="Verdana" w:eastAsia="KaiTi" w:hAnsi="Verdana" w:cs="Calibri"/>
          <w:color w:val="538135" w:themeColor="accent6" w:themeShade="BF"/>
          <w:sz w:val="9"/>
          <w:szCs w:val="9"/>
          <w:lang w:val="en-US"/>
        </w:rPr>
        <w:t>精氨酸酶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水解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Arg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生成尿素和鸟氨酸（回线粒体）。</w:t>
      </w:r>
      <w:r w:rsidRPr="00AF46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AF46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</w:t>
      </w:r>
      <w:r w:rsidR="00AF4667" w:rsidRPr="00AF4667">
        <w:rPr>
          <w:rFonts w:ascii="Verdana" w:eastAsia="KaiTi" w:hAnsi="Verdana" w:cs="Calibri" w:hint="eastAsia"/>
          <w:b/>
          <w:bCs/>
          <w:sz w:val="9"/>
          <w:szCs w:val="9"/>
          <w:u w:val="single"/>
          <w:lang w:val="en-US"/>
        </w:rPr>
        <w:t>控</w:t>
      </w:r>
      <w:r w:rsidRPr="00AF46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与联系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CPS-I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乙酰谷氨酸（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）的变构激活，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Arg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浓度升高可激活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合成酶（前馈调节）</w:t>
      </w:r>
      <w:r w:rsidR="00215B8C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215B8C">
        <w:rPr>
          <w:rFonts w:ascii="Verdana" w:eastAsia="KaiTi" w:hAnsi="Verdana" w:cs="Calibri"/>
          <w:color w:val="FF0000"/>
          <w:sz w:val="9"/>
          <w:szCs w:val="9"/>
          <w:lang w:val="en-US"/>
        </w:rPr>
        <w:t>尿素循环与</w:t>
      </w:r>
      <w:r w:rsidRPr="00215B8C">
        <w:rPr>
          <w:rFonts w:ascii="Verdana" w:eastAsia="KaiTi" w:hAnsi="Verdana" w:cs="Calibri"/>
          <w:color w:val="FF0000"/>
          <w:sz w:val="9"/>
          <w:szCs w:val="9"/>
          <w:lang w:val="en-US"/>
        </w:rPr>
        <w:t>TCA</w:t>
      </w:r>
      <w:r w:rsidRPr="00215B8C">
        <w:rPr>
          <w:rFonts w:ascii="Verdana" w:eastAsia="KaiTi" w:hAnsi="Verdana" w:cs="Calibri"/>
          <w:color w:val="FF0000"/>
          <w:sz w:val="9"/>
          <w:szCs w:val="9"/>
          <w:lang w:val="en-US"/>
        </w:rPr>
        <w:t>循环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通过天冬氨酸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精氨琥珀酸分路（双环）联系：</w:t>
      </w:r>
      <w:r w:rsidRPr="00A02FCB">
        <w:rPr>
          <w:rFonts w:ascii="Verdana" w:eastAsia="KaiTi" w:hAnsi="Verdana" w:cs="Calibri"/>
          <w:color w:val="FF0000"/>
          <w:sz w:val="9"/>
          <w:szCs w:val="9"/>
          <w:lang w:val="en-US"/>
        </w:rPr>
        <w:t>延胡索酸转化为苹果酸进入线粒体，氧化成草酰乙酸再转氨生成</w:t>
      </w:r>
      <w:r w:rsidRPr="00A02FCB">
        <w:rPr>
          <w:rFonts w:ascii="Verdana" w:eastAsia="KaiTi" w:hAnsi="Verdana" w:cs="Calibri"/>
          <w:color w:val="FF0000"/>
          <w:sz w:val="9"/>
          <w:szCs w:val="9"/>
          <w:lang w:val="en-US"/>
        </w:rPr>
        <w:t>Asp</w:t>
      </w:r>
      <w:r w:rsidRPr="00A02FCB">
        <w:rPr>
          <w:rFonts w:ascii="Verdana" w:eastAsia="KaiTi" w:hAnsi="Verdana" w:cs="Calibri"/>
          <w:color w:val="FF0000"/>
          <w:sz w:val="9"/>
          <w:szCs w:val="9"/>
          <w:lang w:val="en-US"/>
        </w:rPr>
        <w:t>，为</w:t>
      </w:r>
      <w:r w:rsidRPr="00215B8C">
        <w:rPr>
          <w:rFonts w:ascii="Verdana" w:eastAsia="KaiTi" w:hAnsi="Verdana" w:cs="Calibri"/>
          <w:color w:val="FF0000"/>
          <w:sz w:val="9"/>
          <w:szCs w:val="9"/>
          <w:lang w:val="en-US"/>
        </w:rPr>
        <w:t>尿素循环持续供氮</w:t>
      </w:r>
    </w:p>
    <w:p w14:paraId="5180B318" w14:textId="30497349" w:rsidR="00727709" w:rsidRPr="00914A07" w:rsidRDefault="00727709" w:rsidP="00727709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碳骨架的去向与一碳单位</w:t>
      </w:r>
    </w:p>
    <w:p w14:paraId="249EA764" w14:textId="7254573F" w:rsidR="00727709" w:rsidRPr="00914A07" w:rsidRDefault="00727709" w:rsidP="00727709">
      <w:pPr>
        <w:spacing w:line="140" w:lineRule="exact"/>
        <w:contextualSpacing/>
        <w:rPr>
          <w:rFonts w:ascii="Verdana" w:eastAsia="KaiTi" w:hAnsi="Verdana" w:cs="Calibri" w:hint="eastAsia"/>
          <w:sz w:val="9"/>
          <w:szCs w:val="9"/>
          <w:lang w:val="en-US"/>
        </w:rPr>
      </w:pPr>
      <w:r w:rsidRPr="00BB1991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BB1991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生糖与生酮氨基酸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生酮氨基酸（</w:t>
      </w:r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Leu, Lys</w:t>
      </w:r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BB1991">
        <w:rPr>
          <w:rFonts w:ascii="Verdana" w:eastAsia="KaiTi" w:hAnsi="Verdana" w:cs="Calibri" w:hint="eastAsia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只能转化为乙酰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或乙酰乙酰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="00BB1991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生糖兼生酮氨基酸（</w:t>
      </w:r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 xml:space="preserve">Ile, </w:t>
      </w:r>
      <w:proofErr w:type="spellStart"/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Phe</w:t>
      </w:r>
      <w:proofErr w:type="spellEnd"/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 xml:space="preserve">, Tyr, </w:t>
      </w:r>
      <w:proofErr w:type="spellStart"/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Trp</w:t>
      </w:r>
      <w:proofErr w:type="spellEnd"/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 xml:space="preserve">, </w:t>
      </w:r>
      <w:proofErr w:type="spellStart"/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Thr</w:t>
      </w:r>
      <w:proofErr w:type="spellEnd"/>
      <w:r w:rsidRPr="00F07BCC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BB1991">
        <w:rPr>
          <w:rFonts w:ascii="Verdana" w:eastAsia="KaiTi" w:hAnsi="Verdana" w:cs="Calibri" w:hint="eastAsia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部分碳骨架生成乙酰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，部分生成生糖前体</w:t>
      </w:r>
      <w:r w:rsidR="00A66221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其余为</w:t>
      </w:r>
      <w:r w:rsidRPr="00A66221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纯生糖氨基酸</w:t>
      </w:r>
      <w:r w:rsidR="00A66221">
        <w:rPr>
          <w:rFonts w:ascii="Verdana" w:eastAsia="KaiTi" w:hAnsi="Verdana" w:cs="Calibri" w:hint="eastAsia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转化为丙酮酸、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酮戊二酸、琥珀酰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、延胡索酸或草酰乙酸。</w:t>
      </w:r>
      <w:r w:rsidRPr="00AA2628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AA2628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一碳单位代谢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A66221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四氢叶酸（</w:t>
      </w:r>
      <w:r w:rsidRPr="00A66221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FH4</w:t>
      </w:r>
      <w:r w:rsidRPr="00A66221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A66221">
        <w:rPr>
          <w:rFonts w:ascii="Verdana" w:eastAsia="KaiTi" w:hAnsi="Verdana" w:cs="Calibri" w:hint="eastAsia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一碳单位（甲基、亚甲基、甲酰基等）的通用载体，来源于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Gly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His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代谢</w:t>
      </w:r>
      <w:r w:rsidR="00A66221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563F2D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S-</w:t>
      </w:r>
      <w:r w:rsidRPr="00563F2D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腺苷甲硫氨酸（</w:t>
      </w:r>
      <w:r w:rsidRPr="00563F2D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SAM</w:t>
      </w:r>
      <w:r w:rsidRPr="00563F2D">
        <w:rPr>
          <w:rFonts w:ascii="Verdana" w:eastAsia="KaiTi" w:hAnsi="Verdana" w:cs="Calibri"/>
          <w:color w:val="4472C4" w:themeColor="accent1"/>
          <w:sz w:val="9"/>
          <w:szCs w:val="9"/>
          <w:lang w:val="en-US"/>
        </w:rPr>
        <w:t>）</w:t>
      </w:r>
      <w:r w:rsidR="00563F2D">
        <w:rPr>
          <w:rFonts w:ascii="Verdana" w:eastAsia="KaiTi" w:hAnsi="Verdana" w:cs="Calibri" w:hint="eastAsia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体内最活跃的甲基供体，由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Met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合成，甲基转移后生成同型半胱氨酸</w:t>
      </w:r>
      <w:r w:rsidR="00563F2D">
        <w:rPr>
          <w:rFonts w:ascii="Verdana" w:eastAsia="KaiTi" w:hAnsi="Verdana" w:cs="Calibri" w:hint="eastAsia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同型半胱氨酸接受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N5-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甲基四氢叶酸的甲基（需</w:t>
      </w:r>
      <w:r w:rsidR="000823A1" w:rsidRPr="00914A07">
        <w:rPr>
          <w:rFonts w:ascii="Verdana" w:eastAsia="KaiTi" w:hAnsi="Verdana" w:cs="Calibri"/>
          <w:sz w:val="9"/>
          <w:szCs w:val="9"/>
          <w:lang w:val="en-US"/>
        </w:rPr>
        <w:t>V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B12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）再生为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Met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（甲硫氨酸循环）</w:t>
      </w:r>
    </w:p>
    <w:p w14:paraId="46FC12AA" w14:textId="28E0C92E" w:rsidR="00727709" w:rsidRPr="00914A07" w:rsidRDefault="00727709" w:rsidP="00727709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特征性代谢途径与相关遗传病</w:t>
      </w:r>
    </w:p>
    <w:p w14:paraId="4A8E5447" w14:textId="744D89A2" w:rsidR="00127AAF" w:rsidRPr="00914A07" w:rsidRDefault="00727709" w:rsidP="00727709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0816AC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0816AC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丙酮酸家族（</w:t>
      </w:r>
      <w:r w:rsidRPr="000816AC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 xml:space="preserve">Ala, Cys, Gly, Ser, </w:t>
      </w:r>
      <w:proofErr w:type="spellStart"/>
      <w:r w:rsidRPr="000816AC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Thr</w:t>
      </w:r>
      <w:proofErr w:type="spellEnd"/>
      <w:r w:rsidRPr="000816AC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 xml:space="preserve">, </w:t>
      </w:r>
      <w:proofErr w:type="spellStart"/>
      <w:r w:rsidRPr="000816AC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Trp</w:t>
      </w:r>
      <w:proofErr w:type="spellEnd"/>
      <w:r w:rsidRPr="000816AC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Ala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直接转氨生成丙酮酸；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通过丝氨酸脱水酶（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PLP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依赖）直接脱氨生成丙酮酸；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Gly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通过甘氨酸裂解酶系统分解</w:t>
      </w:r>
      <w:r w:rsidR="00210AFF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210AFF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210AFF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琥珀酰</w:t>
      </w:r>
      <w:r w:rsidRPr="00210AFF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CoA</w:t>
      </w:r>
      <w:r w:rsidRPr="00210AFF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途径（</w:t>
      </w:r>
      <w:r w:rsidRPr="00210AFF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 xml:space="preserve">Met, Ile, Val, </w:t>
      </w:r>
      <w:proofErr w:type="spellStart"/>
      <w:r w:rsidRPr="00210AFF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Thr</w:t>
      </w:r>
      <w:proofErr w:type="spellEnd"/>
      <w:r w:rsidRPr="00210AFF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：代谢产生丙酰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，羧化为甲基丙二酰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，最后在甲基丙二酰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变位酶（需辅酶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B12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）作用下异构化为琥珀酰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进入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TCA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循环</w:t>
      </w:r>
      <w:r w:rsidR="00DE5767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支链氨基酸（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Val, Ile, Leu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）与槭糖尿症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：主要在骨骼肌代谢</w:t>
      </w:r>
      <w:r w:rsidR="00DE5767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前两步由共同酶系催化：先经支链氨基酸转氨酶转氨，再经支链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酮酸脱氢酶复合体进行氧化脱羧（类似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PDH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复合体）。若该脱氢酶复合体缺陷，导致支链酮酸堆积，引起槭糖尿症（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MSUD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），尿液有枫糖味</w:t>
      </w:r>
      <w:r w:rsidR="00DE5767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芳香族氨基酸（</w:t>
      </w:r>
      <w:proofErr w:type="spellStart"/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Phe</w:t>
      </w:r>
      <w:proofErr w:type="spellEnd"/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, Tyr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）与</w:t>
      </w:r>
      <w:r w:rsidRPr="00DE576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PKU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Phe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在苯丙氨酸羟化酶（需四氢生物蝶呤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BH4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为辅酶）催化下生成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Tyr</w:t>
      </w:r>
      <w:r w:rsidR="00DE5767">
        <w:rPr>
          <w:rFonts w:ascii="Verdana" w:eastAsia="KaiTi" w:hAnsi="Verdana" w:cs="Calibri" w:hint="eastAsia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该酶或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BH4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合成还原酶缺陷均导致苯丙氨酸堆积，转化为苯丙酮酸，引起苯丙酮尿症（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PKU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），导致智力障碍，需低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Phe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饮食</w:t>
      </w:r>
      <w:r w:rsidR="00DE5767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Tyr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分解代谢中，尿黑酸双加氧酶缺陷导致尿黑酸氧化聚合，引起黑尿酸症</w:t>
      </w:r>
      <w:r w:rsidR="00DE5767">
        <w:rPr>
          <w:rFonts w:ascii="Verdana" w:eastAsia="KaiTi" w:hAnsi="Verdana" w:cs="Calibri" w:hint="eastAsia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Tyr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也是儿茶酚胺、黑色素的前体</w:t>
      </w:r>
    </w:p>
    <w:p w14:paraId="61367F83" w14:textId="6C56115F" w:rsidR="00F32F8C" w:rsidRPr="00914A07" w:rsidRDefault="004068BE" w:rsidP="009F243B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10</w:t>
      </w:r>
      <w:r w:rsidR="00F32F8C"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生物固氮和氨基酸的生物合成</w:t>
      </w:r>
    </w:p>
    <w:p w14:paraId="2346BFDB" w14:textId="25463B98" w:rsidR="00911141" w:rsidRPr="00914A07" w:rsidRDefault="00693914" w:rsidP="0069391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生物固氮与氨的同化</w:t>
      </w:r>
      <w:r w:rsidRPr="00914A07">
        <w:rPr>
          <w:rFonts w:ascii="Verdana" w:eastAsia="KaiTi" w:hAnsi="Verdana" w:cs="Calibri"/>
          <w:b/>
          <w:bCs/>
          <w:sz w:val="9"/>
          <w:szCs w:val="9"/>
          <w:lang w:val="en-US"/>
        </w:rPr>
        <w:t xml:space="preserve"> </w:t>
      </w:r>
    </w:p>
    <w:p w14:paraId="356240C0" w14:textId="688D1F5F" w:rsidR="00693914" w:rsidRPr="00914A07" w:rsidRDefault="00693914" w:rsidP="0069391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生物固氮</w:t>
      </w:r>
      <w:r w:rsidR="00910580"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过程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：固氮酶复合体在常温常压下催化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N2</w:t>
      </w:r>
      <w:r w:rsidR="00911141"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还原为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NH3</w:t>
      </w:r>
      <w:r w:rsidR="00007EC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N2+10H++8e−+16ATP</w:t>
      </w:r>
      <w:r w:rsidR="00007EC4" w:rsidRPr="00914A07">
        <w:rPr>
          <w:rFonts w:ascii="Verdana" w:eastAsia="KaiTi" w:hAnsi="Verdana" w:cs="Calibri"/>
          <w:sz w:val="9"/>
          <w:szCs w:val="9"/>
          <w:lang w:val="en-US"/>
        </w:rPr>
        <w:t>=&gt;</w:t>
      </w:r>
      <w:r w:rsidR="00910580"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2NH4++16ADP+16Pi+H2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，该过程高度耗能，每还原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分子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消耗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16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个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且伴随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个电子无效流失生成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H2</w:t>
      </w:r>
      <w:r w:rsidR="00007EC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固氮酶复合体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：包含固氮酶还原酶（铁蛋白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/Fe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蛋白，负责传递电子）和固氮酶（铁钼蛋白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FeMo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蛋白，含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FeMo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辅因子，是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结合与还原位点）</w:t>
      </w:r>
      <w:r w:rsidR="00007EC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电子传递链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：电子由铁氧还蛋白或黄素氧化蛋白提供，流向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Fe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蛋白，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水解驱动构象变化使电子单向传递至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FeMo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辅因子，最终还原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N2</w:t>
      </w:r>
      <w:r w:rsidR="0091058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氧耐受机制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：固氮酶对氧极度敏感，豆科植物利用豆血红蛋白结合氧气；蓝细菌利用特化的异形胞创造局部厌氧环境；好氧菌通过高强度的呼吸作用快速消耗氧气</w:t>
      </w:r>
      <w:r w:rsidR="0091058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氨的同化主路（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GS-GOGAT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：在细菌和植物（低氨环境）中，谷氨酰胺合成酶（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）利用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将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NH4+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固定到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上生成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（此步亲和力极高）；随后谷氨酸合酶（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GOGAT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）将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的酰胺基转移给</w:t>
      </w:r>
      <w:r w:rsidR="00861C5D" w:rsidRPr="00914A07">
        <w:rPr>
          <w:rFonts w:ascii="Verdana" w:eastAsia="KaiTi" w:hAnsi="Verdana" w:cs="Calibri"/>
          <w:sz w:val="9"/>
          <w:szCs w:val="9"/>
          <w:lang w:val="el-GR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酮戊二酸，生成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分子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提供还原力</w:t>
      </w:r>
      <w:r w:rsidR="00861C5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氨的同化支路（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GDH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：动物体内或高氨环境中，谷氨酸脱氢酶（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GDH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</w:t>
      </w:r>
      <w:r w:rsidR="00861C5D" w:rsidRPr="00914A07">
        <w:rPr>
          <w:rFonts w:ascii="Verdana" w:eastAsia="KaiTi" w:hAnsi="Verdana" w:cs="Calibri"/>
          <w:sz w:val="9"/>
          <w:szCs w:val="9"/>
          <w:lang w:val="el-GR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酮戊二酸还原氨基化生成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，但其对氨亲和力低</w:t>
      </w:r>
      <w:r w:rsidR="00F82E63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7.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氨基转移机制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：转氨酶以磷酸吡哆醛（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PLP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）为辅酶，通过乒乓机制进行氨基转移</w:t>
      </w:r>
      <w:r w:rsidR="000E071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反应经历形成外亚胺、脱质子形成类醌中间体、水解生成磷酸吡哆胺（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）和</w:t>
      </w:r>
      <w:r w:rsidR="00F82E63" w:rsidRPr="00914A07">
        <w:rPr>
          <w:rFonts w:ascii="Verdana" w:eastAsia="KaiTi" w:hAnsi="Verdana" w:cs="Calibri"/>
          <w:sz w:val="9"/>
          <w:szCs w:val="9"/>
          <w:lang w:val="el-GR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酮酸的半反应</w:t>
      </w:r>
      <w:r w:rsidR="000E071A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保守的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Arg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残基固定底物构象，确保所有新合成的氨基酸均为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构型</w:t>
      </w:r>
    </w:p>
    <w:p w14:paraId="6F850605" w14:textId="77777777" w:rsidR="00386603" w:rsidRPr="00914A07" w:rsidRDefault="00693914" w:rsidP="0069391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碳骨架来源与途径</w:t>
      </w:r>
    </w:p>
    <w:p w14:paraId="155AD806" w14:textId="4F722A01" w:rsidR="00693914" w:rsidRPr="00914A07" w:rsidRDefault="00693914" w:rsidP="0069391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1.α-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酮戊二酸家族（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Glu, Gln, Pro, Arg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来自</w:t>
      </w:r>
      <w:r w:rsidR="00386603"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酮戊二酸的氨基化；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催化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经还原、环化（自发形成五元环）、再还原生成；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Arg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合成在细菌中需先将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乙酰化保护（防止环化成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），经鸟氨酸循环步骤合成，最终去除乙酰基</w:t>
      </w:r>
      <w:r w:rsidR="00AF4FD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2.3-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磷酸甘油酸家族（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Ser, Gly, Cys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3-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磷酸甘油酸经氧化（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3-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磷酸羟基丙酮酸）、转氨、水解脱磷酸生成；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Gly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在丝氨酸羟甲基转移酶（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SHMT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）催化下脱去羟甲基生成，四氢叶酸（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THF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）作为一碳单位载体；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Cys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合成在细菌中以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和硫化物为原料（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源于硫酸盐还原），在哺乳动物中则是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与高半胱氨酸（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Met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代谢产物）缩合后裂解硫基转移而来（转硫途径）</w:t>
      </w:r>
      <w:r w:rsidR="00AF4FD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草酰乙酸家族（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 xml:space="preserve">Asp, </w:t>
      </w:r>
      <w:proofErr w:type="spellStart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Asn</w:t>
      </w:r>
      <w:proofErr w:type="spellEnd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 xml:space="preserve">, Lys, Met, </w:t>
      </w:r>
      <w:proofErr w:type="spellStart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Thr</w:t>
      </w:r>
      <w:proofErr w:type="spellEnd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Asp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由草酰乙酸转氨生成；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Asn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由天冬酰胺合成酶利用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作为氨基供体合成；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Asp-β-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半醛是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Lys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Met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Thr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的共同分支点；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Lys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合成涉及二氨基庚二酸途径（细菌）；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Met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合成涉及高丝氨酸琥珀酰化和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Cys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供硫</w:t>
      </w:r>
      <w:r w:rsidR="00AF4FDF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丙酮酸家族（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Ala, Val, Leu, Ile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Ala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由丙酮酸直接转氨生成；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Val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Ile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由平行途径合成，共享四种酶（由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依赖的缩合反应起始），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Ile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前体除丙酮酸外还需要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Thr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转化来的</w:t>
      </w:r>
      <w:r w:rsidR="00AF4FDF"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酮丁酸；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Leu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Val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途径中间体</w:t>
      </w:r>
      <w:r w:rsidR="00AF4FDF"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酮异戊酸与乙酰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缩合延长碳链后生成</w:t>
      </w:r>
      <w:r w:rsidR="000B7D4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芳香族氨基酸（</w:t>
      </w:r>
      <w:proofErr w:type="spellStart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Phe</w:t>
      </w:r>
      <w:proofErr w:type="spellEnd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 xml:space="preserve">, Tyr, </w:t>
      </w:r>
      <w:proofErr w:type="spellStart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Trp</w:t>
      </w:r>
      <w:proofErr w:type="spellEnd"/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：前体为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PEP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4-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磷酸赤藓糖，经莽草酸途径生成分支酸（关键枢纽）；分支酸变位生成预苯酸，再分支生成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Phe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Tyr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；分支酸经邻氨基苯甲酸合酶催化走向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Trp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合成，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Trp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合成最后一步由色氨酸合酶催化，该酶具有独特的底物通道，使不稳定的吲哚中间体直接从</w:t>
      </w:r>
      <w:r w:rsidR="000B7D4B" w:rsidRPr="00914A07">
        <w:rPr>
          <w:rFonts w:ascii="Verdana" w:eastAsia="KaiTi" w:hAnsi="Verdana" w:cs="Calibri"/>
          <w:sz w:val="9"/>
          <w:szCs w:val="9"/>
          <w:lang w:val="en-US"/>
        </w:rPr>
        <w:t>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亚基活性中心扩散至</w:t>
      </w:r>
      <w:r w:rsidR="000B7D4B" w:rsidRPr="00914A07">
        <w:rPr>
          <w:rFonts w:ascii="Verdana" w:eastAsia="KaiTi" w:hAnsi="Verdana" w:cs="Calibri"/>
          <w:sz w:val="9"/>
          <w:szCs w:val="9"/>
          <w:lang w:val="el-GR"/>
        </w:rPr>
        <w:t>β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亚基活性中心与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Ser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缩合，防止中间体逃逸</w:t>
      </w:r>
      <w:r w:rsidR="000B7D4B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组氨酸（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His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：生物合成途径最独特，起始于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的缩合（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贡献嘌呤环的一部分），经历核糖环开环等复杂步骤，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提供另一个氮原子</w:t>
      </w:r>
    </w:p>
    <w:p w14:paraId="6553E91F" w14:textId="74404430" w:rsidR="000B7D4B" w:rsidRPr="00914A07" w:rsidRDefault="000B7D4B" w:rsidP="0069391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调控</w:t>
      </w:r>
    </w:p>
    <w:p w14:paraId="1EAAC04C" w14:textId="0BF39C4D" w:rsidR="00693914" w:rsidRPr="00914A07" w:rsidRDefault="00693914" w:rsidP="0069391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全局调控（固氮）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：高浓度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NH4+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在遗传水平抑制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NifA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蛋白，从而关闭固氮基因簇表达；在代谢水平，固氮酶还原酶受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ADP-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核糖基化修饰而失活</w:t>
      </w:r>
      <w:r w:rsidR="001925B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关键酶调控（细菌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GS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：谷氨酰胺合成酶（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）受双重调控。一是累积反馈抑制，受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Gly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Ala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Trp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His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等多种产物协同抑制；二是共价修饰，由腺苷酰转移酶（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）催化腺苷酰化（失活）或去腺苷酰化（激活）。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活性受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蛋白调控，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的状态（尿苷酰化与否）取决于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Gln/</w:t>
      </w:r>
      <w:r w:rsidR="001925B0" w:rsidRPr="00914A07">
        <w:rPr>
          <w:rFonts w:ascii="Verdana" w:eastAsia="KaiTi" w:hAnsi="Verdana" w:cs="Calibri"/>
          <w:sz w:val="9"/>
          <w:szCs w:val="9"/>
          <w:lang w:val="en-US"/>
        </w:rPr>
        <w:t>α-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酮戊二酸的比值（氮源水平）</w:t>
      </w:r>
      <w:r w:rsidR="001925B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途径调控（反馈抑制）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：普遍存在产物对关键酶的反馈抑制，包括同工酶抑制（不同同工酶受不同产物抑制）、顺序反馈抑制（终产物抑制上游分支点，中间物积累抑制第一步酶）等策略</w:t>
      </w:r>
    </w:p>
    <w:p w14:paraId="5FF27FDF" w14:textId="77777777" w:rsidR="001925B0" w:rsidRPr="00914A07" w:rsidRDefault="00693914" w:rsidP="00693914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氨基酸衍生物与重要生物分子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</w:p>
    <w:p w14:paraId="4726C864" w14:textId="3FE4EEC7" w:rsidR="00693914" w:rsidRPr="00914A07" w:rsidRDefault="00693914" w:rsidP="00693914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血红素（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Heme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：动物体内原料为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Gly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和琥珀酰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，在线粒体缩合脱羧生成</w:t>
      </w:r>
      <w:r w:rsidR="001925B0" w:rsidRPr="00914A07">
        <w:rPr>
          <w:rFonts w:ascii="Verdana" w:eastAsia="KaiTi" w:hAnsi="Verdana" w:cs="Calibri"/>
          <w:sz w:val="9"/>
          <w:szCs w:val="9"/>
          <w:lang w:val="el-GR"/>
        </w:rPr>
        <w:t>δ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氨基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-γ-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酮戊二酸（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ALA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），进入胞质缩合成胆色素原，再四聚环化生成尿卟啉原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（也是叶绿素和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B12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前体），最终在线粒体螯合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Fe2+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生成血红素</w:t>
      </w:r>
      <w:r w:rsidR="001925B0" w:rsidRPr="00914A07">
        <w:rPr>
          <w:rFonts w:ascii="Verdana" w:eastAsia="KaiTi" w:hAnsi="Verdana" w:cs="Courier New"/>
          <w:sz w:val="9"/>
          <w:szCs w:val="9"/>
          <w:lang w:val="el-GR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生物活性胺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脱羧生成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GABA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（抑制性递质）；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His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脱羧生成组胺（过敏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胃酸调节）；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Trp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羟化脱羧生成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5-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羟色胺（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5-HT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，情绪调节）；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Tyr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经羟化生成多巴，再脱羧生成多巴胺，进一步转化为去甲肾上腺素和肾上腺素（儿茶酚胺类）</w:t>
      </w:r>
      <w:r w:rsidR="001925B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一氧化氮（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NO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NOS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催化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Arg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O2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辅助，是重要气体信号分子</w:t>
      </w:r>
      <w:r w:rsidR="001925B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谷胱甘肽（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GSH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Cys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Gly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经两步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驱动的反应合成，含</w:t>
      </w:r>
      <w:r w:rsidR="001925B0" w:rsidRPr="00914A07">
        <w:rPr>
          <w:rFonts w:ascii="Verdana" w:eastAsia="KaiTi" w:hAnsi="Verdana" w:cs="Calibri"/>
          <w:sz w:val="9"/>
          <w:szCs w:val="9"/>
          <w:lang w:val="el-GR"/>
        </w:rPr>
        <w:t>γ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肽键，是细胞抗氧化关键分子</w:t>
      </w:r>
      <w:r w:rsidR="001925B0" w:rsidRPr="00914A07">
        <w:rPr>
          <w:rFonts w:ascii="Verdana" w:eastAsia="KaiTi" w:hAnsi="Verdana" w:cs="Courier New"/>
          <w:sz w:val="9"/>
          <w:szCs w:val="9"/>
          <w:lang w:val="el-GR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肌酸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：在肾脏由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Gly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Arg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合成胍基乙酸，在肝脏接受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SAM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甲基化生成肌酸，在肌肉中作为磷酸肌酸储存能量</w:t>
      </w:r>
    </w:p>
    <w:p w14:paraId="7B384A51" w14:textId="77777777" w:rsidR="00B34AD7" w:rsidRPr="00914A07" w:rsidRDefault="004068BE" w:rsidP="00B34AD7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11</w:t>
      </w:r>
      <w:r w:rsidR="00127AAF"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核酸降解和核苷酸代谢</w:t>
      </w:r>
    </w:p>
    <w:p w14:paraId="4441C071" w14:textId="5BC04C34" w:rsidR="00B34AD7" w:rsidRPr="00914A07" w:rsidRDefault="00B34AD7" w:rsidP="00B34AD7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核酸消化与核苷酸分解代谢</w:t>
      </w:r>
    </w:p>
    <w:p w14:paraId="493A006C" w14:textId="208051A1" w:rsidR="00B364C2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消化吸收过程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食物核酸的消化始于胃部酸性环境下的核酸蛋白质解离，主要水解过程在小肠进行。胰腺核酸酶和磷酸二酯酶将核酸水解为单核苷酸，随后被肠粘膜上的酶进一步分解为核苷、磷酸、碱基和核糖，最终被小肠上皮细胞吸收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嘌呤降解终产物</w:t>
      </w:r>
      <w:r w:rsidR="00BE3F1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人体内嘌呤核苷酸分解代谢的最终产物是尿酸。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经过脱磷酸、脱氨基和脱核糖反应，最终汇聚成黄嘌呤，由黄嘌呤氧化酶（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Xanthine Oxidase, XO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）催化氧化生成尿酸</w:t>
      </w:r>
      <w:r w:rsidR="00BE3F1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痛风与别嘌呤醇</w:t>
      </w:r>
      <w:r w:rsidR="00BE3F1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痛风由尿酸过量沉积引发。药物别嘌呤醇（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Allopurinol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）是次黄嘌呤的类似物，作为自杀性抑制剂，被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XO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转化为别黄嘌呤后，与酶活性中心的钼辅因子紧密结合，持久抑制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XO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活性，从而阻断尿酸生成</w:t>
      </w:r>
      <w:r w:rsidR="00BE3F1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4.ADA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缺乏与免疫缺陷</w:t>
      </w:r>
      <w:r w:rsidR="00BE3F1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腺苷脱氨酶（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ADA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）的遗传缺陷会导致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dATP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在体内毒性积累，进而破坏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淋巴细胞的发育，引发严重联合免疫缺陷病（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SCID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，俗称泡泡男孩症），这是首例获批人体基因疗法针对的疾病</w:t>
      </w:r>
      <w:r w:rsidR="00BE3F10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嘧啶降解产物</w:t>
      </w:r>
      <w:r w:rsidR="00BE3F10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嘧啶核苷酸的分解产物具有高度水溶性。胞嘧啶和尿嘧啶降解为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丙氨酸，胸腺嘧啶降解为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氨基异丁酸，这些产物最终可转化为乙酰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或琥珀酰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进入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TCA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循环，氨则进入尿素循环</w:t>
      </w:r>
      <w:r w:rsidR="00353B8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物种代谢差异</w:t>
      </w:r>
      <w:r w:rsidR="00353B8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不同物种的嘌呤代谢终产物不同。灵长类、鸟类及爬行类的终产物是尿酸，而大多数哺乳动物能表达尿酸氧化酶，将尿酸进一步氧化为更易溶解的尿囊素排出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。</w:t>
      </w:r>
    </w:p>
    <w:p w14:paraId="535EE46D" w14:textId="77777777" w:rsidR="00353B85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核苷酸补救合成途径</w:t>
      </w:r>
    </w:p>
    <w:p w14:paraId="234BFE37" w14:textId="26D652CF" w:rsidR="00B364C2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补救合成定义</w:t>
      </w:r>
      <w:r w:rsidR="00353B8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补救合成是指利用细胞内现成的游离碱基或核苷，经过简单的磷酸化反应重新生成核苷酸。相比从头合成，这条途径更加节能</w:t>
      </w:r>
      <w:r w:rsidR="00353B85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嘌呤补救关键酶</w:t>
      </w:r>
      <w:r w:rsidR="00353B85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嘌呤补救依赖两种磷酸核糖转移酶：腺嘌呤磷酸核糖转移酶（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APRT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）催化腺嘌呤生成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；次黄嘌呤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鸟嘌呤磷酸核糖转移酶（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HGPRT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）催化次黄嘌呤和鸟嘌呤分别生成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。两类反应均消耗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="0048577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自毁容貌症机制</w:t>
      </w:r>
      <w:r w:rsidR="0048577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HGPRT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的遗传缺陷会导致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Lesch-Nyhan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综合征。由于补救途径受阻，底物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大量积累，进而异常加速了嘌呤的从头合成及随后的尿酸生成，患者表现为高尿酸血症及强迫性自残等严重神经行为异常</w:t>
      </w:r>
      <w:r w:rsidR="00485774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嘧啶补救机制</w:t>
      </w:r>
      <w:r w:rsidR="00485774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嘧啶的补救合成较简单，尿嘧啶可由尿嘧啶磷酸核糖转移酶直接转化为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UMP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；胞嘧啶没有直接的磷酸核糖转移酶，需先经胞苷脱氨酶脱氨变为尿苷，再被激酶磷酸化利用</w:t>
      </w:r>
    </w:p>
    <w:p w14:paraId="1F56F6E8" w14:textId="5FE4E3A9" w:rsidR="00485774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嘌呤核苷酸的从头合成</w:t>
      </w:r>
    </w:p>
    <w:p w14:paraId="015C7738" w14:textId="77C4B958" w:rsidR="00B364C2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合成策略</w:t>
      </w:r>
      <w:r w:rsidR="00F178F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嘌呤核苷酸从头合成的特点是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“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在磷酸核糖（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）骨架上逐步构建碱基环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”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，而不是先合成碱基再接糖</w:t>
      </w:r>
      <w:r w:rsidR="00F178F8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原子来源</w:t>
      </w:r>
      <w:r w:rsidR="00F178F8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嘌呤环的原子来源十分广泛：甘氨酸提供骨架中间的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C4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C5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N7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；天冬氨酸提供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；谷氨酰胺提供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N3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N9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；一碳单位（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N10-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甲酰四氢叶酸）提供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C8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提供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C6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首个核苷酸产物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途径中生成的第一个完整嘌呤核苷酸是次黄嘌呤核苷酸（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），它是后续合成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的共同前体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交叉调节平衡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转化为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供能并由天冬氨酸供氨；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转化为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供能并由谷氨酰胺供氨。这种依靠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“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对方产物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”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供能的交叉调节机制，确保了细胞内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浓度的平衡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反馈抑制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主要调节位点是途径的第一步定向反应（由谷氨酰胺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酰胺转移酶催化），该酶受终产物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的协同反馈抑制。上游的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合成酶也受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ADP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GDP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的抑制</w:t>
      </w:r>
    </w:p>
    <w:p w14:paraId="4EB5E9FA" w14:textId="77777777" w:rsidR="00AE32FD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嘧啶核苷酸的从头合成</w:t>
      </w:r>
    </w:p>
    <w:p w14:paraId="2B5A6BE7" w14:textId="34478F3E" w:rsidR="00B364C2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合成策略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嘧啶核苷酸从头合成的特点是先合成六元碱基环（乳清酸），然后再与磷酸核糖（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）连接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关键步骤与中间体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在细胞质中，谷氨酰胺、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首先在氨甲酰磷酸合成酶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CPS-II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）催化下生成氨甲酰磷酸（这是限速步），随后与天冬氨酸缩合、闭环氧化生成游离的乳清酸。乳清酸再与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反应生成乳清苷酸（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OMP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），最后脱羧生成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UMP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3.CTP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的生成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细胞不直接合成游离胞嘧啶，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是由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UTP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合成酶催化下，利用谷氨酰胺提供氨基，消耗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经氨基化反应生成的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调节酶的物种差异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细菌中的关键调节酶是天冬氨酸转氨甲酰酶（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ATCase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），受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反馈抑制，受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激活；哺乳动物中的关键调节酶是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CPS-II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UTP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抑制，受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PRPP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5.CAD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多功能酶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在真核细胞中，嘧啶合成的前三步酶活性（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CPS-II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、天冬氨酸转氨甲酰酶、二氢乳清酸酶）串联在同一条多肽链上，形成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CAD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多功能蛋白，显著提高了合成效率</w:t>
      </w:r>
    </w:p>
    <w:p w14:paraId="42DE9815" w14:textId="77777777" w:rsidR="00AE32FD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脱氧核苷酸（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dNTP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）的合成</w:t>
      </w:r>
    </w:p>
    <w:p w14:paraId="4A486473" w14:textId="10EE07C4" w:rsidR="00B364C2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通用还原机制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细胞内所有的脱氧核苷酸都不是从头合成的，而是由核糖核苷酸还原酶（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RNR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）在二磷酸核苷（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NDP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）水平上直接还原生成的（如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ADP</w:t>
      </w:r>
      <w:r w:rsidRPr="00914A07">
        <w:rPr>
          <w:rFonts w:ascii="Arial" w:eastAsia="KaiTi" w:hAnsi="Arial" w:cs="Arial"/>
          <w:sz w:val="9"/>
          <w:szCs w:val="9"/>
          <w:lang w:val="en-US"/>
        </w:rPr>
        <w:t>→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dADP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CDP</w:t>
      </w:r>
      <w:r w:rsidRPr="00914A07">
        <w:rPr>
          <w:rFonts w:ascii="Arial" w:eastAsia="KaiTi" w:hAnsi="Arial" w:cs="Arial"/>
          <w:sz w:val="9"/>
          <w:szCs w:val="9"/>
          <w:lang w:val="en-US"/>
        </w:rPr>
        <w:t>→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dCDP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自由基催化循环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RNR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的催化依赖自由基机制，活性中心涉及酪氨酸自由基。反应中酶分子上的巯基被氧化成二硫键，需由硫氧还蛋白（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Thioredoxin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）或谷氧还蛋白系统还原再生，最终的还原当量来自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精细别构调节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RNR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拥有两级调节：一级是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“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活性中心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”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调节，结合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时酶开启，结合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dATP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时酶关闭（防止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复制过度）；二级是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“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底物特异性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”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调节，酶通过结合不同的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dTTP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dGTP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）改变对特定底物的亲和力，以动态维持四种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库的平衡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失衡后果</w:t>
      </w:r>
      <w:r w:rsidR="00AE32FD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任何一种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的严重缺乏都会阻碍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复制导致细胞死亡，而比例失衡则会增加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聚合酶的错配率，导致基因突变</w:t>
      </w:r>
    </w:p>
    <w:p w14:paraId="4EF4C449" w14:textId="77777777" w:rsidR="00392162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dTMP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的合成与化疗药物靶点</w:t>
      </w:r>
    </w:p>
    <w:p w14:paraId="0DAF39A0" w14:textId="148CB7F7" w:rsidR="001925B0" w:rsidRPr="00914A07" w:rsidRDefault="00B364C2" w:rsidP="00B364C2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1.dTMP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独特合成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dTMP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是由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dUMP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经甲基化生成的，这是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DNA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特有碱基（胸腺嘧啶）的唯一生成途径，也是化疗药物的关键靶点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胸苷酸合酶机制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反应由胸苷酸合酶催化，甲基供体是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N5,N10-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亚甲基四氢叶酸。反应中四氢叶酸不仅转移一个碳原子，还提供还原当量，因此产物是二氢叶酸（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DHF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二氢叶酸还原酶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生成的二氢叶酸必须在二氢叶酸还原酶（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DHFR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）催化下，消耗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再生为四氢叶酸，才能重新进入循环继续支持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dTMP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的合成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4.5-FU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的作用机制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化疗药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5-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氟尿嘧啶（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5-FU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）在体内转化为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FdUMP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，作为底物类似物，与胸苷酸合酶及辅酶形成不可逆的三元复合物，作为自杀性抑制剂永久锁死酶活性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5.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甲氨蝶呤的作用机制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甲氨蝶呤（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Methotrexate, MTX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）和氨喋呤是叶酸类似物，能强效竞争性抑制二氢叶酸还原酶（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DHFR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），阻断四氢叶酸的再生，从而间接耗尽细胞内的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dTMP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，导致癌细胞死亡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6.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谷氨酰胺拮抗剂</w:t>
      </w:r>
      <w:r w:rsidR="00392162"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谷氨酰胺类似物（如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Azaserine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、</w:t>
      </w:r>
      <w:proofErr w:type="spellStart"/>
      <w:r w:rsidRPr="00914A07">
        <w:rPr>
          <w:rFonts w:ascii="Verdana" w:eastAsia="KaiTi" w:hAnsi="Verdana" w:cs="Calibri"/>
          <w:sz w:val="9"/>
          <w:szCs w:val="9"/>
          <w:lang w:val="en-US"/>
        </w:rPr>
        <w:t>Acivicin</w:t>
      </w:r>
      <w:proofErr w:type="spellEnd"/>
      <w:r w:rsidRPr="00914A07">
        <w:rPr>
          <w:rFonts w:ascii="Verdana" w:eastAsia="KaiTi" w:hAnsi="Verdana" w:cs="Calibri"/>
          <w:sz w:val="9"/>
          <w:szCs w:val="9"/>
          <w:lang w:val="en-US"/>
        </w:rPr>
        <w:t>）通过竞争性抑制嘌呤合成途径中的转酰胺酶（如第一步反应），从而阻断核苷酸合成，具有抗肿瘤作用</w:t>
      </w:r>
    </w:p>
    <w:p w14:paraId="38F4353F" w14:textId="23D0A46D" w:rsidR="00127AAF" w:rsidRPr="00914A07" w:rsidRDefault="00127AAF" w:rsidP="009F243B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12</w:t>
      </w:r>
      <w:r w:rsidRPr="00914A07">
        <w:rPr>
          <w:rFonts w:ascii="Verdana" w:eastAsia="KaiTi" w:hAnsi="Verdana" w:cs="Calibri"/>
          <w:b/>
          <w:bCs/>
          <w:sz w:val="9"/>
          <w:szCs w:val="9"/>
          <w:highlight w:val="yellow"/>
          <w:lang w:val="en-US"/>
        </w:rPr>
        <w:t>哺乳动物的代谢调控</w:t>
      </w:r>
    </w:p>
    <w:p w14:paraId="1E9DEAA0" w14:textId="35BC4291" w:rsidR="009E395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代谢调控的基本原理</w:t>
      </w:r>
    </w:p>
    <w:p w14:paraId="0C013638" w14:textId="07243093" w:rsidR="009E395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代谢反应的平衡与控制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：细胞通过控制远离平衡的放能反应来调控代谢通量。判断标准是质量作用比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Q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与平衡常数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Keq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的差异，生理条件下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Q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远小于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Keq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（相差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3-5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个数量级）的反应为强放能、不可逆反应，是关键调控点（如糖酵解中的己糖激酶、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PFK-1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、丙酮酸激酶）；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流量控制系数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：定量分析代谢控制的工具，定义为稳态下某酶活性微小变化引起途径总流量的相对变化。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值范围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0-1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值越大说明该酶对流量控制权越大。实验证明流量控制权是分布式的，并非取决于单一限速酶，且随生理条件动态变化（如肝脏糖酵解中，己糖激酶的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值可高达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0.79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，高于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PFK-1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能量稳态感受器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AMPK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：细胞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浓度通常维持在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5-10mM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，消耗少许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会导致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浓度剧增（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600%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是反映能量状态的灵敏信号。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AMPK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，通过磷酸化抑制合成代谢（耗能），促进分解代谢（产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），迅速恢复能量稳态</w:t>
      </w:r>
    </w:p>
    <w:p w14:paraId="39677B9D" w14:textId="405F7F95" w:rsidR="009E395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肝脏：代谢枢纽</w:t>
      </w:r>
    </w:p>
    <w:p w14:paraId="745859CE" w14:textId="05D86C7B" w:rsidR="009E395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葡萄糖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-6-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磷酸（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G6P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）的五大去向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维持血糖：在内质网被葡萄糖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-6-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磷酸酶水解为葡萄糖入血；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合成糖原：转化生成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Glc-1-P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，经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UDP-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葡萄糖合成糖原短期储存；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(3)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糖酵解与氧化：生成丙酮酸及乙酰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供能；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(4)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脂质合成：碳水过量时，乙酰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用于合成脂肪酸（长期储存）及胆固醇；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(5)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戊糖磷酸途径：生成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NADPH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（还原力）和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5-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磷酸核糖（核苷酸原料）；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氨基酸代谢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合成蛋白：用于合成肝脏自身及血浆蛋白；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脱氨基作用：产生氨进入尿素循环排出；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(3)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碳骨架转化：生糖氨基酸经糖异生生成葡萄糖，生酮氨基酸生成乙酰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或酮体，饥饿时氧化供能；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脂肪酸代谢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合成脂质：脂肪酸活化后合成甘油三酯，组装成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VLDL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运输至外周；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(2)β-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氧化：生成乙酰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供能；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(3)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生成酮体：饥饿或糖尿病人中，乙酰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大量转化为酮体（乙酰乙酸、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β-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羟基丁酸、丙酮）供脑部使用</w:t>
      </w:r>
    </w:p>
    <w:p w14:paraId="0292E641" w14:textId="44BA089A" w:rsidR="009E395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其他器官的代谢分工</w:t>
      </w:r>
    </w:p>
    <w:p w14:paraId="11336669" w14:textId="3493D22D" w:rsidR="009E395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脂肪组织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白色脂肪：储存甘油三酯。进食后通过脂蛋白脂肪酶摄取脂肪酸；饥饿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应激时由激素敏感脂肪酶（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HSL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）水解甘油三酯释放脂肪酸和甘油；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棕色脂肪：富含线粒体和解偶联蛋白，不产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而产热，维持体温</w:t>
      </w:r>
      <w:r w:rsidR="00581F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骨骼肌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静息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轻度活动：主要氧化脂肪酸、酮体；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激烈活动：依次动用磷酸肌酸（数秒）、肌糖原无氧酵解（数分钟，产乳酸）。乳酸经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Cori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循环运至肝脏再生葡萄糖，减轻肌肉代谢负担</w:t>
      </w:r>
      <w:r w:rsidR="00581F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大脑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：高耗能器官，无能量储备。常态下完全依赖葡萄糖有氧氧化。长期饥饿时发生代谢适应，利用酮体替代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70%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的能量需求，但仍需少量葡萄糖</w:t>
      </w:r>
    </w:p>
    <w:p w14:paraId="79089DDF" w14:textId="37DA97D7" w:rsidR="00581F4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三大激素调节机制</w:t>
      </w:r>
    </w:p>
    <w:p w14:paraId="7C96B396" w14:textId="1DF1C80B" w:rsidR="009E395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胰岛素（储存信号）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分泌机制：血糖升高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经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GLUT2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进入胰腺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β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细胞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代谢产生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ATP -&gt; ATP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门控钾通道关闭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膜去极化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电压门控钙通道打开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钙内流触发胰岛素胞吐；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作用：促肌肉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脂肪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GLUT4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上膜摄取葡萄糖，促糖原合成（激活糖原合酶，抑制磷酸化酶），促脂肪合成</w:t>
      </w:r>
      <w:r w:rsidR="00581F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胰高血糖素（动员信号）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分泌：低血糖刺激胰腺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细胞分泌；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作用靶点主要是肝脏；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(3)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机制：结合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GPCR 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激活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cAMP/PKA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通路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 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磷酸化激活糖原磷酸化酶（分解糖原）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 xml:space="preserve">-&gt; 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降低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F-2,6-BP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水平从而解除对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FBPase-2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的抑制（促进糖异生），抑制糖酵解，轻度促进脂肪分解</w:t>
      </w:r>
      <w:r w:rsidR="00581F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肾上腺素（应激信号）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：应对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“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战或逃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”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。强力促进肌肉和肝脏糖原分解（提供即时能量），促进脂肪组织动员脂肪酸，抑制胰岛素分泌，确保大脑和肌肉燃料供应</w:t>
      </w:r>
    </w:p>
    <w:p w14:paraId="3B2B1701" w14:textId="77777777" w:rsidR="00581F41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b/>
          <w:bCs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highlight w:val="green"/>
          <w:lang w:val="en-US"/>
        </w:rPr>
        <w:t>饥饿适应与糖尿病病理</w:t>
      </w:r>
    </w:p>
    <w:p w14:paraId="4D9492D0" w14:textId="3D66D932" w:rsidR="00D43DFE" w:rsidRPr="00914A07" w:rsidRDefault="009E3951" w:rsidP="009E3951">
      <w:pPr>
        <w:spacing w:line="140" w:lineRule="exact"/>
        <w:contextualSpacing/>
        <w:rPr>
          <w:rFonts w:ascii="Verdana" w:eastAsia="KaiTi" w:hAnsi="Verdana" w:cs="Calibri"/>
          <w:sz w:val="9"/>
          <w:szCs w:val="9"/>
          <w:lang w:val="en-US"/>
        </w:rPr>
      </w:pP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1.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饥饿阶段演变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短期空腹（餐间）：肝糖原分解维持血糖；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长期饥饿：肝糖原耗尽，依赖糖异生（原料来自肌肉蛋白分解的氨基酸、脂肪分解的甘油）。随着饥饿延长，脂肪酸和酮体浓度显著升高，大脑转用酮体以节约葡萄糖，从而减少肌肉蛋白消耗</w:t>
      </w:r>
      <w:r w:rsidR="00581F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2.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糖尿病代谢紊乱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(1)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本质：胰岛素缺乏或抵抗，细胞感知为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“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饥饿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”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(2)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后果：肌肉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/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脂肪摄糖受阻导致高血糖；肝脏误判持续糖异生加重高血糖；脂肪大量分解产生脂肪酸，在肝脏大量氧化生成乙酰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；因草酰乙酸缺乏，乙酰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CoA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无法进入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TCA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循环而大量生成酮体，导致酮症酸中毒</w:t>
      </w:r>
      <w:r w:rsidR="00581F41" w:rsidRPr="00914A07">
        <w:rPr>
          <w:rFonts w:ascii="Verdana" w:eastAsia="KaiTi" w:hAnsi="Verdana" w:cs="Calibri"/>
          <w:sz w:val="9"/>
          <w:szCs w:val="9"/>
          <w:lang w:val="en-US"/>
        </w:rPr>
        <w:t>；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3.</w:t>
      </w:r>
      <w:r w:rsidRPr="00914A07">
        <w:rPr>
          <w:rFonts w:ascii="Verdana" w:eastAsia="KaiTi" w:hAnsi="Verdana" w:cs="Calibri"/>
          <w:b/>
          <w:bCs/>
          <w:sz w:val="9"/>
          <w:szCs w:val="9"/>
          <w:u w:val="single"/>
          <w:lang w:val="en-US"/>
        </w:rPr>
        <w:t>脂肪内分泌功能</w:t>
      </w:r>
      <w:r w:rsidRPr="00914A07">
        <w:rPr>
          <w:rFonts w:ascii="Verdana" w:eastAsia="KaiTi" w:hAnsi="Verdana" w:cs="Calibri"/>
          <w:sz w:val="9"/>
          <w:szCs w:val="9"/>
          <w:lang w:val="en-US"/>
        </w:rPr>
        <w:t>：瘦素由脂肪分泌，抑制食欲；脂联素在体重减轻时升高，增加胰岛素敏感性</w:t>
      </w:r>
    </w:p>
    <w:sectPr w:rsidR="00D43DFE" w:rsidRPr="00914A07" w:rsidSect="008D2755">
      <w:pgSz w:w="16838" w:h="11906" w:orient="landscape"/>
      <w:pgMar w:top="57" w:right="57" w:bottom="0" w:left="57" w:header="851" w:footer="992" w:gutter="0"/>
      <w:cols w:num="4" w:sep="1" w:space="10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052E"/>
    <w:multiLevelType w:val="multilevel"/>
    <w:tmpl w:val="FEDE116C"/>
    <w:styleLink w:val="CurrentList2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E95CE0"/>
    <w:multiLevelType w:val="hybridMultilevel"/>
    <w:tmpl w:val="A6F8F168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7D3A09"/>
    <w:multiLevelType w:val="multilevel"/>
    <w:tmpl w:val="A6F8F168"/>
    <w:styleLink w:val="CurrentList1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EE0CF7"/>
    <w:multiLevelType w:val="hybridMultilevel"/>
    <w:tmpl w:val="03D6674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134503D"/>
    <w:multiLevelType w:val="hybridMultilevel"/>
    <w:tmpl w:val="A38A8AEC"/>
    <w:lvl w:ilvl="0" w:tplc="BA8C1C6C">
      <w:start w:val="1"/>
      <w:numFmt w:val="bullet"/>
      <w:lvlText w:val="•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28E34A9"/>
    <w:multiLevelType w:val="hybridMultilevel"/>
    <w:tmpl w:val="FC2E3538"/>
    <w:lvl w:ilvl="0" w:tplc="18889476">
      <w:start w:val="1"/>
      <w:numFmt w:val="bullet"/>
      <w:lvlText w:val="-"/>
      <w:lvlJc w:val="left"/>
      <w:pPr>
        <w:ind w:left="360" w:hanging="360"/>
      </w:pPr>
      <w:rPr>
        <w:rFonts w:ascii="Calibri" w:eastAsia="SimHe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7519188">
    <w:abstractNumId w:val="3"/>
  </w:num>
  <w:num w:numId="2" w16cid:durableId="1062216144">
    <w:abstractNumId w:val="1"/>
  </w:num>
  <w:num w:numId="3" w16cid:durableId="1871138002">
    <w:abstractNumId w:val="2"/>
  </w:num>
  <w:num w:numId="4" w16cid:durableId="135298743">
    <w:abstractNumId w:val="5"/>
  </w:num>
  <w:num w:numId="5" w16cid:durableId="1031807274">
    <w:abstractNumId w:val="4"/>
  </w:num>
  <w:num w:numId="6" w16cid:durableId="59625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E5"/>
    <w:rsid w:val="0000139C"/>
    <w:rsid w:val="00004B4E"/>
    <w:rsid w:val="00004C6F"/>
    <w:rsid w:val="000057AE"/>
    <w:rsid w:val="000057B7"/>
    <w:rsid w:val="00006C76"/>
    <w:rsid w:val="00007EC4"/>
    <w:rsid w:val="00010802"/>
    <w:rsid w:val="000114E8"/>
    <w:rsid w:val="00011E41"/>
    <w:rsid w:val="000128EE"/>
    <w:rsid w:val="00012CC1"/>
    <w:rsid w:val="00012CFC"/>
    <w:rsid w:val="00014BAE"/>
    <w:rsid w:val="0001594E"/>
    <w:rsid w:val="00015CA5"/>
    <w:rsid w:val="0001720D"/>
    <w:rsid w:val="0002149C"/>
    <w:rsid w:val="000226EC"/>
    <w:rsid w:val="00025DBF"/>
    <w:rsid w:val="00027472"/>
    <w:rsid w:val="00027E0A"/>
    <w:rsid w:val="000301FE"/>
    <w:rsid w:val="000313F4"/>
    <w:rsid w:val="000329EB"/>
    <w:rsid w:val="00032B96"/>
    <w:rsid w:val="000333A4"/>
    <w:rsid w:val="00035FD3"/>
    <w:rsid w:val="0003625D"/>
    <w:rsid w:val="000371DF"/>
    <w:rsid w:val="000408A3"/>
    <w:rsid w:val="000411FC"/>
    <w:rsid w:val="00042B1F"/>
    <w:rsid w:val="000454FD"/>
    <w:rsid w:val="00045945"/>
    <w:rsid w:val="00045A15"/>
    <w:rsid w:val="000512DC"/>
    <w:rsid w:val="00051B11"/>
    <w:rsid w:val="000527C4"/>
    <w:rsid w:val="000528A9"/>
    <w:rsid w:val="00052B25"/>
    <w:rsid w:val="00053314"/>
    <w:rsid w:val="00054A83"/>
    <w:rsid w:val="00055602"/>
    <w:rsid w:val="000572D3"/>
    <w:rsid w:val="00057E81"/>
    <w:rsid w:val="00061B5A"/>
    <w:rsid w:val="00062F2D"/>
    <w:rsid w:val="00064E33"/>
    <w:rsid w:val="000667D0"/>
    <w:rsid w:val="000677EC"/>
    <w:rsid w:val="0007085F"/>
    <w:rsid w:val="00070BDD"/>
    <w:rsid w:val="00071B2F"/>
    <w:rsid w:val="0007203C"/>
    <w:rsid w:val="00072391"/>
    <w:rsid w:val="00073D67"/>
    <w:rsid w:val="00076160"/>
    <w:rsid w:val="0007648A"/>
    <w:rsid w:val="000765B5"/>
    <w:rsid w:val="00077CF5"/>
    <w:rsid w:val="00077FAD"/>
    <w:rsid w:val="000809ED"/>
    <w:rsid w:val="00080D72"/>
    <w:rsid w:val="000816AC"/>
    <w:rsid w:val="000823A1"/>
    <w:rsid w:val="00084B56"/>
    <w:rsid w:val="000861A9"/>
    <w:rsid w:val="000866B6"/>
    <w:rsid w:val="00090541"/>
    <w:rsid w:val="00091B83"/>
    <w:rsid w:val="00092A3A"/>
    <w:rsid w:val="000931E5"/>
    <w:rsid w:val="00093F14"/>
    <w:rsid w:val="00094D96"/>
    <w:rsid w:val="00095A16"/>
    <w:rsid w:val="000960D0"/>
    <w:rsid w:val="00097DBB"/>
    <w:rsid w:val="000A18F1"/>
    <w:rsid w:val="000A3B11"/>
    <w:rsid w:val="000A3F27"/>
    <w:rsid w:val="000A4274"/>
    <w:rsid w:val="000A4BCC"/>
    <w:rsid w:val="000A520A"/>
    <w:rsid w:val="000A5DF9"/>
    <w:rsid w:val="000B216B"/>
    <w:rsid w:val="000B2A75"/>
    <w:rsid w:val="000B44A9"/>
    <w:rsid w:val="000B7D4B"/>
    <w:rsid w:val="000C2BF0"/>
    <w:rsid w:val="000C3351"/>
    <w:rsid w:val="000C49BE"/>
    <w:rsid w:val="000C56E8"/>
    <w:rsid w:val="000C5EFE"/>
    <w:rsid w:val="000C6303"/>
    <w:rsid w:val="000C6BC0"/>
    <w:rsid w:val="000C6F5F"/>
    <w:rsid w:val="000D0360"/>
    <w:rsid w:val="000D1093"/>
    <w:rsid w:val="000D1129"/>
    <w:rsid w:val="000D18DA"/>
    <w:rsid w:val="000D3759"/>
    <w:rsid w:val="000D37E4"/>
    <w:rsid w:val="000D46F5"/>
    <w:rsid w:val="000D7F7A"/>
    <w:rsid w:val="000E071A"/>
    <w:rsid w:val="000E19DE"/>
    <w:rsid w:val="000E2AF5"/>
    <w:rsid w:val="000E49C5"/>
    <w:rsid w:val="000E4BE2"/>
    <w:rsid w:val="000E53AF"/>
    <w:rsid w:val="000E589B"/>
    <w:rsid w:val="000E5C60"/>
    <w:rsid w:val="000E5E60"/>
    <w:rsid w:val="000E6DDC"/>
    <w:rsid w:val="000E79B0"/>
    <w:rsid w:val="000F0758"/>
    <w:rsid w:val="000F096F"/>
    <w:rsid w:val="000F0F57"/>
    <w:rsid w:val="000F1EB8"/>
    <w:rsid w:val="000F29E8"/>
    <w:rsid w:val="000F2F2A"/>
    <w:rsid w:val="000F5C09"/>
    <w:rsid w:val="000F5D14"/>
    <w:rsid w:val="000F670B"/>
    <w:rsid w:val="000F6858"/>
    <w:rsid w:val="000F6B93"/>
    <w:rsid w:val="000F7391"/>
    <w:rsid w:val="000F7A4C"/>
    <w:rsid w:val="000F7FE0"/>
    <w:rsid w:val="00102584"/>
    <w:rsid w:val="00102697"/>
    <w:rsid w:val="00102721"/>
    <w:rsid w:val="0010326C"/>
    <w:rsid w:val="001041DF"/>
    <w:rsid w:val="0010709D"/>
    <w:rsid w:val="001109E2"/>
    <w:rsid w:val="0011221C"/>
    <w:rsid w:val="00112371"/>
    <w:rsid w:val="00112C4C"/>
    <w:rsid w:val="00112FC0"/>
    <w:rsid w:val="00113172"/>
    <w:rsid w:val="00113349"/>
    <w:rsid w:val="00113E2E"/>
    <w:rsid w:val="001148FE"/>
    <w:rsid w:val="00115B3F"/>
    <w:rsid w:val="00115C04"/>
    <w:rsid w:val="00115DF7"/>
    <w:rsid w:val="00116A3F"/>
    <w:rsid w:val="00117EC7"/>
    <w:rsid w:val="001203AE"/>
    <w:rsid w:val="001203DD"/>
    <w:rsid w:val="001204A1"/>
    <w:rsid w:val="0012247D"/>
    <w:rsid w:val="00124D78"/>
    <w:rsid w:val="00126D89"/>
    <w:rsid w:val="001279A1"/>
    <w:rsid w:val="00127AAF"/>
    <w:rsid w:val="00127E5F"/>
    <w:rsid w:val="001319E5"/>
    <w:rsid w:val="001323CE"/>
    <w:rsid w:val="001336EC"/>
    <w:rsid w:val="00133EC4"/>
    <w:rsid w:val="00134B13"/>
    <w:rsid w:val="00135AF3"/>
    <w:rsid w:val="00135F19"/>
    <w:rsid w:val="0014043B"/>
    <w:rsid w:val="0014097D"/>
    <w:rsid w:val="0014176E"/>
    <w:rsid w:val="00141D07"/>
    <w:rsid w:val="00143AAE"/>
    <w:rsid w:val="00145FCB"/>
    <w:rsid w:val="001462CF"/>
    <w:rsid w:val="00147A56"/>
    <w:rsid w:val="00147AC7"/>
    <w:rsid w:val="00150DF2"/>
    <w:rsid w:val="00150E15"/>
    <w:rsid w:val="00151A38"/>
    <w:rsid w:val="00151B25"/>
    <w:rsid w:val="0015223F"/>
    <w:rsid w:val="00153E39"/>
    <w:rsid w:val="00154E8E"/>
    <w:rsid w:val="00156533"/>
    <w:rsid w:val="00156A46"/>
    <w:rsid w:val="00156B86"/>
    <w:rsid w:val="00160746"/>
    <w:rsid w:val="00160EA7"/>
    <w:rsid w:val="00162240"/>
    <w:rsid w:val="00162593"/>
    <w:rsid w:val="0016363E"/>
    <w:rsid w:val="001657EF"/>
    <w:rsid w:val="0016657B"/>
    <w:rsid w:val="00166ADB"/>
    <w:rsid w:val="00166C3E"/>
    <w:rsid w:val="0016726C"/>
    <w:rsid w:val="00170076"/>
    <w:rsid w:val="00170FB5"/>
    <w:rsid w:val="00171618"/>
    <w:rsid w:val="00172250"/>
    <w:rsid w:val="001737A0"/>
    <w:rsid w:val="00174EAC"/>
    <w:rsid w:val="00174EEA"/>
    <w:rsid w:val="00175A5E"/>
    <w:rsid w:val="00176180"/>
    <w:rsid w:val="00177B9B"/>
    <w:rsid w:val="00177FC4"/>
    <w:rsid w:val="001814B1"/>
    <w:rsid w:val="0018198C"/>
    <w:rsid w:val="00181DDC"/>
    <w:rsid w:val="00182FB3"/>
    <w:rsid w:val="00183CA9"/>
    <w:rsid w:val="0019179F"/>
    <w:rsid w:val="00191CD0"/>
    <w:rsid w:val="001923F5"/>
    <w:rsid w:val="001925B0"/>
    <w:rsid w:val="00192F32"/>
    <w:rsid w:val="001937F5"/>
    <w:rsid w:val="00193D55"/>
    <w:rsid w:val="00195E6F"/>
    <w:rsid w:val="00195F49"/>
    <w:rsid w:val="001971FC"/>
    <w:rsid w:val="00197DF0"/>
    <w:rsid w:val="001A0301"/>
    <w:rsid w:val="001A0B91"/>
    <w:rsid w:val="001A31D3"/>
    <w:rsid w:val="001A3422"/>
    <w:rsid w:val="001A6E1E"/>
    <w:rsid w:val="001B1C93"/>
    <w:rsid w:val="001B3C03"/>
    <w:rsid w:val="001B3E54"/>
    <w:rsid w:val="001B4693"/>
    <w:rsid w:val="001B480E"/>
    <w:rsid w:val="001B4B4D"/>
    <w:rsid w:val="001B6DC0"/>
    <w:rsid w:val="001C0F00"/>
    <w:rsid w:val="001C1185"/>
    <w:rsid w:val="001C1466"/>
    <w:rsid w:val="001C234F"/>
    <w:rsid w:val="001C2B60"/>
    <w:rsid w:val="001C4A03"/>
    <w:rsid w:val="001C4C17"/>
    <w:rsid w:val="001C6366"/>
    <w:rsid w:val="001C7228"/>
    <w:rsid w:val="001C7400"/>
    <w:rsid w:val="001C7E68"/>
    <w:rsid w:val="001D6B72"/>
    <w:rsid w:val="001D7C7B"/>
    <w:rsid w:val="001E3589"/>
    <w:rsid w:val="001E3A6F"/>
    <w:rsid w:val="001E61DE"/>
    <w:rsid w:val="001F0DF9"/>
    <w:rsid w:val="001F45FA"/>
    <w:rsid w:val="001F4681"/>
    <w:rsid w:val="001F4C62"/>
    <w:rsid w:val="001F6095"/>
    <w:rsid w:val="001F66DB"/>
    <w:rsid w:val="001F6821"/>
    <w:rsid w:val="001F6F9F"/>
    <w:rsid w:val="001F756A"/>
    <w:rsid w:val="001F7FB7"/>
    <w:rsid w:val="00200E2B"/>
    <w:rsid w:val="002015B3"/>
    <w:rsid w:val="002028BC"/>
    <w:rsid w:val="0020397F"/>
    <w:rsid w:val="00204067"/>
    <w:rsid w:val="00205B4A"/>
    <w:rsid w:val="00205E7B"/>
    <w:rsid w:val="0020602B"/>
    <w:rsid w:val="00210AFF"/>
    <w:rsid w:val="0021421B"/>
    <w:rsid w:val="00214265"/>
    <w:rsid w:val="00215099"/>
    <w:rsid w:val="00215B8C"/>
    <w:rsid w:val="00216070"/>
    <w:rsid w:val="0021697A"/>
    <w:rsid w:val="00223BBA"/>
    <w:rsid w:val="00224366"/>
    <w:rsid w:val="0022451F"/>
    <w:rsid w:val="00226476"/>
    <w:rsid w:val="00226781"/>
    <w:rsid w:val="002271BD"/>
    <w:rsid w:val="00230675"/>
    <w:rsid w:val="00230678"/>
    <w:rsid w:val="00233275"/>
    <w:rsid w:val="00234B98"/>
    <w:rsid w:val="00235740"/>
    <w:rsid w:val="00235EAD"/>
    <w:rsid w:val="00236BEA"/>
    <w:rsid w:val="002431DF"/>
    <w:rsid w:val="0024362D"/>
    <w:rsid w:val="00243A3D"/>
    <w:rsid w:val="0024455A"/>
    <w:rsid w:val="00244E63"/>
    <w:rsid w:val="002459B8"/>
    <w:rsid w:val="00246190"/>
    <w:rsid w:val="002479C9"/>
    <w:rsid w:val="002504EA"/>
    <w:rsid w:val="00250B85"/>
    <w:rsid w:val="00250E77"/>
    <w:rsid w:val="0025253A"/>
    <w:rsid w:val="00254E71"/>
    <w:rsid w:val="00256381"/>
    <w:rsid w:val="00260A8C"/>
    <w:rsid w:val="00260FFD"/>
    <w:rsid w:val="00261EE9"/>
    <w:rsid w:val="00264302"/>
    <w:rsid w:val="0026582D"/>
    <w:rsid w:val="00266EA0"/>
    <w:rsid w:val="00267F21"/>
    <w:rsid w:val="00273458"/>
    <w:rsid w:val="00273C49"/>
    <w:rsid w:val="00273C9C"/>
    <w:rsid w:val="002741AE"/>
    <w:rsid w:val="00274288"/>
    <w:rsid w:val="00274F90"/>
    <w:rsid w:val="00276DCB"/>
    <w:rsid w:val="0027770E"/>
    <w:rsid w:val="00277E43"/>
    <w:rsid w:val="0028070C"/>
    <w:rsid w:val="00280AFA"/>
    <w:rsid w:val="0028395F"/>
    <w:rsid w:val="00284029"/>
    <w:rsid w:val="002847AC"/>
    <w:rsid w:val="00285AF9"/>
    <w:rsid w:val="00285F3E"/>
    <w:rsid w:val="002864D1"/>
    <w:rsid w:val="002871CC"/>
    <w:rsid w:val="00290C87"/>
    <w:rsid w:val="00292111"/>
    <w:rsid w:val="00292D39"/>
    <w:rsid w:val="002933AB"/>
    <w:rsid w:val="0029574C"/>
    <w:rsid w:val="0029786B"/>
    <w:rsid w:val="002A28F0"/>
    <w:rsid w:val="002A378A"/>
    <w:rsid w:val="002A3C15"/>
    <w:rsid w:val="002A72FD"/>
    <w:rsid w:val="002B42A5"/>
    <w:rsid w:val="002B46C3"/>
    <w:rsid w:val="002B48F0"/>
    <w:rsid w:val="002B5FCB"/>
    <w:rsid w:val="002C4311"/>
    <w:rsid w:val="002C5B12"/>
    <w:rsid w:val="002C5C34"/>
    <w:rsid w:val="002C5E3A"/>
    <w:rsid w:val="002C79F7"/>
    <w:rsid w:val="002C7A05"/>
    <w:rsid w:val="002C7AE4"/>
    <w:rsid w:val="002C7E6E"/>
    <w:rsid w:val="002D1107"/>
    <w:rsid w:val="002D1685"/>
    <w:rsid w:val="002D1C28"/>
    <w:rsid w:val="002D3EC1"/>
    <w:rsid w:val="002D58C5"/>
    <w:rsid w:val="002D5A8B"/>
    <w:rsid w:val="002D5D99"/>
    <w:rsid w:val="002D6DD5"/>
    <w:rsid w:val="002E0651"/>
    <w:rsid w:val="002E1BF9"/>
    <w:rsid w:val="002E3937"/>
    <w:rsid w:val="002E50BC"/>
    <w:rsid w:val="002E5E7C"/>
    <w:rsid w:val="002F08C3"/>
    <w:rsid w:val="002F24C8"/>
    <w:rsid w:val="002F393F"/>
    <w:rsid w:val="002F5596"/>
    <w:rsid w:val="002F656B"/>
    <w:rsid w:val="00300126"/>
    <w:rsid w:val="00300157"/>
    <w:rsid w:val="0030289B"/>
    <w:rsid w:val="00303542"/>
    <w:rsid w:val="0030401F"/>
    <w:rsid w:val="003041AC"/>
    <w:rsid w:val="00304F48"/>
    <w:rsid w:val="00305ADF"/>
    <w:rsid w:val="003067AC"/>
    <w:rsid w:val="00307051"/>
    <w:rsid w:val="003077D8"/>
    <w:rsid w:val="00310B5C"/>
    <w:rsid w:val="003110F8"/>
    <w:rsid w:val="00311532"/>
    <w:rsid w:val="00311D24"/>
    <w:rsid w:val="00312638"/>
    <w:rsid w:val="003135DC"/>
    <w:rsid w:val="00314166"/>
    <w:rsid w:val="0031475B"/>
    <w:rsid w:val="00314E3D"/>
    <w:rsid w:val="0031572E"/>
    <w:rsid w:val="003234FD"/>
    <w:rsid w:val="00323E48"/>
    <w:rsid w:val="00323F2F"/>
    <w:rsid w:val="00324B44"/>
    <w:rsid w:val="00325398"/>
    <w:rsid w:val="003258B9"/>
    <w:rsid w:val="00326B7E"/>
    <w:rsid w:val="00327476"/>
    <w:rsid w:val="0032758A"/>
    <w:rsid w:val="0033349B"/>
    <w:rsid w:val="00334C04"/>
    <w:rsid w:val="00334C7B"/>
    <w:rsid w:val="00337410"/>
    <w:rsid w:val="00341736"/>
    <w:rsid w:val="00341C42"/>
    <w:rsid w:val="003437AD"/>
    <w:rsid w:val="00344346"/>
    <w:rsid w:val="00345270"/>
    <w:rsid w:val="003453E1"/>
    <w:rsid w:val="00347344"/>
    <w:rsid w:val="00350423"/>
    <w:rsid w:val="00351580"/>
    <w:rsid w:val="00352A00"/>
    <w:rsid w:val="00353B85"/>
    <w:rsid w:val="00354E38"/>
    <w:rsid w:val="00355142"/>
    <w:rsid w:val="0035599F"/>
    <w:rsid w:val="00355DF3"/>
    <w:rsid w:val="003604E9"/>
    <w:rsid w:val="00360904"/>
    <w:rsid w:val="00363A02"/>
    <w:rsid w:val="00363AAE"/>
    <w:rsid w:val="00363DC4"/>
    <w:rsid w:val="00364117"/>
    <w:rsid w:val="00365D0D"/>
    <w:rsid w:val="00366484"/>
    <w:rsid w:val="003711F9"/>
    <w:rsid w:val="00371A3D"/>
    <w:rsid w:val="00371BB8"/>
    <w:rsid w:val="0037376D"/>
    <w:rsid w:val="00376784"/>
    <w:rsid w:val="003767CE"/>
    <w:rsid w:val="00382BD3"/>
    <w:rsid w:val="00382F67"/>
    <w:rsid w:val="00383027"/>
    <w:rsid w:val="003835A4"/>
    <w:rsid w:val="00385A56"/>
    <w:rsid w:val="00386258"/>
    <w:rsid w:val="00386603"/>
    <w:rsid w:val="00386E87"/>
    <w:rsid w:val="00387BFC"/>
    <w:rsid w:val="0039139C"/>
    <w:rsid w:val="00391913"/>
    <w:rsid w:val="00392162"/>
    <w:rsid w:val="00393C2C"/>
    <w:rsid w:val="00394046"/>
    <w:rsid w:val="00394178"/>
    <w:rsid w:val="00394D99"/>
    <w:rsid w:val="0039541A"/>
    <w:rsid w:val="003A12EA"/>
    <w:rsid w:val="003A1785"/>
    <w:rsid w:val="003A2484"/>
    <w:rsid w:val="003A27D3"/>
    <w:rsid w:val="003A294E"/>
    <w:rsid w:val="003A3BD3"/>
    <w:rsid w:val="003A41DA"/>
    <w:rsid w:val="003A5B65"/>
    <w:rsid w:val="003A6057"/>
    <w:rsid w:val="003A6857"/>
    <w:rsid w:val="003A7BEB"/>
    <w:rsid w:val="003B0E79"/>
    <w:rsid w:val="003B1602"/>
    <w:rsid w:val="003B27EB"/>
    <w:rsid w:val="003B2F33"/>
    <w:rsid w:val="003B32D2"/>
    <w:rsid w:val="003B38BC"/>
    <w:rsid w:val="003B4D19"/>
    <w:rsid w:val="003B5818"/>
    <w:rsid w:val="003B5A34"/>
    <w:rsid w:val="003B5A3E"/>
    <w:rsid w:val="003B5FA0"/>
    <w:rsid w:val="003C09CA"/>
    <w:rsid w:val="003C0C81"/>
    <w:rsid w:val="003C0F0A"/>
    <w:rsid w:val="003C1326"/>
    <w:rsid w:val="003C1417"/>
    <w:rsid w:val="003C2531"/>
    <w:rsid w:val="003C2829"/>
    <w:rsid w:val="003C3284"/>
    <w:rsid w:val="003C3C90"/>
    <w:rsid w:val="003C3DE5"/>
    <w:rsid w:val="003C60CF"/>
    <w:rsid w:val="003C6F45"/>
    <w:rsid w:val="003D0935"/>
    <w:rsid w:val="003D3171"/>
    <w:rsid w:val="003D6463"/>
    <w:rsid w:val="003D6BEF"/>
    <w:rsid w:val="003D79CE"/>
    <w:rsid w:val="003E02DD"/>
    <w:rsid w:val="003E0F5C"/>
    <w:rsid w:val="003E4208"/>
    <w:rsid w:val="003E4EEE"/>
    <w:rsid w:val="003E6103"/>
    <w:rsid w:val="003E7BA8"/>
    <w:rsid w:val="003F06B0"/>
    <w:rsid w:val="003F0BE7"/>
    <w:rsid w:val="003F0D2D"/>
    <w:rsid w:val="003F1BB1"/>
    <w:rsid w:val="003F3166"/>
    <w:rsid w:val="003F6E37"/>
    <w:rsid w:val="00400306"/>
    <w:rsid w:val="00400746"/>
    <w:rsid w:val="00400FA6"/>
    <w:rsid w:val="00400FD2"/>
    <w:rsid w:val="004026CB"/>
    <w:rsid w:val="00402C05"/>
    <w:rsid w:val="00403A5F"/>
    <w:rsid w:val="00403CA0"/>
    <w:rsid w:val="00403DB7"/>
    <w:rsid w:val="00404CE2"/>
    <w:rsid w:val="00405BF0"/>
    <w:rsid w:val="004068BE"/>
    <w:rsid w:val="00406DDE"/>
    <w:rsid w:val="00407769"/>
    <w:rsid w:val="004078FB"/>
    <w:rsid w:val="0041114E"/>
    <w:rsid w:val="004114F4"/>
    <w:rsid w:val="00412B11"/>
    <w:rsid w:val="004165C1"/>
    <w:rsid w:val="0041732F"/>
    <w:rsid w:val="00417332"/>
    <w:rsid w:val="004200E5"/>
    <w:rsid w:val="00420207"/>
    <w:rsid w:val="00423C8A"/>
    <w:rsid w:val="00423D81"/>
    <w:rsid w:val="00426181"/>
    <w:rsid w:val="004307EC"/>
    <w:rsid w:val="00431AA3"/>
    <w:rsid w:val="00432B84"/>
    <w:rsid w:val="00433A24"/>
    <w:rsid w:val="00433B28"/>
    <w:rsid w:val="0043506E"/>
    <w:rsid w:val="00437C8D"/>
    <w:rsid w:val="00442B3C"/>
    <w:rsid w:val="00443291"/>
    <w:rsid w:val="004451B1"/>
    <w:rsid w:val="004464CD"/>
    <w:rsid w:val="00446D47"/>
    <w:rsid w:val="004478B9"/>
    <w:rsid w:val="0045097B"/>
    <w:rsid w:val="004537B6"/>
    <w:rsid w:val="00455106"/>
    <w:rsid w:val="00456D62"/>
    <w:rsid w:val="00457298"/>
    <w:rsid w:val="00460D6E"/>
    <w:rsid w:val="004619D8"/>
    <w:rsid w:val="00463E86"/>
    <w:rsid w:val="00464A23"/>
    <w:rsid w:val="00465297"/>
    <w:rsid w:val="00465743"/>
    <w:rsid w:val="00465C9A"/>
    <w:rsid w:val="00465E8C"/>
    <w:rsid w:val="004674EE"/>
    <w:rsid w:val="004678D8"/>
    <w:rsid w:val="004703B7"/>
    <w:rsid w:val="00470559"/>
    <w:rsid w:val="00471728"/>
    <w:rsid w:val="00471E08"/>
    <w:rsid w:val="004730CF"/>
    <w:rsid w:val="004738BF"/>
    <w:rsid w:val="00473F9D"/>
    <w:rsid w:val="00474045"/>
    <w:rsid w:val="00474104"/>
    <w:rsid w:val="00474157"/>
    <w:rsid w:val="004752C1"/>
    <w:rsid w:val="004752E4"/>
    <w:rsid w:val="00475A87"/>
    <w:rsid w:val="0047673B"/>
    <w:rsid w:val="00476AD4"/>
    <w:rsid w:val="004773EB"/>
    <w:rsid w:val="004808DB"/>
    <w:rsid w:val="00482165"/>
    <w:rsid w:val="00482F25"/>
    <w:rsid w:val="0048460F"/>
    <w:rsid w:val="00484890"/>
    <w:rsid w:val="00485774"/>
    <w:rsid w:val="0048623F"/>
    <w:rsid w:val="00487DE9"/>
    <w:rsid w:val="00491BC3"/>
    <w:rsid w:val="00492611"/>
    <w:rsid w:val="00492EB3"/>
    <w:rsid w:val="00493019"/>
    <w:rsid w:val="00493DCA"/>
    <w:rsid w:val="00494949"/>
    <w:rsid w:val="00494A58"/>
    <w:rsid w:val="004977F4"/>
    <w:rsid w:val="00497F12"/>
    <w:rsid w:val="004A2D98"/>
    <w:rsid w:val="004A35C4"/>
    <w:rsid w:val="004A36DB"/>
    <w:rsid w:val="004A4D82"/>
    <w:rsid w:val="004A7CE9"/>
    <w:rsid w:val="004B0EE2"/>
    <w:rsid w:val="004B170B"/>
    <w:rsid w:val="004B18AC"/>
    <w:rsid w:val="004B19E6"/>
    <w:rsid w:val="004B2143"/>
    <w:rsid w:val="004B23D3"/>
    <w:rsid w:val="004B2679"/>
    <w:rsid w:val="004B31D8"/>
    <w:rsid w:val="004B32A2"/>
    <w:rsid w:val="004B39A4"/>
    <w:rsid w:val="004B3B09"/>
    <w:rsid w:val="004B3B7D"/>
    <w:rsid w:val="004B4647"/>
    <w:rsid w:val="004B4CB7"/>
    <w:rsid w:val="004B5630"/>
    <w:rsid w:val="004B6089"/>
    <w:rsid w:val="004B6ABD"/>
    <w:rsid w:val="004B73D8"/>
    <w:rsid w:val="004B73ED"/>
    <w:rsid w:val="004B7653"/>
    <w:rsid w:val="004B7DC2"/>
    <w:rsid w:val="004C0F40"/>
    <w:rsid w:val="004C187F"/>
    <w:rsid w:val="004C1B23"/>
    <w:rsid w:val="004C3067"/>
    <w:rsid w:val="004C3130"/>
    <w:rsid w:val="004C5B7A"/>
    <w:rsid w:val="004C5CD5"/>
    <w:rsid w:val="004D00C6"/>
    <w:rsid w:val="004D1656"/>
    <w:rsid w:val="004D2479"/>
    <w:rsid w:val="004D6DAC"/>
    <w:rsid w:val="004E1054"/>
    <w:rsid w:val="004E10CF"/>
    <w:rsid w:val="004E1E17"/>
    <w:rsid w:val="004E1F90"/>
    <w:rsid w:val="004E41E0"/>
    <w:rsid w:val="004E5581"/>
    <w:rsid w:val="004E65A1"/>
    <w:rsid w:val="004E7204"/>
    <w:rsid w:val="004E7B24"/>
    <w:rsid w:val="004F1002"/>
    <w:rsid w:val="004F2683"/>
    <w:rsid w:val="004F283A"/>
    <w:rsid w:val="004F50DE"/>
    <w:rsid w:val="004F5327"/>
    <w:rsid w:val="004F58C8"/>
    <w:rsid w:val="004F6B34"/>
    <w:rsid w:val="005001E8"/>
    <w:rsid w:val="0050062E"/>
    <w:rsid w:val="00500C41"/>
    <w:rsid w:val="00501424"/>
    <w:rsid w:val="00502B21"/>
    <w:rsid w:val="00503C83"/>
    <w:rsid w:val="00504E7E"/>
    <w:rsid w:val="00504F08"/>
    <w:rsid w:val="0050594F"/>
    <w:rsid w:val="00510EBD"/>
    <w:rsid w:val="005116AB"/>
    <w:rsid w:val="00512662"/>
    <w:rsid w:val="00512977"/>
    <w:rsid w:val="00513E8E"/>
    <w:rsid w:val="005153C8"/>
    <w:rsid w:val="0051572A"/>
    <w:rsid w:val="0051646D"/>
    <w:rsid w:val="00517D28"/>
    <w:rsid w:val="00517DEB"/>
    <w:rsid w:val="00520222"/>
    <w:rsid w:val="00520B37"/>
    <w:rsid w:val="00520E96"/>
    <w:rsid w:val="00521FF0"/>
    <w:rsid w:val="00523664"/>
    <w:rsid w:val="005246A3"/>
    <w:rsid w:val="005247DC"/>
    <w:rsid w:val="005258A7"/>
    <w:rsid w:val="00525B76"/>
    <w:rsid w:val="0052654C"/>
    <w:rsid w:val="005277BD"/>
    <w:rsid w:val="00530589"/>
    <w:rsid w:val="00531A38"/>
    <w:rsid w:val="00532BCB"/>
    <w:rsid w:val="00533AFF"/>
    <w:rsid w:val="005344A5"/>
    <w:rsid w:val="0053463B"/>
    <w:rsid w:val="00535199"/>
    <w:rsid w:val="005372A0"/>
    <w:rsid w:val="00537A1F"/>
    <w:rsid w:val="00544372"/>
    <w:rsid w:val="00544C86"/>
    <w:rsid w:val="00545F26"/>
    <w:rsid w:val="005464BF"/>
    <w:rsid w:val="00547EEF"/>
    <w:rsid w:val="005518A8"/>
    <w:rsid w:val="00551D60"/>
    <w:rsid w:val="00552BA3"/>
    <w:rsid w:val="00552BAD"/>
    <w:rsid w:val="005553A5"/>
    <w:rsid w:val="00555565"/>
    <w:rsid w:val="0055652D"/>
    <w:rsid w:val="005569F0"/>
    <w:rsid w:val="00556D3B"/>
    <w:rsid w:val="0055726B"/>
    <w:rsid w:val="00560EB8"/>
    <w:rsid w:val="00563F2D"/>
    <w:rsid w:val="005658F8"/>
    <w:rsid w:val="00570D97"/>
    <w:rsid w:val="00572232"/>
    <w:rsid w:val="005728BB"/>
    <w:rsid w:val="00572D2F"/>
    <w:rsid w:val="00572F8C"/>
    <w:rsid w:val="005737F4"/>
    <w:rsid w:val="005760D8"/>
    <w:rsid w:val="00581F41"/>
    <w:rsid w:val="00583116"/>
    <w:rsid w:val="005838E5"/>
    <w:rsid w:val="00583FB4"/>
    <w:rsid w:val="00584341"/>
    <w:rsid w:val="00584932"/>
    <w:rsid w:val="00584F52"/>
    <w:rsid w:val="0059073A"/>
    <w:rsid w:val="00590BA8"/>
    <w:rsid w:val="00593921"/>
    <w:rsid w:val="005951B9"/>
    <w:rsid w:val="00595212"/>
    <w:rsid w:val="00597ED1"/>
    <w:rsid w:val="005A2686"/>
    <w:rsid w:val="005A34B0"/>
    <w:rsid w:val="005A5DB7"/>
    <w:rsid w:val="005A6425"/>
    <w:rsid w:val="005A6524"/>
    <w:rsid w:val="005A6C66"/>
    <w:rsid w:val="005A711D"/>
    <w:rsid w:val="005B2437"/>
    <w:rsid w:val="005B29A3"/>
    <w:rsid w:val="005B3969"/>
    <w:rsid w:val="005B4467"/>
    <w:rsid w:val="005B4EEA"/>
    <w:rsid w:val="005B6398"/>
    <w:rsid w:val="005B6D2D"/>
    <w:rsid w:val="005B6F21"/>
    <w:rsid w:val="005B6F3C"/>
    <w:rsid w:val="005B7AAC"/>
    <w:rsid w:val="005C106F"/>
    <w:rsid w:val="005C1A86"/>
    <w:rsid w:val="005C2126"/>
    <w:rsid w:val="005C252F"/>
    <w:rsid w:val="005C2575"/>
    <w:rsid w:val="005C310E"/>
    <w:rsid w:val="005C38B6"/>
    <w:rsid w:val="005C58AB"/>
    <w:rsid w:val="005C6147"/>
    <w:rsid w:val="005C6BD8"/>
    <w:rsid w:val="005D0FD7"/>
    <w:rsid w:val="005D59FE"/>
    <w:rsid w:val="005D6A70"/>
    <w:rsid w:val="005D7F8C"/>
    <w:rsid w:val="005E1D4B"/>
    <w:rsid w:val="005E3A72"/>
    <w:rsid w:val="005E3C9E"/>
    <w:rsid w:val="005E4067"/>
    <w:rsid w:val="005E478A"/>
    <w:rsid w:val="005E5D1E"/>
    <w:rsid w:val="005E6A87"/>
    <w:rsid w:val="005E7088"/>
    <w:rsid w:val="005E72D2"/>
    <w:rsid w:val="005E759E"/>
    <w:rsid w:val="005E7921"/>
    <w:rsid w:val="005E7F14"/>
    <w:rsid w:val="005F252D"/>
    <w:rsid w:val="005F3A00"/>
    <w:rsid w:val="005F3C5D"/>
    <w:rsid w:val="005F3EE4"/>
    <w:rsid w:val="005F3F8A"/>
    <w:rsid w:val="005F5518"/>
    <w:rsid w:val="005F571C"/>
    <w:rsid w:val="005F6776"/>
    <w:rsid w:val="005F6CC6"/>
    <w:rsid w:val="005F7EB7"/>
    <w:rsid w:val="006006BE"/>
    <w:rsid w:val="00600DA7"/>
    <w:rsid w:val="00601085"/>
    <w:rsid w:val="00602B87"/>
    <w:rsid w:val="00602EB2"/>
    <w:rsid w:val="00603542"/>
    <w:rsid w:val="00605D58"/>
    <w:rsid w:val="0060768E"/>
    <w:rsid w:val="006077CD"/>
    <w:rsid w:val="00607C13"/>
    <w:rsid w:val="00610759"/>
    <w:rsid w:val="006109EC"/>
    <w:rsid w:val="00610B19"/>
    <w:rsid w:val="00611277"/>
    <w:rsid w:val="0061196F"/>
    <w:rsid w:val="00612958"/>
    <w:rsid w:val="006150B3"/>
    <w:rsid w:val="00616876"/>
    <w:rsid w:val="00621E06"/>
    <w:rsid w:val="0062515E"/>
    <w:rsid w:val="0062730F"/>
    <w:rsid w:val="00630D84"/>
    <w:rsid w:val="00633B50"/>
    <w:rsid w:val="00635C49"/>
    <w:rsid w:val="00635F82"/>
    <w:rsid w:val="006408F4"/>
    <w:rsid w:val="00640E9C"/>
    <w:rsid w:val="0064290E"/>
    <w:rsid w:val="006444EA"/>
    <w:rsid w:val="00645F39"/>
    <w:rsid w:val="00646010"/>
    <w:rsid w:val="006466E7"/>
    <w:rsid w:val="006505BB"/>
    <w:rsid w:val="00650BDC"/>
    <w:rsid w:val="006511BF"/>
    <w:rsid w:val="00651F2F"/>
    <w:rsid w:val="006522A9"/>
    <w:rsid w:val="0065262D"/>
    <w:rsid w:val="00653FAE"/>
    <w:rsid w:val="00654D75"/>
    <w:rsid w:val="0065587E"/>
    <w:rsid w:val="00656C02"/>
    <w:rsid w:val="006573C8"/>
    <w:rsid w:val="0065785A"/>
    <w:rsid w:val="006628BA"/>
    <w:rsid w:val="00663448"/>
    <w:rsid w:val="006636AA"/>
    <w:rsid w:val="0066444F"/>
    <w:rsid w:val="00664874"/>
    <w:rsid w:val="0066492E"/>
    <w:rsid w:val="006655EF"/>
    <w:rsid w:val="00667E33"/>
    <w:rsid w:val="00670393"/>
    <w:rsid w:val="00671547"/>
    <w:rsid w:val="006719DA"/>
    <w:rsid w:val="00672259"/>
    <w:rsid w:val="0067268A"/>
    <w:rsid w:val="0067311B"/>
    <w:rsid w:val="006733CE"/>
    <w:rsid w:val="00675D0C"/>
    <w:rsid w:val="00677982"/>
    <w:rsid w:val="006779B6"/>
    <w:rsid w:val="00677E46"/>
    <w:rsid w:val="00680B3B"/>
    <w:rsid w:val="00681847"/>
    <w:rsid w:val="00681BD6"/>
    <w:rsid w:val="00683906"/>
    <w:rsid w:val="00683B85"/>
    <w:rsid w:val="0068439F"/>
    <w:rsid w:val="006848BE"/>
    <w:rsid w:val="006866A3"/>
    <w:rsid w:val="00686CB5"/>
    <w:rsid w:val="00691079"/>
    <w:rsid w:val="00691562"/>
    <w:rsid w:val="00691A83"/>
    <w:rsid w:val="00692A28"/>
    <w:rsid w:val="00693914"/>
    <w:rsid w:val="00693DFF"/>
    <w:rsid w:val="006940E7"/>
    <w:rsid w:val="006974F7"/>
    <w:rsid w:val="0069765D"/>
    <w:rsid w:val="006A0A22"/>
    <w:rsid w:val="006A17A3"/>
    <w:rsid w:val="006A17DD"/>
    <w:rsid w:val="006A1A62"/>
    <w:rsid w:val="006A25A1"/>
    <w:rsid w:val="006A336C"/>
    <w:rsid w:val="006A3732"/>
    <w:rsid w:val="006A4CE9"/>
    <w:rsid w:val="006A5029"/>
    <w:rsid w:val="006A504A"/>
    <w:rsid w:val="006A5B16"/>
    <w:rsid w:val="006A6152"/>
    <w:rsid w:val="006A71BE"/>
    <w:rsid w:val="006A78F2"/>
    <w:rsid w:val="006B0051"/>
    <w:rsid w:val="006B36AD"/>
    <w:rsid w:val="006B3A96"/>
    <w:rsid w:val="006B3C38"/>
    <w:rsid w:val="006B4FFC"/>
    <w:rsid w:val="006B50FB"/>
    <w:rsid w:val="006C05A9"/>
    <w:rsid w:val="006C0637"/>
    <w:rsid w:val="006C07AC"/>
    <w:rsid w:val="006C1721"/>
    <w:rsid w:val="006C55A6"/>
    <w:rsid w:val="006D0D92"/>
    <w:rsid w:val="006D0F2B"/>
    <w:rsid w:val="006D2583"/>
    <w:rsid w:val="006D4747"/>
    <w:rsid w:val="006D48FF"/>
    <w:rsid w:val="006D703E"/>
    <w:rsid w:val="006E1919"/>
    <w:rsid w:val="006E1E3C"/>
    <w:rsid w:val="006E409A"/>
    <w:rsid w:val="006E5AB5"/>
    <w:rsid w:val="006E63F2"/>
    <w:rsid w:val="006E65D6"/>
    <w:rsid w:val="006E6728"/>
    <w:rsid w:val="006F0010"/>
    <w:rsid w:val="006F0D2E"/>
    <w:rsid w:val="006F27D2"/>
    <w:rsid w:val="006F2A20"/>
    <w:rsid w:val="006F437C"/>
    <w:rsid w:val="006F6B4D"/>
    <w:rsid w:val="006F756B"/>
    <w:rsid w:val="006F7830"/>
    <w:rsid w:val="0070106A"/>
    <w:rsid w:val="00701F7D"/>
    <w:rsid w:val="0070241B"/>
    <w:rsid w:val="00702C4E"/>
    <w:rsid w:val="00703192"/>
    <w:rsid w:val="00703FDD"/>
    <w:rsid w:val="0070517A"/>
    <w:rsid w:val="00705711"/>
    <w:rsid w:val="00705CD4"/>
    <w:rsid w:val="00710CD8"/>
    <w:rsid w:val="00711F41"/>
    <w:rsid w:val="00712180"/>
    <w:rsid w:val="00713451"/>
    <w:rsid w:val="00715731"/>
    <w:rsid w:val="00715B26"/>
    <w:rsid w:val="007165A7"/>
    <w:rsid w:val="00720496"/>
    <w:rsid w:val="007207B9"/>
    <w:rsid w:val="00722B09"/>
    <w:rsid w:val="0072392B"/>
    <w:rsid w:val="00725343"/>
    <w:rsid w:val="007268B1"/>
    <w:rsid w:val="00727709"/>
    <w:rsid w:val="00730D8E"/>
    <w:rsid w:val="00730E14"/>
    <w:rsid w:val="00730F4B"/>
    <w:rsid w:val="0073101B"/>
    <w:rsid w:val="00731827"/>
    <w:rsid w:val="00735AF0"/>
    <w:rsid w:val="007362C2"/>
    <w:rsid w:val="007374BA"/>
    <w:rsid w:val="00737590"/>
    <w:rsid w:val="00737DD9"/>
    <w:rsid w:val="00740063"/>
    <w:rsid w:val="00740FF8"/>
    <w:rsid w:val="007417C1"/>
    <w:rsid w:val="00743461"/>
    <w:rsid w:val="0074502F"/>
    <w:rsid w:val="0074591C"/>
    <w:rsid w:val="00746B3C"/>
    <w:rsid w:val="00747460"/>
    <w:rsid w:val="00747887"/>
    <w:rsid w:val="00747893"/>
    <w:rsid w:val="00747ABC"/>
    <w:rsid w:val="00747FEB"/>
    <w:rsid w:val="00751815"/>
    <w:rsid w:val="00753017"/>
    <w:rsid w:val="007538E5"/>
    <w:rsid w:val="00754E9F"/>
    <w:rsid w:val="00760EDD"/>
    <w:rsid w:val="00761372"/>
    <w:rsid w:val="007614E6"/>
    <w:rsid w:val="00762BB3"/>
    <w:rsid w:val="00763759"/>
    <w:rsid w:val="00763ECD"/>
    <w:rsid w:val="00764148"/>
    <w:rsid w:val="00765180"/>
    <w:rsid w:val="00766783"/>
    <w:rsid w:val="007717D6"/>
    <w:rsid w:val="00771A3B"/>
    <w:rsid w:val="00772D88"/>
    <w:rsid w:val="0077316B"/>
    <w:rsid w:val="00773F69"/>
    <w:rsid w:val="00774D2B"/>
    <w:rsid w:val="0077624F"/>
    <w:rsid w:val="00782A64"/>
    <w:rsid w:val="00783178"/>
    <w:rsid w:val="00785A17"/>
    <w:rsid w:val="00787147"/>
    <w:rsid w:val="00787811"/>
    <w:rsid w:val="0079082C"/>
    <w:rsid w:val="007908CA"/>
    <w:rsid w:val="00790967"/>
    <w:rsid w:val="00790CA1"/>
    <w:rsid w:val="0079116A"/>
    <w:rsid w:val="0079116D"/>
    <w:rsid w:val="00791C9A"/>
    <w:rsid w:val="00791DD2"/>
    <w:rsid w:val="007936FF"/>
    <w:rsid w:val="00794CDF"/>
    <w:rsid w:val="00795320"/>
    <w:rsid w:val="00795EB4"/>
    <w:rsid w:val="00796058"/>
    <w:rsid w:val="007961E4"/>
    <w:rsid w:val="00796211"/>
    <w:rsid w:val="00796950"/>
    <w:rsid w:val="007A0137"/>
    <w:rsid w:val="007A02DF"/>
    <w:rsid w:val="007A1A3C"/>
    <w:rsid w:val="007A37CC"/>
    <w:rsid w:val="007A49E1"/>
    <w:rsid w:val="007A4FF6"/>
    <w:rsid w:val="007A5809"/>
    <w:rsid w:val="007A7033"/>
    <w:rsid w:val="007A777B"/>
    <w:rsid w:val="007A77AC"/>
    <w:rsid w:val="007B21D0"/>
    <w:rsid w:val="007B353B"/>
    <w:rsid w:val="007B3CCC"/>
    <w:rsid w:val="007B467B"/>
    <w:rsid w:val="007B5922"/>
    <w:rsid w:val="007B5D16"/>
    <w:rsid w:val="007B6267"/>
    <w:rsid w:val="007B7565"/>
    <w:rsid w:val="007C09DA"/>
    <w:rsid w:val="007C1C08"/>
    <w:rsid w:val="007C1EEC"/>
    <w:rsid w:val="007C1EF3"/>
    <w:rsid w:val="007C354D"/>
    <w:rsid w:val="007C5216"/>
    <w:rsid w:val="007C5CCF"/>
    <w:rsid w:val="007D0006"/>
    <w:rsid w:val="007D1C10"/>
    <w:rsid w:val="007D251D"/>
    <w:rsid w:val="007D34C9"/>
    <w:rsid w:val="007D5136"/>
    <w:rsid w:val="007D5B81"/>
    <w:rsid w:val="007D699D"/>
    <w:rsid w:val="007E1129"/>
    <w:rsid w:val="007E2510"/>
    <w:rsid w:val="007E28C3"/>
    <w:rsid w:val="007E34D8"/>
    <w:rsid w:val="007E3795"/>
    <w:rsid w:val="007E4F18"/>
    <w:rsid w:val="007E599C"/>
    <w:rsid w:val="007E5B72"/>
    <w:rsid w:val="007E5DEC"/>
    <w:rsid w:val="007E7695"/>
    <w:rsid w:val="007E7C6D"/>
    <w:rsid w:val="007F047B"/>
    <w:rsid w:val="007F23FF"/>
    <w:rsid w:val="007F4E38"/>
    <w:rsid w:val="007F53A5"/>
    <w:rsid w:val="007F71AC"/>
    <w:rsid w:val="007F7608"/>
    <w:rsid w:val="007F7B05"/>
    <w:rsid w:val="007F7DF2"/>
    <w:rsid w:val="007F7FF5"/>
    <w:rsid w:val="008006D8"/>
    <w:rsid w:val="008014CE"/>
    <w:rsid w:val="00807344"/>
    <w:rsid w:val="00811D3E"/>
    <w:rsid w:val="00813127"/>
    <w:rsid w:val="00813569"/>
    <w:rsid w:val="00814A9F"/>
    <w:rsid w:val="008168A9"/>
    <w:rsid w:val="00820275"/>
    <w:rsid w:val="00820906"/>
    <w:rsid w:val="00823659"/>
    <w:rsid w:val="00826C6B"/>
    <w:rsid w:val="00827054"/>
    <w:rsid w:val="0082748C"/>
    <w:rsid w:val="00827EC3"/>
    <w:rsid w:val="00832C48"/>
    <w:rsid w:val="0083391F"/>
    <w:rsid w:val="00833AED"/>
    <w:rsid w:val="0083419C"/>
    <w:rsid w:val="00834DE6"/>
    <w:rsid w:val="008358D8"/>
    <w:rsid w:val="0083604A"/>
    <w:rsid w:val="0084010C"/>
    <w:rsid w:val="0084017B"/>
    <w:rsid w:val="00840302"/>
    <w:rsid w:val="00840622"/>
    <w:rsid w:val="00840859"/>
    <w:rsid w:val="00841BCC"/>
    <w:rsid w:val="008430AE"/>
    <w:rsid w:val="0084312D"/>
    <w:rsid w:val="00843DD3"/>
    <w:rsid w:val="00843E7A"/>
    <w:rsid w:val="00844196"/>
    <w:rsid w:val="00846523"/>
    <w:rsid w:val="00847424"/>
    <w:rsid w:val="00847A1B"/>
    <w:rsid w:val="00850726"/>
    <w:rsid w:val="00851A67"/>
    <w:rsid w:val="008533E6"/>
    <w:rsid w:val="008545A3"/>
    <w:rsid w:val="00857AF5"/>
    <w:rsid w:val="0086047B"/>
    <w:rsid w:val="00860C07"/>
    <w:rsid w:val="008613B6"/>
    <w:rsid w:val="00861A59"/>
    <w:rsid w:val="00861C5D"/>
    <w:rsid w:val="0086215E"/>
    <w:rsid w:val="008625EF"/>
    <w:rsid w:val="008626E7"/>
    <w:rsid w:val="00862BD1"/>
    <w:rsid w:val="00862CCF"/>
    <w:rsid w:val="00863621"/>
    <w:rsid w:val="00863897"/>
    <w:rsid w:val="00864259"/>
    <w:rsid w:val="00870F43"/>
    <w:rsid w:val="008725F7"/>
    <w:rsid w:val="00873829"/>
    <w:rsid w:val="008740C6"/>
    <w:rsid w:val="00874379"/>
    <w:rsid w:val="008755C6"/>
    <w:rsid w:val="008757D3"/>
    <w:rsid w:val="0087649D"/>
    <w:rsid w:val="00876716"/>
    <w:rsid w:val="008778C9"/>
    <w:rsid w:val="00881C55"/>
    <w:rsid w:val="00886617"/>
    <w:rsid w:val="00887444"/>
    <w:rsid w:val="00890F76"/>
    <w:rsid w:val="008929F1"/>
    <w:rsid w:val="008937B0"/>
    <w:rsid w:val="008945D9"/>
    <w:rsid w:val="00894FC8"/>
    <w:rsid w:val="00895E40"/>
    <w:rsid w:val="008976B8"/>
    <w:rsid w:val="00897887"/>
    <w:rsid w:val="00897984"/>
    <w:rsid w:val="008A2925"/>
    <w:rsid w:val="008A43DA"/>
    <w:rsid w:val="008A4CAF"/>
    <w:rsid w:val="008A5314"/>
    <w:rsid w:val="008A7A17"/>
    <w:rsid w:val="008B0E21"/>
    <w:rsid w:val="008B4252"/>
    <w:rsid w:val="008B5437"/>
    <w:rsid w:val="008B6331"/>
    <w:rsid w:val="008B63FD"/>
    <w:rsid w:val="008B6D08"/>
    <w:rsid w:val="008B727D"/>
    <w:rsid w:val="008C17A0"/>
    <w:rsid w:val="008C20D4"/>
    <w:rsid w:val="008C3FAC"/>
    <w:rsid w:val="008C5301"/>
    <w:rsid w:val="008C76EB"/>
    <w:rsid w:val="008C7D8A"/>
    <w:rsid w:val="008D00D2"/>
    <w:rsid w:val="008D1381"/>
    <w:rsid w:val="008D1D36"/>
    <w:rsid w:val="008D2421"/>
    <w:rsid w:val="008D2755"/>
    <w:rsid w:val="008D2C64"/>
    <w:rsid w:val="008D3CCB"/>
    <w:rsid w:val="008D3DAC"/>
    <w:rsid w:val="008D40BF"/>
    <w:rsid w:val="008D6A22"/>
    <w:rsid w:val="008D6E9B"/>
    <w:rsid w:val="008D6ECB"/>
    <w:rsid w:val="008D77BD"/>
    <w:rsid w:val="008D7C04"/>
    <w:rsid w:val="008E04C4"/>
    <w:rsid w:val="008E0E4B"/>
    <w:rsid w:val="008E1124"/>
    <w:rsid w:val="008E34A3"/>
    <w:rsid w:val="008E37FC"/>
    <w:rsid w:val="008E391D"/>
    <w:rsid w:val="008E3A68"/>
    <w:rsid w:val="008E3E39"/>
    <w:rsid w:val="008E41A5"/>
    <w:rsid w:val="008E6AC5"/>
    <w:rsid w:val="008F1A84"/>
    <w:rsid w:val="008F1DDA"/>
    <w:rsid w:val="008F1E47"/>
    <w:rsid w:val="008F3617"/>
    <w:rsid w:val="008F3F41"/>
    <w:rsid w:val="008F46FD"/>
    <w:rsid w:val="008F481F"/>
    <w:rsid w:val="008F50D5"/>
    <w:rsid w:val="008F60BA"/>
    <w:rsid w:val="008F6536"/>
    <w:rsid w:val="008F6880"/>
    <w:rsid w:val="008F7076"/>
    <w:rsid w:val="00900518"/>
    <w:rsid w:val="00905355"/>
    <w:rsid w:val="00905A4E"/>
    <w:rsid w:val="00907550"/>
    <w:rsid w:val="00910580"/>
    <w:rsid w:val="00911141"/>
    <w:rsid w:val="0091143B"/>
    <w:rsid w:val="009114AF"/>
    <w:rsid w:val="009119C6"/>
    <w:rsid w:val="00911A7C"/>
    <w:rsid w:val="00913809"/>
    <w:rsid w:val="00914A07"/>
    <w:rsid w:val="009151FC"/>
    <w:rsid w:val="00916C43"/>
    <w:rsid w:val="00923564"/>
    <w:rsid w:val="00923D93"/>
    <w:rsid w:val="0092506A"/>
    <w:rsid w:val="009274F4"/>
    <w:rsid w:val="00930AE1"/>
    <w:rsid w:val="00931634"/>
    <w:rsid w:val="00932F80"/>
    <w:rsid w:val="00934E65"/>
    <w:rsid w:val="00936FBA"/>
    <w:rsid w:val="009373B0"/>
    <w:rsid w:val="00940437"/>
    <w:rsid w:val="009405D6"/>
    <w:rsid w:val="00940BC8"/>
    <w:rsid w:val="00940E1D"/>
    <w:rsid w:val="00941236"/>
    <w:rsid w:val="009412BB"/>
    <w:rsid w:val="00942114"/>
    <w:rsid w:val="00942351"/>
    <w:rsid w:val="00942E31"/>
    <w:rsid w:val="00943503"/>
    <w:rsid w:val="00944FE5"/>
    <w:rsid w:val="00945D8B"/>
    <w:rsid w:val="009477CD"/>
    <w:rsid w:val="009503BD"/>
    <w:rsid w:val="009524E2"/>
    <w:rsid w:val="009537D1"/>
    <w:rsid w:val="009538B6"/>
    <w:rsid w:val="00954502"/>
    <w:rsid w:val="00954B57"/>
    <w:rsid w:val="00954DDB"/>
    <w:rsid w:val="009569D6"/>
    <w:rsid w:val="00956AEC"/>
    <w:rsid w:val="00957157"/>
    <w:rsid w:val="00961574"/>
    <w:rsid w:val="00961ED2"/>
    <w:rsid w:val="00963559"/>
    <w:rsid w:val="0096500A"/>
    <w:rsid w:val="009659B8"/>
    <w:rsid w:val="009661C9"/>
    <w:rsid w:val="00967B87"/>
    <w:rsid w:val="00967D76"/>
    <w:rsid w:val="00967F01"/>
    <w:rsid w:val="0097163C"/>
    <w:rsid w:val="00972377"/>
    <w:rsid w:val="009734F4"/>
    <w:rsid w:val="009738E6"/>
    <w:rsid w:val="00974408"/>
    <w:rsid w:val="00974474"/>
    <w:rsid w:val="00974762"/>
    <w:rsid w:val="00974B2D"/>
    <w:rsid w:val="009759A2"/>
    <w:rsid w:val="00975E50"/>
    <w:rsid w:val="0097613F"/>
    <w:rsid w:val="0098037A"/>
    <w:rsid w:val="009806AD"/>
    <w:rsid w:val="00980766"/>
    <w:rsid w:val="00980B1D"/>
    <w:rsid w:val="00980B30"/>
    <w:rsid w:val="0098455A"/>
    <w:rsid w:val="00986FE5"/>
    <w:rsid w:val="00990B36"/>
    <w:rsid w:val="00990BAC"/>
    <w:rsid w:val="00991F0A"/>
    <w:rsid w:val="009948F2"/>
    <w:rsid w:val="009950DC"/>
    <w:rsid w:val="009962A3"/>
    <w:rsid w:val="00996E8A"/>
    <w:rsid w:val="00997B58"/>
    <w:rsid w:val="00997F63"/>
    <w:rsid w:val="00997F77"/>
    <w:rsid w:val="009A14C0"/>
    <w:rsid w:val="009A17A4"/>
    <w:rsid w:val="009A23AC"/>
    <w:rsid w:val="009A4525"/>
    <w:rsid w:val="009A4A58"/>
    <w:rsid w:val="009A4FA2"/>
    <w:rsid w:val="009A5FB5"/>
    <w:rsid w:val="009A6655"/>
    <w:rsid w:val="009A6B08"/>
    <w:rsid w:val="009B0982"/>
    <w:rsid w:val="009B1420"/>
    <w:rsid w:val="009B2734"/>
    <w:rsid w:val="009B28E5"/>
    <w:rsid w:val="009B42A1"/>
    <w:rsid w:val="009B46AA"/>
    <w:rsid w:val="009B5254"/>
    <w:rsid w:val="009C47A1"/>
    <w:rsid w:val="009C49BA"/>
    <w:rsid w:val="009C5586"/>
    <w:rsid w:val="009C5811"/>
    <w:rsid w:val="009C76D6"/>
    <w:rsid w:val="009D5852"/>
    <w:rsid w:val="009D6FDB"/>
    <w:rsid w:val="009E0243"/>
    <w:rsid w:val="009E1094"/>
    <w:rsid w:val="009E190E"/>
    <w:rsid w:val="009E2828"/>
    <w:rsid w:val="009E3951"/>
    <w:rsid w:val="009E3B08"/>
    <w:rsid w:val="009E4C01"/>
    <w:rsid w:val="009E50B9"/>
    <w:rsid w:val="009E5C5E"/>
    <w:rsid w:val="009F0691"/>
    <w:rsid w:val="009F0AC4"/>
    <w:rsid w:val="009F195F"/>
    <w:rsid w:val="009F243B"/>
    <w:rsid w:val="009F3038"/>
    <w:rsid w:val="009F5049"/>
    <w:rsid w:val="009F7BD1"/>
    <w:rsid w:val="00A01F5E"/>
    <w:rsid w:val="00A021FD"/>
    <w:rsid w:val="00A02FCB"/>
    <w:rsid w:val="00A04774"/>
    <w:rsid w:val="00A05787"/>
    <w:rsid w:val="00A06015"/>
    <w:rsid w:val="00A06412"/>
    <w:rsid w:val="00A065EF"/>
    <w:rsid w:val="00A06743"/>
    <w:rsid w:val="00A12CE5"/>
    <w:rsid w:val="00A132A2"/>
    <w:rsid w:val="00A13FA0"/>
    <w:rsid w:val="00A1552F"/>
    <w:rsid w:val="00A212A3"/>
    <w:rsid w:val="00A23D0F"/>
    <w:rsid w:val="00A24C59"/>
    <w:rsid w:val="00A25B8A"/>
    <w:rsid w:val="00A31D7E"/>
    <w:rsid w:val="00A32852"/>
    <w:rsid w:val="00A32C62"/>
    <w:rsid w:val="00A33314"/>
    <w:rsid w:val="00A333D9"/>
    <w:rsid w:val="00A33C7E"/>
    <w:rsid w:val="00A34EC5"/>
    <w:rsid w:val="00A35026"/>
    <w:rsid w:val="00A351AA"/>
    <w:rsid w:val="00A356E8"/>
    <w:rsid w:val="00A35C7D"/>
    <w:rsid w:val="00A35E3C"/>
    <w:rsid w:val="00A3780A"/>
    <w:rsid w:val="00A4038F"/>
    <w:rsid w:val="00A40C52"/>
    <w:rsid w:val="00A4169E"/>
    <w:rsid w:val="00A436DB"/>
    <w:rsid w:val="00A44F60"/>
    <w:rsid w:val="00A45B35"/>
    <w:rsid w:val="00A466EE"/>
    <w:rsid w:val="00A46CA6"/>
    <w:rsid w:val="00A46E41"/>
    <w:rsid w:val="00A51666"/>
    <w:rsid w:val="00A5184C"/>
    <w:rsid w:val="00A53971"/>
    <w:rsid w:val="00A5776D"/>
    <w:rsid w:val="00A57F3C"/>
    <w:rsid w:val="00A61D91"/>
    <w:rsid w:val="00A62018"/>
    <w:rsid w:val="00A62A9F"/>
    <w:rsid w:val="00A62D6F"/>
    <w:rsid w:val="00A63704"/>
    <w:rsid w:val="00A63C96"/>
    <w:rsid w:val="00A65DD0"/>
    <w:rsid w:val="00A66221"/>
    <w:rsid w:val="00A71C26"/>
    <w:rsid w:val="00A72140"/>
    <w:rsid w:val="00A74831"/>
    <w:rsid w:val="00A74A2B"/>
    <w:rsid w:val="00A75570"/>
    <w:rsid w:val="00A80487"/>
    <w:rsid w:val="00A8214B"/>
    <w:rsid w:val="00A825AE"/>
    <w:rsid w:val="00A829EE"/>
    <w:rsid w:val="00A8347E"/>
    <w:rsid w:val="00A84724"/>
    <w:rsid w:val="00A85358"/>
    <w:rsid w:val="00A91BD3"/>
    <w:rsid w:val="00A91BDA"/>
    <w:rsid w:val="00A93569"/>
    <w:rsid w:val="00A936A2"/>
    <w:rsid w:val="00A93A6A"/>
    <w:rsid w:val="00A94BA9"/>
    <w:rsid w:val="00A95B19"/>
    <w:rsid w:val="00A95EC2"/>
    <w:rsid w:val="00A960A5"/>
    <w:rsid w:val="00A966A9"/>
    <w:rsid w:val="00A9685C"/>
    <w:rsid w:val="00A968AC"/>
    <w:rsid w:val="00AA11C6"/>
    <w:rsid w:val="00AA2628"/>
    <w:rsid w:val="00AA3255"/>
    <w:rsid w:val="00AA3303"/>
    <w:rsid w:val="00AA3D7B"/>
    <w:rsid w:val="00AA3FDA"/>
    <w:rsid w:val="00AA433F"/>
    <w:rsid w:val="00AA52BE"/>
    <w:rsid w:val="00AA5AEF"/>
    <w:rsid w:val="00AA5B3D"/>
    <w:rsid w:val="00AA5B8D"/>
    <w:rsid w:val="00AA6601"/>
    <w:rsid w:val="00AA7027"/>
    <w:rsid w:val="00AA7252"/>
    <w:rsid w:val="00AA7C88"/>
    <w:rsid w:val="00AB325F"/>
    <w:rsid w:val="00AB3FCB"/>
    <w:rsid w:val="00AB4B80"/>
    <w:rsid w:val="00AB5CD8"/>
    <w:rsid w:val="00AB6901"/>
    <w:rsid w:val="00AB7817"/>
    <w:rsid w:val="00AC063B"/>
    <w:rsid w:val="00AC189F"/>
    <w:rsid w:val="00AC58F2"/>
    <w:rsid w:val="00AC5C32"/>
    <w:rsid w:val="00AC70EF"/>
    <w:rsid w:val="00AD3B37"/>
    <w:rsid w:val="00AD5F2D"/>
    <w:rsid w:val="00AD685D"/>
    <w:rsid w:val="00AD6BE6"/>
    <w:rsid w:val="00AE01D8"/>
    <w:rsid w:val="00AE1884"/>
    <w:rsid w:val="00AE19BE"/>
    <w:rsid w:val="00AE21BC"/>
    <w:rsid w:val="00AE32FD"/>
    <w:rsid w:val="00AE4EEA"/>
    <w:rsid w:val="00AE5CC3"/>
    <w:rsid w:val="00AE64A0"/>
    <w:rsid w:val="00AE6D50"/>
    <w:rsid w:val="00AE767B"/>
    <w:rsid w:val="00AF044A"/>
    <w:rsid w:val="00AF08EE"/>
    <w:rsid w:val="00AF09CB"/>
    <w:rsid w:val="00AF0A21"/>
    <w:rsid w:val="00AF1DE4"/>
    <w:rsid w:val="00AF25C0"/>
    <w:rsid w:val="00AF34B5"/>
    <w:rsid w:val="00AF3F35"/>
    <w:rsid w:val="00AF3FDD"/>
    <w:rsid w:val="00AF4667"/>
    <w:rsid w:val="00AF4FDF"/>
    <w:rsid w:val="00AF51ED"/>
    <w:rsid w:val="00AF5E1D"/>
    <w:rsid w:val="00B00886"/>
    <w:rsid w:val="00B02532"/>
    <w:rsid w:val="00B03327"/>
    <w:rsid w:val="00B03846"/>
    <w:rsid w:val="00B038BA"/>
    <w:rsid w:val="00B072C8"/>
    <w:rsid w:val="00B07363"/>
    <w:rsid w:val="00B110B1"/>
    <w:rsid w:val="00B165F9"/>
    <w:rsid w:val="00B17D46"/>
    <w:rsid w:val="00B17F2A"/>
    <w:rsid w:val="00B21A97"/>
    <w:rsid w:val="00B2309A"/>
    <w:rsid w:val="00B236E4"/>
    <w:rsid w:val="00B241C9"/>
    <w:rsid w:val="00B243AC"/>
    <w:rsid w:val="00B2442D"/>
    <w:rsid w:val="00B24B91"/>
    <w:rsid w:val="00B24DA5"/>
    <w:rsid w:val="00B26E51"/>
    <w:rsid w:val="00B2744A"/>
    <w:rsid w:val="00B27A69"/>
    <w:rsid w:val="00B33C19"/>
    <w:rsid w:val="00B33F23"/>
    <w:rsid w:val="00B34AD7"/>
    <w:rsid w:val="00B35240"/>
    <w:rsid w:val="00B35EE9"/>
    <w:rsid w:val="00B364C2"/>
    <w:rsid w:val="00B41E8C"/>
    <w:rsid w:val="00B41EDE"/>
    <w:rsid w:val="00B421B8"/>
    <w:rsid w:val="00B43215"/>
    <w:rsid w:val="00B434C3"/>
    <w:rsid w:val="00B43C9A"/>
    <w:rsid w:val="00B43CCF"/>
    <w:rsid w:val="00B44A53"/>
    <w:rsid w:val="00B45797"/>
    <w:rsid w:val="00B4597C"/>
    <w:rsid w:val="00B46B41"/>
    <w:rsid w:val="00B51104"/>
    <w:rsid w:val="00B513DC"/>
    <w:rsid w:val="00B519D5"/>
    <w:rsid w:val="00B52ED4"/>
    <w:rsid w:val="00B53A2B"/>
    <w:rsid w:val="00B53E02"/>
    <w:rsid w:val="00B5433F"/>
    <w:rsid w:val="00B54518"/>
    <w:rsid w:val="00B554CB"/>
    <w:rsid w:val="00B55740"/>
    <w:rsid w:val="00B55814"/>
    <w:rsid w:val="00B55B2D"/>
    <w:rsid w:val="00B57D6C"/>
    <w:rsid w:val="00B60CA4"/>
    <w:rsid w:val="00B61642"/>
    <w:rsid w:val="00B61D1E"/>
    <w:rsid w:val="00B65B44"/>
    <w:rsid w:val="00B65F76"/>
    <w:rsid w:val="00B67D00"/>
    <w:rsid w:val="00B67D0F"/>
    <w:rsid w:val="00B72A79"/>
    <w:rsid w:val="00B72F6D"/>
    <w:rsid w:val="00B73063"/>
    <w:rsid w:val="00B731BB"/>
    <w:rsid w:val="00B73622"/>
    <w:rsid w:val="00B73F0C"/>
    <w:rsid w:val="00B747E5"/>
    <w:rsid w:val="00B74AC9"/>
    <w:rsid w:val="00B74F61"/>
    <w:rsid w:val="00B75086"/>
    <w:rsid w:val="00B75366"/>
    <w:rsid w:val="00B75E76"/>
    <w:rsid w:val="00B768A8"/>
    <w:rsid w:val="00B77677"/>
    <w:rsid w:val="00B77A06"/>
    <w:rsid w:val="00B82778"/>
    <w:rsid w:val="00B82AAD"/>
    <w:rsid w:val="00B83839"/>
    <w:rsid w:val="00B8467E"/>
    <w:rsid w:val="00B84EBD"/>
    <w:rsid w:val="00B85EC3"/>
    <w:rsid w:val="00B87BA6"/>
    <w:rsid w:val="00B90763"/>
    <w:rsid w:val="00B90D23"/>
    <w:rsid w:val="00B913D5"/>
    <w:rsid w:val="00B91AE3"/>
    <w:rsid w:val="00B928AA"/>
    <w:rsid w:val="00B92A05"/>
    <w:rsid w:val="00B941CC"/>
    <w:rsid w:val="00B94833"/>
    <w:rsid w:val="00B9517F"/>
    <w:rsid w:val="00B9779B"/>
    <w:rsid w:val="00B97BB9"/>
    <w:rsid w:val="00BA0A8E"/>
    <w:rsid w:val="00BA222E"/>
    <w:rsid w:val="00BA413F"/>
    <w:rsid w:val="00BA4829"/>
    <w:rsid w:val="00BA5B83"/>
    <w:rsid w:val="00BA67B9"/>
    <w:rsid w:val="00BA7A06"/>
    <w:rsid w:val="00BA7FA8"/>
    <w:rsid w:val="00BB051F"/>
    <w:rsid w:val="00BB0800"/>
    <w:rsid w:val="00BB0FE2"/>
    <w:rsid w:val="00BB1991"/>
    <w:rsid w:val="00BB1B42"/>
    <w:rsid w:val="00BB2830"/>
    <w:rsid w:val="00BB2AC7"/>
    <w:rsid w:val="00BB2CC0"/>
    <w:rsid w:val="00BB2CCE"/>
    <w:rsid w:val="00BB43ED"/>
    <w:rsid w:val="00BB5330"/>
    <w:rsid w:val="00BB6D93"/>
    <w:rsid w:val="00BB7BA0"/>
    <w:rsid w:val="00BC071A"/>
    <w:rsid w:val="00BC1BF5"/>
    <w:rsid w:val="00BC280E"/>
    <w:rsid w:val="00BC4CA8"/>
    <w:rsid w:val="00BC5D29"/>
    <w:rsid w:val="00BC5D40"/>
    <w:rsid w:val="00BC5F42"/>
    <w:rsid w:val="00BD160E"/>
    <w:rsid w:val="00BD29D0"/>
    <w:rsid w:val="00BD34CE"/>
    <w:rsid w:val="00BD37D6"/>
    <w:rsid w:val="00BD3C75"/>
    <w:rsid w:val="00BD7C2B"/>
    <w:rsid w:val="00BE1A40"/>
    <w:rsid w:val="00BE3F10"/>
    <w:rsid w:val="00BE6BAD"/>
    <w:rsid w:val="00BE6D21"/>
    <w:rsid w:val="00BE7445"/>
    <w:rsid w:val="00BF1FF1"/>
    <w:rsid w:val="00BF22B4"/>
    <w:rsid w:val="00BF341A"/>
    <w:rsid w:val="00BF3D55"/>
    <w:rsid w:val="00BF4465"/>
    <w:rsid w:val="00BF5A4D"/>
    <w:rsid w:val="00BF5AD5"/>
    <w:rsid w:val="00BF6CC3"/>
    <w:rsid w:val="00C0372D"/>
    <w:rsid w:val="00C03C61"/>
    <w:rsid w:val="00C049E8"/>
    <w:rsid w:val="00C066F2"/>
    <w:rsid w:val="00C06F75"/>
    <w:rsid w:val="00C11EA2"/>
    <w:rsid w:val="00C12BE0"/>
    <w:rsid w:val="00C139D7"/>
    <w:rsid w:val="00C15522"/>
    <w:rsid w:val="00C15F4B"/>
    <w:rsid w:val="00C17B78"/>
    <w:rsid w:val="00C2130C"/>
    <w:rsid w:val="00C218F8"/>
    <w:rsid w:val="00C21932"/>
    <w:rsid w:val="00C229C5"/>
    <w:rsid w:val="00C22F64"/>
    <w:rsid w:val="00C24042"/>
    <w:rsid w:val="00C25E5F"/>
    <w:rsid w:val="00C31773"/>
    <w:rsid w:val="00C317D0"/>
    <w:rsid w:val="00C31FF5"/>
    <w:rsid w:val="00C32F69"/>
    <w:rsid w:val="00C335DB"/>
    <w:rsid w:val="00C35C5C"/>
    <w:rsid w:val="00C35F40"/>
    <w:rsid w:val="00C37274"/>
    <w:rsid w:val="00C37672"/>
    <w:rsid w:val="00C4179A"/>
    <w:rsid w:val="00C424F0"/>
    <w:rsid w:val="00C4317C"/>
    <w:rsid w:val="00C446B0"/>
    <w:rsid w:val="00C446BF"/>
    <w:rsid w:val="00C459D3"/>
    <w:rsid w:val="00C46694"/>
    <w:rsid w:val="00C50405"/>
    <w:rsid w:val="00C54F50"/>
    <w:rsid w:val="00C57B2B"/>
    <w:rsid w:val="00C60DA3"/>
    <w:rsid w:val="00C6109A"/>
    <w:rsid w:val="00C642E5"/>
    <w:rsid w:val="00C64E12"/>
    <w:rsid w:val="00C65BCC"/>
    <w:rsid w:val="00C665D4"/>
    <w:rsid w:val="00C7105C"/>
    <w:rsid w:val="00C7132E"/>
    <w:rsid w:val="00C74A0D"/>
    <w:rsid w:val="00C80370"/>
    <w:rsid w:val="00C83225"/>
    <w:rsid w:val="00C84A64"/>
    <w:rsid w:val="00C85223"/>
    <w:rsid w:val="00C91331"/>
    <w:rsid w:val="00C921D9"/>
    <w:rsid w:val="00C9220F"/>
    <w:rsid w:val="00C9257C"/>
    <w:rsid w:val="00C9259F"/>
    <w:rsid w:val="00C93D61"/>
    <w:rsid w:val="00C93E02"/>
    <w:rsid w:val="00C94134"/>
    <w:rsid w:val="00C9421C"/>
    <w:rsid w:val="00C94B48"/>
    <w:rsid w:val="00C950A1"/>
    <w:rsid w:val="00C9674F"/>
    <w:rsid w:val="00C967BF"/>
    <w:rsid w:val="00CA130B"/>
    <w:rsid w:val="00CA16F5"/>
    <w:rsid w:val="00CA2849"/>
    <w:rsid w:val="00CA2CA2"/>
    <w:rsid w:val="00CA4003"/>
    <w:rsid w:val="00CA43F1"/>
    <w:rsid w:val="00CA4499"/>
    <w:rsid w:val="00CA7DE1"/>
    <w:rsid w:val="00CA7F52"/>
    <w:rsid w:val="00CB0C3B"/>
    <w:rsid w:val="00CB1019"/>
    <w:rsid w:val="00CB141B"/>
    <w:rsid w:val="00CB1A72"/>
    <w:rsid w:val="00CB442F"/>
    <w:rsid w:val="00CB55AC"/>
    <w:rsid w:val="00CB59F7"/>
    <w:rsid w:val="00CB6D52"/>
    <w:rsid w:val="00CB6F93"/>
    <w:rsid w:val="00CB7128"/>
    <w:rsid w:val="00CC301B"/>
    <w:rsid w:val="00CC40C3"/>
    <w:rsid w:val="00CC4E37"/>
    <w:rsid w:val="00CC548B"/>
    <w:rsid w:val="00CC5EC5"/>
    <w:rsid w:val="00CC61ED"/>
    <w:rsid w:val="00CC6459"/>
    <w:rsid w:val="00CD0DFA"/>
    <w:rsid w:val="00CD1B19"/>
    <w:rsid w:val="00CD1BD6"/>
    <w:rsid w:val="00CD1D70"/>
    <w:rsid w:val="00CD470A"/>
    <w:rsid w:val="00CD4A47"/>
    <w:rsid w:val="00CD720F"/>
    <w:rsid w:val="00CD7947"/>
    <w:rsid w:val="00CD7EBD"/>
    <w:rsid w:val="00CE1794"/>
    <w:rsid w:val="00CE2DB5"/>
    <w:rsid w:val="00CE38C4"/>
    <w:rsid w:val="00CE4D45"/>
    <w:rsid w:val="00CE530D"/>
    <w:rsid w:val="00CE6ACF"/>
    <w:rsid w:val="00CF1A0A"/>
    <w:rsid w:val="00CF3DE2"/>
    <w:rsid w:val="00CF6342"/>
    <w:rsid w:val="00CF7860"/>
    <w:rsid w:val="00CF7D35"/>
    <w:rsid w:val="00D02A5B"/>
    <w:rsid w:val="00D031A9"/>
    <w:rsid w:val="00D038F0"/>
    <w:rsid w:val="00D04D18"/>
    <w:rsid w:val="00D0646F"/>
    <w:rsid w:val="00D1149F"/>
    <w:rsid w:val="00D11850"/>
    <w:rsid w:val="00D144C5"/>
    <w:rsid w:val="00D14A6F"/>
    <w:rsid w:val="00D14FB8"/>
    <w:rsid w:val="00D175BC"/>
    <w:rsid w:val="00D205DE"/>
    <w:rsid w:val="00D20BD7"/>
    <w:rsid w:val="00D21694"/>
    <w:rsid w:val="00D2226D"/>
    <w:rsid w:val="00D22A54"/>
    <w:rsid w:val="00D23FCF"/>
    <w:rsid w:val="00D2584C"/>
    <w:rsid w:val="00D25D11"/>
    <w:rsid w:val="00D262F7"/>
    <w:rsid w:val="00D278FD"/>
    <w:rsid w:val="00D3054C"/>
    <w:rsid w:val="00D321F0"/>
    <w:rsid w:val="00D32740"/>
    <w:rsid w:val="00D32FBB"/>
    <w:rsid w:val="00D33D1B"/>
    <w:rsid w:val="00D375EB"/>
    <w:rsid w:val="00D40F7F"/>
    <w:rsid w:val="00D43DFE"/>
    <w:rsid w:val="00D44235"/>
    <w:rsid w:val="00D454A7"/>
    <w:rsid w:val="00D461DD"/>
    <w:rsid w:val="00D46396"/>
    <w:rsid w:val="00D5173C"/>
    <w:rsid w:val="00D51958"/>
    <w:rsid w:val="00D5236B"/>
    <w:rsid w:val="00D5261E"/>
    <w:rsid w:val="00D55158"/>
    <w:rsid w:val="00D55CA9"/>
    <w:rsid w:val="00D56177"/>
    <w:rsid w:val="00D56AE0"/>
    <w:rsid w:val="00D612D4"/>
    <w:rsid w:val="00D62250"/>
    <w:rsid w:val="00D622EE"/>
    <w:rsid w:val="00D64758"/>
    <w:rsid w:val="00D663D1"/>
    <w:rsid w:val="00D6702F"/>
    <w:rsid w:val="00D7098C"/>
    <w:rsid w:val="00D718FC"/>
    <w:rsid w:val="00D73AF9"/>
    <w:rsid w:val="00D74673"/>
    <w:rsid w:val="00D76575"/>
    <w:rsid w:val="00D7688B"/>
    <w:rsid w:val="00D7696E"/>
    <w:rsid w:val="00D81B2E"/>
    <w:rsid w:val="00D8325F"/>
    <w:rsid w:val="00D8341F"/>
    <w:rsid w:val="00D845FC"/>
    <w:rsid w:val="00D853AD"/>
    <w:rsid w:val="00D867F0"/>
    <w:rsid w:val="00D8698B"/>
    <w:rsid w:val="00D87F21"/>
    <w:rsid w:val="00D9026F"/>
    <w:rsid w:val="00D9104E"/>
    <w:rsid w:val="00D91418"/>
    <w:rsid w:val="00D91C27"/>
    <w:rsid w:val="00D91FD8"/>
    <w:rsid w:val="00D93551"/>
    <w:rsid w:val="00D946D2"/>
    <w:rsid w:val="00D94B46"/>
    <w:rsid w:val="00D95503"/>
    <w:rsid w:val="00D9612B"/>
    <w:rsid w:val="00DA0E89"/>
    <w:rsid w:val="00DA30CE"/>
    <w:rsid w:val="00DA393B"/>
    <w:rsid w:val="00DA5865"/>
    <w:rsid w:val="00DA5943"/>
    <w:rsid w:val="00DA5BE8"/>
    <w:rsid w:val="00DA5C0F"/>
    <w:rsid w:val="00DA5E94"/>
    <w:rsid w:val="00DA65A5"/>
    <w:rsid w:val="00DA65DD"/>
    <w:rsid w:val="00DA6D1D"/>
    <w:rsid w:val="00DA76BF"/>
    <w:rsid w:val="00DA7AD4"/>
    <w:rsid w:val="00DB0444"/>
    <w:rsid w:val="00DB0EAF"/>
    <w:rsid w:val="00DB1CFC"/>
    <w:rsid w:val="00DB2077"/>
    <w:rsid w:val="00DB50C6"/>
    <w:rsid w:val="00DB56DE"/>
    <w:rsid w:val="00DB5B77"/>
    <w:rsid w:val="00DB6BBF"/>
    <w:rsid w:val="00DB7896"/>
    <w:rsid w:val="00DC0344"/>
    <w:rsid w:val="00DC03C0"/>
    <w:rsid w:val="00DC15ED"/>
    <w:rsid w:val="00DC291A"/>
    <w:rsid w:val="00DC2F5C"/>
    <w:rsid w:val="00DC3575"/>
    <w:rsid w:val="00DC3AE3"/>
    <w:rsid w:val="00DC4CFD"/>
    <w:rsid w:val="00DC5F6E"/>
    <w:rsid w:val="00DC72E9"/>
    <w:rsid w:val="00DC7E09"/>
    <w:rsid w:val="00DD306B"/>
    <w:rsid w:val="00DD326E"/>
    <w:rsid w:val="00DD3A66"/>
    <w:rsid w:val="00DD3D65"/>
    <w:rsid w:val="00DD40DE"/>
    <w:rsid w:val="00DD455C"/>
    <w:rsid w:val="00DD4D52"/>
    <w:rsid w:val="00DD688D"/>
    <w:rsid w:val="00DD71A9"/>
    <w:rsid w:val="00DD7720"/>
    <w:rsid w:val="00DE0729"/>
    <w:rsid w:val="00DE1104"/>
    <w:rsid w:val="00DE1769"/>
    <w:rsid w:val="00DE3109"/>
    <w:rsid w:val="00DE351A"/>
    <w:rsid w:val="00DE36C3"/>
    <w:rsid w:val="00DE4839"/>
    <w:rsid w:val="00DE5767"/>
    <w:rsid w:val="00DF17B0"/>
    <w:rsid w:val="00DF17B6"/>
    <w:rsid w:val="00DF2F8C"/>
    <w:rsid w:val="00DF317D"/>
    <w:rsid w:val="00DF453F"/>
    <w:rsid w:val="00DF631D"/>
    <w:rsid w:val="00DF65B8"/>
    <w:rsid w:val="00E002A9"/>
    <w:rsid w:val="00E00D2A"/>
    <w:rsid w:val="00E00D5B"/>
    <w:rsid w:val="00E02426"/>
    <w:rsid w:val="00E050DA"/>
    <w:rsid w:val="00E06925"/>
    <w:rsid w:val="00E07918"/>
    <w:rsid w:val="00E07F47"/>
    <w:rsid w:val="00E104EE"/>
    <w:rsid w:val="00E10965"/>
    <w:rsid w:val="00E10BCB"/>
    <w:rsid w:val="00E11090"/>
    <w:rsid w:val="00E11686"/>
    <w:rsid w:val="00E11812"/>
    <w:rsid w:val="00E1198B"/>
    <w:rsid w:val="00E11A8B"/>
    <w:rsid w:val="00E126E2"/>
    <w:rsid w:val="00E14FE4"/>
    <w:rsid w:val="00E153DC"/>
    <w:rsid w:val="00E1615F"/>
    <w:rsid w:val="00E17A94"/>
    <w:rsid w:val="00E17AB6"/>
    <w:rsid w:val="00E2172E"/>
    <w:rsid w:val="00E22E35"/>
    <w:rsid w:val="00E23A86"/>
    <w:rsid w:val="00E2491F"/>
    <w:rsid w:val="00E2537E"/>
    <w:rsid w:val="00E25496"/>
    <w:rsid w:val="00E25F4A"/>
    <w:rsid w:val="00E31361"/>
    <w:rsid w:val="00E31549"/>
    <w:rsid w:val="00E317D9"/>
    <w:rsid w:val="00E34F51"/>
    <w:rsid w:val="00E359C3"/>
    <w:rsid w:val="00E35C81"/>
    <w:rsid w:val="00E36A28"/>
    <w:rsid w:val="00E36E83"/>
    <w:rsid w:val="00E37368"/>
    <w:rsid w:val="00E37D2B"/>
    <w:rsid w:val="00E402AF"/>
    <w:rsid w:val="00E4277C"/>
    <w:rsid w:val="00E44019"/>
    <w:rsid w:val="00E52F35"/>
    <w:rsid w:val="00E53AE8"/>
    <w:rsid w:val="00E544A7"/>
    <w:rsid w:val="00E54AB5"/>
    <w:rsid w:val="00E56AD9"/>
    <w:rsid w:val="00E6072E"/>
    <w:rsid w:val="00E61494"/>
    <w:rsid w:val="00E615A7"/>
    <w:rsid w:val="00E63DC3"/>
    <w:rsid w:val="00E643C9"/>
    <w:rsid w:val="00E64D94"/>
    <w:rsid w:val="00E64DB7"/>
    <w:rsid w:val="00E661A3"/>
    <w:rsid w:val="00E705AC"/>
    <w:rsid w:val="00E70CAC"/>
    <w:rsid w:val="00E71419"/>
    <w:rsid w:val="00E71B2A"/>
    <w:rsid w:val="00E71E5C"/>
    <w:rsid w:val="00E72765"/>
    <w:rsid w:val="00E72BD0"/>
    <w:rsid w:val="00E7497E"/>
    <w:rsid w:val="00E75E3C"/>
    <w:rsid w:val="00E765F5"/>
    <w:rsid w:val="00E76DE3"/>
    <w:rsid w:val="00E77231"/>
    <w:rsid w:val="00E7789C"/>
    <w:rsid w:val="00E809B8"/>
    <w:rsid w:val="00E81118"/>
    <w:rsid w:val="00E81225"/>
    <w:rsid w:val="00E826FE"/>
    <w:rsid w:val="00E836B1"/>
    <w:rsid w:val="00E83BA8"/>
    <w:rsid w:val="00E83F55"/>
    <w:rsid w:val="00E84967"/>
    <w:rsid w:val="00E8533B"/>
    <w:rsid w:val="00E8651C"/>
    <w:rsid w:val="00E87EB0"/>
    <w:rsid w:val="00E90197"/>
    <w:rsid w:val="00E912BA"/>
    <w:rsid w:val="00E916AA"/>
    <w:rsid w:val="00E91870"/>
    <w:rsid w:val="00E93289"/>
    <w:rsid w:val="00E9354C"/>
    <w:rsid w:val="00E9588A"/>
    <w:rsid w:val="00E97877"/>
    <w:rsid w:val="00EA034D"/>
    <w:rsid w:val="00EA110B"/>
    <w:rsid w:val="00EA12CD"/>
    <w:rsid w:val="00EA7001"/>
    <w:rsid w:val="00EA7F93"/>
    <w:rsid w:val="00EB0361"/>
    <w:rsid w:val="00EB0898"/>
    <w:rsid w:val="00EB0FA3"/>
    <w:rsid w:val="00EB10A1"/>
    <w:rsid w:val="00EB1820"/>
    <w:rsid w:val="00EB3CAE"/>
    <w:rsid w:val="00EB4366"/>
    <w:rsid w:val="00EB4D10"/>
    <w:rsid w:val="00EB6E64"/>
    <w:rsid w:val="00EB7C82"/>
    <w:rsid w:val="00EC1CE0"/>
    <w:rsid w:val="00EC26ED"/>
    <w:rsid w:val="00EC3A61"/>
    <w:rsid w:val="00EC42A3"/>
    <w:rsid w:val="00EC4E6E"/>
    <w:rsid w:val="00EC5F50"/>
    <w:rsid w:val="00EC7559"/>
    <w:rsid w:val="00ED02C6"/>
    <w:rsid w:val="00ED03AA"/>
    <w:rsid w:val="00ED085D"/>
    <w:rsid w:val="00ED0874"/>
    <w:rsid w:val="00ED195E"/>
    <w:rsid w:val="00ED2D41"/>
    <w:rsid w:val="00ED3795"/>
    <w:rsid w:val="00ED6E9D"/>
    <w:rsid w:val="00ED7286"/>
    <w:rsid w:val="00ED7635"/>
    <w:rsid w:val="00EE2EF6"/>
    <w:rsid w:val="00EE3317"/>
    <w:rsid w:val="00EE55D8"/>
    <w:rsid w:val="00EE6286"/>
    <w:rsid w:val="00EE6A09"/>
    <w:rsid w:val="00EE71BB"/>
    <w:rsid w:val="00EE7A33"/>
    <w:rsid w:val="00EF143E"/>
    <w:rsid w:val="00EF17BF"/>
    <w:rsid w:val="00EF22C7"/>
    <w:rsid w:val="00EF2F3B"/>
    <w:rsid w:val="00EF3342"/>
    <w:rsid w:val="00EF3A26"/>
    <w:rsid w:val="00EF5F53"/>
    <w:rsid w:val="00EF62A5"/>
    <w:rsid w:val="00F00AAC"/>
    <w:rsid w:val="00F03CC3"/>
    <w:rsid w:val="00F05B96"/>
    <w:rsid w:val="00F05ECB"/>
    <w:rsid w:val="00F061FE"/>
    <w:rsid w:val="00F0654D"/>
    <w:rsid w:val="00F0772C"/>
    <w:rsid w:val="00F07BCC"/>
    <w:rsid w:val="00F10D33"/>
    <w:rsid w:val="00F10DBE"/>
    <w:rsid w:val="00F133FD"/>
    <w:rsid w:val="00F1428E"/>
    <w:rsid w:val="00F14AB8"/>
    <w:rsid w:val="00F14F23"/>
    <w:rsid w:val="00F15099"/>
    <w:rsid w:val="00F1531A"/>
    <w:rsid w:val="00F15830"/>
    <w:rsid w:val="00F15906"/>
    <w:rsid w:val="00F15C4C"/>
    <w:rsid w:val="00F17080"/>
    <w:rsid w:val="00F178F8"/>
    <w:rsid w:val="00F2138B"/>
    <w:rsid w:val="00F22311"/>
    <w:rsid w:val="00F22675"/>
    <w:rsid w:val="00F234A3"/>
    <w:rsid w:val="00F24C6D"/>
    <w:rsid w:val="00F250CC"/>
    <w:rsid w:val="00F275AA"/>
    <w:rsid w:val="00F27BBF"/>
    <w:rsid w:val="00F27EBC"/>
    <w:rsid w:val="00F306ED"/>
    <w:rsid w:val="00F32981"/>
    <w:rsid w:val="00F32F8C"/>
    <w:rsid w:val="00F33458"/>
    <w:rsid w:val="00F3481E"/>
    <w:rsid w:val="00F34A50"/>
    <w:rsid w:val="00F35709"/>
    <w:rsid w:val="00F35973"/>
    <w:rsid w:val="00F359B0"/>
    <w:rsid w:val="00F36C77"/>
    <w:rsid w:val="00F4147D"/>
    <w:rsid w:val="00F41576"/>
    <w:rsid w:val="00F42583"/>
    <w:rsid w:val="00F42949"/>
    <w:rsid w:val="00F4342E"/>
    <w:rsid w:val="00F47767"/>
    <w:rsid w:val="00F50127"/>
    <w:rsid w:val="00F5142B"/>
    <w:rsid w:val="00F51BB6"/>
    <w:rsid w:val="00F51D23"/>
    <w:rsid w:val="00F52BBA"/>
    <w:rsid w:val="00F53A17"/>
    <w:rsid w:val="00F53F3A"/>
    <w:rsid w:val="00F54AD2"/>
    <w:rsid w:val="00F54DF3"/>
    <w:rsid w:val="00F55187"/>
    <w:rsid w:val="00F55343"/>
    <w:rsid w:val="00F559D2"/>
    <w:rsid w:val="00F56144"/>
    <w:rsid w:val="00F56AB1"/>
    <w:rsid w:val="00F56DC6"/>
    <w:rsid w:val="00F56F5C"/>
    <w:rsid w:val="00F5751F"/>
    <w:rsid w:val="00F613C9"/>
    <w:rsid w:val="00F6165C"/>
    <w:rsid w:val="00F61FAE"/>
    <w:rsid w:val="00F61FD8"/>
    <w:rsid w:val="00F64BCF"/>
    <w:rsid w:val="00F65827"/>
    <w:rsid w:val="00F65EBE"/>
    <w:rsid w:val="00F66F70"/>
    <w:rsid w:val="00F701C9"/>
    <w:rsid w:val="00F70F37"/>
    <w:rsid w:val="00F716BE"/>
    <w:rsid w:val="00F7195F"/>
    <w:rsid w:val="00F71A01"/>
    <w:rsid w:val="00F72733"/>
    <w:rsid w:val="00F72EDA"/>
    <w:rsid w:val="00F73147"/>
    <w:rsid w:val="00F73168"/>
    <w:rsid w:val="00F734CB"/>
    <w:rsid w:val="00F75925"/>
    <w:rsid w:val="00F80101"/>
    <w:rsid w:val="00F80FFB"/>
    <w:rsid w:val="00F82E63"/>
    <w:rsid w:val="00F842D9"/>
    <w:rsid w:val="00F852F9"/>
    <w:rsid w:val="00F85685"/>
    <w:rsid w:val="00F856D5"/>
    <w:rsid w:val="00F870BC"/>
    <w:rsid w:val="00F870D3"/>
    <w:rsid w:val="00F8780A"/>
    <w:rsid w:val="00F90F37"/>
    <w:rsid w:val="00F90FD7"/>
    <w:rsid w:val="00F91233"/>
    <w:rsid w:val="00F92A3A"/>
    <w:rsid w:val="00F93E09"/>
    <w:rsid w:val="00F94188"/>
    <w:rsid w:val="00F9419E"/>
    <w:rsid w:val="00F949F7"/>
    <w:rsid w:val="00F9584D"/>
    <w:rsid w:val="00F96AD7"/>
    <w:rsid w:val="00F97559"/>
    <w:rsid w:val="00FA0568"/>
    <w:rsid w:val="00FA0D39"/>
    <w:rsid w:val="00FA12C9"/>
    <w:rsid w:val="00FA1F4B"/>
    <w:rsid w:val="00FA26A8"/>
    <w:rsid w:val="00FA392F"/>
    <w:rsid w:val="00FA5C16"/>
    <w:rsid w:val="00FA605F"/>
    <w:rsid w:val="00FA68FF"/>
    <w:rsid w:val="00FA6FCB"/>
    <w:rsid w:val="00FA7089"/>
    <w:rsid w:val="00FB10B8"/>
    <w:rsid w:val="00FB3087"/>
    <w:rsid w:val="00FB3379"/>
    <w:rsid w:val="00FB4F1E"/>
    <w:rsid w:val="00FB5CD9"/>
    <w:rsid w:val="00FB629B"/>
    <w:rsid w:val="00FB71E4"/>
    <w:rsid w:val="00FC0C87"/>
    <w:rsid w:val="00FC29DA"/>
    <w:rsid w:val="00FC30D1"/>
    <w:rsid w:val="00FC579F"/>
    <w:rsid w:val="00FC633F"/>
    <w:rsid w:val="00FC66D2"/>
    <w:rsid w:val="00FC688B"/>
    <w:rsid w:val="00FC6FE2"/>
    <w:rsid w:val="00FC75C8"/>
    <w:rsid w:val="00FD1374"/>
    <w:rsid w:val="00FD1DA0"/>
    <w:rsid w:val="00FD3CCF"/>
    <w:rsid w:val="00FD4053"/>
    <w:rsid w:val="00FD6745"/>
    <w:rsid w:val="00FD6C41"/>
    <w:rsid w:val="00FD6DD6"/>
    <w:rsid w:val="00FE0872"/>
    <w:rsid w:val="00FE2137"/>
    <w:rsid w:val="00FE5D38"/>
    <w:rsid w:val="00FE6806"/>
    <w:rsid w:val="00FF0936"/>
    <w:rsid w:val="00FF238A"/>
    <w:rsid w:val="00FF291C"/>
    <w:rsid w:val="00FF2CEB"/>
    <w:rsid w:val="00FF39A1"/>
    <w:rsid w:val="00FF45E6"/>
    <w:rsid w:val="00FF491E"/>
    <w:rsid w:val="00FF5704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0C6B"/>
  <w15:chartTrackingRefBased/>
  <w15:docId w15:val="{F723F2F7-9DD4-494A-A969-4FDB9F91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72E"/>
    <w:pPr>
      <w:ind w:firstLineChars="200" w:firstLine="420"/>
    </w:pPr>
  </w:style>
  <w:style w:type="numbering" w:customStyle="1" w:styleId="CurrentList1">
    <w:name w:val="Current List1"/>
    <w:uiPriority w:val="99"/>
    <w:rsid w:val="00E2172E"/>
    <w:pPr>
      <w:numPr>
        <w:numId w:val="3"/>
      </w:numPr>
    </w:pPr>
  </w:style>
  <w:style w:type="numbering" w:customStyle="1" w:styleId="CurrentList2">
    <w:name w:val="Current List2"/>
    <w:uiPriority w:val="99"/>
    <w:rsid w:val="003D6463"/>
    <w:pPr>
      <w:numPr>
        <w:numId w:val="6"/>
      </w:numPr>
    </w:pPr>
  </w:style>
  <w:style w:type="table" w:styleId="TableGrid">
    <w:name w:val="Table Grid"/>
    <w:basedOn w:val="TableNormal"/>
    <w:uiPriority w:val="39"/>
    <w:rsid w:val="00F05E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05EC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D55C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2</Pages>
  <Words>4492</Words>
  <Characters>25608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沛雨 刘</cp:lastModifiedBy>
  <cp:revision>2271</cp:revision>
  <cp:lastPrinted>2025-12-31T04:29:00Z</cp:lastPrinted>
  <dcterms:created xsi:type="dcterms:W3CDTF">2025-12-31T04:29:00Z</dcterms:created>
  <dcterms:modified xsi:type="dcterms:W3CDTF">2026-01-05T13:27:00Z</dcterms:modified>
</cp:coreProperties>
</file>