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2409" w:rsidRDefault="00AE7FE3" w:rsidP="006C65E6">
      <w:pPr>
        <w:spacing w:line="276" w:lineRule="auto"/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>Chap</w:t>
      </w:r>
      <w:r w:rsidR="00D06796"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</w:rPr>
        <w:t>2</w:t>
      </w: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 xml:space="preserve">. </w:t>
      </w:r>
      <w:r w:rsidR="00D06796"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  <w:lang w:val="en-US"/>
        </w:rPr>
        <w:t>古典密码</w:t>
      </w:r>
    </w:p>
    <w:p w:rsidR="008C5C30" w:rsidRPr="00AE7FE3" w:rsidRDefault="008C5C30" w:rsidP="006C65E6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color w:val="747474" w:themeColor="background2" w:themeShade="80"/>
        </w:rPr>
        <w:t>基于复习课课件中提供的复习题</w:t>
      </w:r>
    </w:p>
    <w:p w:rsidR="009D2B29" w:rsidRPr="00552C55" w:rsidRDefault="00D06796" w:rsidP="00D06796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D06796">
        <w:rPr>
          <w:rFonts w:ascii="Calibri" w:eastAsia="KaiTi" w:hAnsi="Calibri" w:cs="Calibri"/>
          <w:color w:val="000000" w:themeColor="text1"/>
          <w:lang w:val="en-US"/>
        </w:rPr>
        <w:t>﻿</w:t>
      </w:r>
      <w:r w:rsidRPr="00552C55">
        <w:rPr>
          <w:rFonts w:ascii="Calibri" w:eastAsia="KaiTi" w:hAnsi="Calibri" w:cs="Calibri"/>
          <w:b/>
          <w:bCs/>
          <w:color w:val="0070C0"/>
          <w:lang w:val="en-US"/>
        </w:rPr>
        <w:t>明文、密文、加密、解密、密码体制、密码分析的基本概念</w:t>
      </w:r>
    </w:p>
    <w:p w:rsidR="00845A9C" w:rsidRDefault="00C909E1" w:rsidP="00845A9C">
      <w:pPr>
        <w:pStyle w:val="ListParagraph"/>
        <w:numPr>
          <w:ilvl w:val="0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明文：未被加密的消息</w:t>
      </w:r>
    </w:p>
    <w:p w:rsidR="00C909E1" w:rsidRDefault="00C909E1" w:rsidP="00845A9C">
      <w:pPr>
        <w:pStyle w:val="ListParagraph"/>
        <w:numPr>
          <w:ilvl w:val="0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密文：被加密的消息</w:t>
      </w:r>
    </w:p>
    <w:p w:rsidR="00C909E1" w:rsidRDefault="00C909E1" w:rsidP="00845A9C">
      <w:pPr>
        <w:pStyle w:val="ListParagraph"/>
        <w:numPr>
          <w:ilvl w:val="0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加密：伪装消息以隐藏其内容的过程</w:t>
      </w:r>
    </w:p>
    <w:p w:rsidR="00C909E1" w:rsidRDefault="00C909E1" w:rsidP="00845A9C">
      <w:pPr>
        <w:pStyle w:val="ListParagraph"/>
        <w:numPr>
          <w:ilvl w:val="0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解密：把密文转变为明文的过程</w:t>
      </w:r>
    </w:p>
    <w:p w:rsidR="003149EC" w:rsidRDefault="003149EC" w:rsidP="00845A9C">
      <w:pPr>
        <w:pStyle w:val="ListParagraph"/>
        <w:numPr>
          <w:ilvl w:val="0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密码体制</w:t>
      </w:r>
      <w:r w:rsidR="007E6708">
        <w:rPr>
          <w:rFonts w:ascii="Calibri" w:eastAsia="KaiTi" w:hAnsi="Calibri" w:cs="Calibri" w:hint="eastAsia"/>
          <w:color w:val="000000" w:themeColor="text1"/>
          <w:lang w:val="en-US"/>
        </w:rPr>
        <w:t>：五元组（</w:t>
      </w:r>
      <w:r w:rsidR="007E6708">
        <w:rPr>
          <w:rFonts w:ascii="Calibri" w:eastAsia="KaiTi" w:hAnsi="Calibri" w:cs="Calibri"/>
          <w:color w:val="000000" w:themeColor="text1"/>
          <w:lang w:val="en-US"/>
        </w:rPr>
        <w:t>P, C, K, E, D</w:t>
      </w:r>
      <w:r w:rsidR="007E6708">
        <w:rPr>
          <w:rFonts w:ascii="Calibri" w:eastAsia="KaiTi" w:hAnsi="Calibri" w:cs="Calibri" w:hint="eastAsia"/>
          <w:color w:val="000000" w:themeColor="text1"/>
          <w:lang w:val="en-US"/>
        </w:rPr>
        <w:t>）</w:t>
      </w:r>
    </w:p>
    <w:p w:rsidR="007E6708" w:rsidRDefault="001F4F7C" w:rsidP="007E6708">
      <w:pPr>
        <w:pStyle w:val="ListParagraph"/>
        <w:numPr>
          <w:ilvl w:val="1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/>
          <w:color w:val="000000" w:themeColor="text1"/>
          <w:lang w:val="en-US"/>
        </w:rPr>
        <w:t>P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：明文空间</w:t>
      </w:r>
    </w:p>
    <w:p w:rsidR="001F4F7C" w:rsidRDefault="001F4F7C" w:rsidP="007E6708">
      <w:pPr>
        <w:pStyle w:val="ListParagraph"/>
        <w:numPr>
          <w:ilvl w:val="1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/>
          <w:color w:val="000000" w:themeColor="text1"/>
          <w:lang w:val="en-US"/>
        </w:rPr>
        <w:t>C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：密文空间</w:t>
      </w:r>
    </w:p>
    <w:p w:rsidR="007506A9" w:rsidRDefault="007506A9" w:rsidP="007E6708">
      <w:pPr>
        <w:pStyle w:val="ListParagraph"/>
        <w:numPr>
          <w:ilvl w:val="1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K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：密钥空间</w:t>
      </w:r>
    </w:p>
    <w:p w:rsidR="002937B6" w:rsidRPr="002937B6" w:rsidRDefault="002937B6" w:rsidP="002937B6">
      <w:pPr>
        <w:pStyle w:val="ListParagraph"/>
        <w:numPr>
          <w:ilvl w:val="1"/>
          <w:numId w:val="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m:oMath>
        <m:r>
          <w:rPr>
            <w:rFonts w:ascii="Cambria Math" w:eastAsia="KaiTi" w:hAnsi="Cambria Math" w:cs="Calibri"/>
            <w:color w:val="000000" w:themeColor="text1"/>
            <w:lang w:val="en-US"/>
          </w:rPr>
          <m:t>∀</m:t>
        </m:r>
        <m:r>
          <w:rPr>
            <w:rFonts w:ascii="Cambria Math" w:eastAsia="KaiTi" w:hAnsi="Cambria Math" w:cs="Calibri" w:hint="eastAsia"/>
            <w:color w:val="000000" w:themeColor="text1"/>
            <w:lang w:val="en-US"/>
          </w:rPr>
          <m:t>k</m:t>
        </m:r>
        <m:r>
          <w:rPr>
            <w:rFonts w:ascii="Cambria Math" w:eastAsia="KaiTi" w:hAnsi="Cambria Math" w:cs="Calibri"/>
            <w:color w:val="000000" w:themeColor="text1"/>
            <w:lang w:val="en-US"/>
          </w:rPr>
          <m:t>∈K,∃</m:t>
        </m:r>
        <m:sSub>
          <m:sSub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e</m:t>
            </m:r>
          </m:e>
          <m:sub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k</m:t>
            </m:r>
          </m:sub>
        </m:sSub>
        <m:r>
          <w:rPr>
            <w:rFonts w:ascii="Cambria Math" w:eastAsia="KaiTi" w:hAnsi="Cambria Math" w:cs="Calibri"/>
            <w:color w:val="000000" w:themeColor="text1"/>
            <w:lang w:val="en-US"/>
          </w:rPr>
          <m:t>∈</m:t>
        </m:r>
        <m:r>
          <w:rPr>
            <w:rFonts w:ascii="Cambria Math" w:eastAsia="KaiTi" w:hAnsi="Cambria Math" w:cs="Calibri"/>
            <w:color w:val="000000" w:themeColor="text1"/>
            <w:lang w:val="en-US"/>
          </w:rPr>
          <m:t>E,</m:t>
        </m:r>
        <m:sSub>
          <m:sSub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d</m:t>
            </m:r>
          </m:e>
          <m:sub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k</m:t>
            </m:r>
          </m:sub>
        </m:sSub>
        <m:r>
          <w:rPr>
            <w:rFonts w:ascii="Cambria Math" w:eastAsia="KaiTi" w:hAnsi="Cambria Math" w:cs="Calibri"/>
            <w:color w:val="000000" w:themeColor="text1"/>
            <w:lang w:val="en-US"/>
          </w:rPr>
          <m:t>∈</m:t>
        </m:r>
        <m:r>
          <w:rPr>
            <w:rFonts w:ascii="Cambria Math" w:eastAsia="KaiTi" w:hAnsi="Cambria Math" w:cs="Calibri"/>
            <w:color w:val="000000" w:themeColor="text1"/>
            <w:lang w:val="en-US"/>
          </w:rPr>
          <m:t>D,</m:t>
        </m:r>
        <m:r>
          <m:rPr>
            <m:sty m:val="p"/>
          </m:rPr>
          <w:rPr>
            <w:rFonts w:ascii="Cambria Math" w:eastAsia="KaiTi" w:hAnsi="Cambria Math" w:cs="Calibri"/>
            <w:color w:val="000000" w:themeColor="text1"/>
            <w:lang w:val="en-US"/>
          </w:rPr>
          <m:t>s.t.</m:t>
        </m:r>
        <m:sSub>
          <m:sSub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e</m:t>
            </m:r>
          </m:e>
          <m:sub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k</m:t>
            </m:r>
          </m:sub>
        </m:sSub>
        <m:r>
          <w:rPr>
            <w:rFonts w:ascii="Cambria Math" w:eastAsia="KaiTi" w:hAnsi="Cambria Math" w:cs="Calibri"/>
            <w:color w:val="000000" w:themeColor="text1"/>
            <w:lang w:val="en-US"/>
          </w:rPr>
          <m:t>:P</m:t>
        </m:r>
        <m:r>
          <w:rPr>
            <w:rFonts w:ascii="Cambria Math" w:eastAsia="KaiTi" w:hAnsi="Cambria Math" w:cs="Calibri" w:hint="eastAsia"/>
            <w:color w:val="000000" w:themeColor="text1"/>
            <w:lang w:val="en-US"/>
          </w:rPr>
          <m:t>→</m:t>
        </m:r>
        <m:r>
          <w:rPr>
            <w:rFonts w:ascii="Cambria Math" w:eastAsia="KaiTi" w:hAnsi="Cambria Math" w:cs="Calibri"/>
            <w:color w:val="000000" w:themeColor="text1"/>
            <w:lang w:val="en-US"/>
          </w:rPr>
          <m:t>C,</m:t>
        </m:r>
        <m:sSub>
          <m:sSub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d</m:t>
            </m:r>
          </m:e>
          <m:sub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k</m:t>
            </m:r>
          </m:sub>
        </m:sSub>
        <m:r>
          <w:rPr>
            <w:rFonts w:ascii="Cambria Math" w:eastAsia="KaiTi" w:hAnsi="Cambria Math" w:cs="Calibri"/>
            <w:color w:val="000000" w:themeColor="text1"/>
            <w:lang w:val="en-US"/>
          </w:rPr>
          <m:t>:C</m:t>
        </m:r>
        <m:r>
          <w:rPr>
            <w:rFonts w:ascii="Cambria Math" w:eastAsia="KaiTi" w:hAnsi="Cambria Math" w:cs="Calibri" w:hint="eastAsia"/>
            <w:color w:val="000000" w:themeColor="text1"/>
            <w:lang w:val="en-US"/>
          </w:rPr>
          <m:t>→</m:t>
        </m:r>
        <m:r>
          <w:rPr>
            <w:rFonts w:ascii="Cambria Math" w:eastAsia="KaiTi" w:hAnsi="Cambria Math" w:cs="Calibri"/>
            <w:color w:val="000000" w:themeColor="text1"/>
            <w:lang w:val="en-US"/>
          </w:rPr>
          <m:t>P</m:t>
        </m:r>
      </m:oMath>
      <w:r>
        <w:rPr>
          <w:rFonts w:ascii="Calibri" w:eastAsia="KaiTi" w:hAnsi="Calibri" w:cs="Calibri" w:hint="eastAsia"/>
          <w:color w:val="000000" w:themeColor="text1"/>
          <w:lang w:val="en-US"/>
        </w:rPr>
        <w:t>分别为加密和解密函数</w:t>
      </w:r>
    </w:p>
    <w:p w:rsidR="00D06796" w:rsidRPr="00552C55" w:rsidRDefault="00D06796" w:rsidP="00D06796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D06796">
        <w:rPr>
          <w:rFonts w:ascii="Calibri" w:eastAsia="KaiTi" w:hAnsi="Calibri" w:cs="Calibri"/>
          <w:color w:val="000000" w:themeColor="text1"/>
          <w:lang w:val="en-US"/>
        </w:rPr>
        <w:t>﻿</w:t>
      </w:r>
      <w:r w:rsidRPr="00552C55">
        <w:rPr>
          <w:rFonts w:ascii="Calibri" w:eastAsia="KaiTi" w:hAnsi="Calibri" w:cs="Calibri"/>
          <w:b/>
          <w:bCs/>
          <w:color w:val="0070C0"/>
          <w:lang w:val="en-US"/>
        </w:rPr>
        <w:t>密码算法的分类</w:t>
      </w:r>
    </w:p>
    <w:p w:rsidR="004D7261" w:rsidRDefault="004D7261" w:rsidP="004D7261">
      <w:pPr>
        <w:pStyle w:val="ListParagraph"/>
        <w:numPr>
          <w:ilvl w:val="0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按保密性分</w:t>
      </w:r>
    </w:p>
    <w:p w:rsidR="004D7261" w:rsidRDefault="004D7261" w:rsidP="004D7261">
      <w:pPr>
        <w:pStyle w:val="ListParagraph"/>
        <w:numPr>
          <w:ilvl w:val="1"/>
          <w:numId w:val="10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4D7261">
        <w:rPr>
          <w:rFonts w:ascii="Calibri" w:eastAsia="KaiTi" w:hAnsi="Calibri" w:cs="Calibri"/>
          <w:color w:val="000000" w:themeColor="text1"/>
          <w:lang w:val="en-US"/>
        </w:rPr>
        <w:t>﻿</w:t>
      </w:r>
      <w:r w:rsidRPr="004D7261">
        <w:rPr>
          <w:rFonts w:ascii="Calibri" w:eastAsia="KaiTi" w:hAnsi="Calibri" w:cs="Calibri"/>
          <w:color w:val="000000" w:themeColor="text1"/>
          <w:lang w:val="en-US"/>
        </w:rPr>
        <w:t>受限制的算法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：算法的保密性</w:t>
      </w:r>
      <w:r w:rsidR="00EA464A">
        <w:rPr>
          <w:rFonts w:ascii="Calibri" w:eastAsia="KaiTi" w:hAnsi="Calibri" w:cs="Calibri" w:hint="eastAsia"/>
          <w:color w:val="000000" w:themeColor="text1"/>
          <w:lang w:val="en-US"/>
        </w:rPr>
        <w:t>基于对算法的保密</w:t>
      </w:r>
    </w:p>
    <w:p w:rsidR="004D7261" w:rsidRDefault="004D7261" w:rsidP="004D7261">
      <w:pPr>
        <w:pStyle w:val="ListParagraph"/>
        <w:numPr>
          <w:ilvl w:val="1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4D7261">
        <w:rPr>
          <w:rFonts w:ascii="Calibri" w:eastAsia="KaiTi" w:hAnsi="Calibri" w:cs="Calibri"/>
          <w:color w:val="000000" w:themeColor="text1"/>
          <w:lang w:val="en-US"/>
        </w:rPr>
        <w:t>﻿</w:t>
      </w:r>
      <w:r w:rsidRPr="004D7261">
        <w:rPr>
          <w:rFonts w:ascii="Calibri" w:eastAsia="KaiTi" w:hAnsi="Calibri" w:cs="Calibri"/>
          <w:color w:val="000000" w:themeColor="text1"/>
          <w:lang w:val="en-US"/>
        </w:rPr>
        <w:t>基于密钥的算法</w:t>
      </w:r>
      <w:r w:rsidR="00EA464A">
        <w:rPr>
          <w:rFonts w:ascii="Calibri" w:eastAsia="KaiTi" w:hAnsi="Calibri" w:cs="Calibri" w:hint="eastAsia"/>
          <w:color w:val="000000" w:themeColor="text1"/>
          <w:lang w:val="en-US"/>
        </w:rPr>
        <w:t>：算法的保密性基于对密钥的保密</w:t>
      </w:r>
    </w:p>
    <w:p w:rsidR="009E7587" w:rsidRDefault="009E7587" w:rsidP="009E7587">
      <w:pPr>
        <w:pStyle w:val="ListParagraph"/>
        <w:numPr>
          <w:ilvl w:val="0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基于密钥的算法，按密钥的特点分</w:t>
      </w:r>
    </w:p>
    <w:p w:rsidR="009E7587" w:rsidRDefault="009E7587" w:rsidP="009E7587">
      <w:pPr>
        <w:pStyle w:val="ListParagraph"/>
        <w:numPr>
          <w:ilvl w:val="1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E7587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E7587">
        <w:rPr>
          <w:rFonts w:ascii="Calibri" w:eastAsia="KaiTi" w:hAnsi="Calibri" w:cs="Calibri"/>
          <w:color w:val="000000" w:themeColor="text1"/>
          <w:lang w:val="en-US"/>
        </w:rPr>
        <w:t>对称</w:t>
      </w:r>
      <w:r w:rsidR="006565B7">
        <w:rPr>
          <w:rFonts w:ascii="Calibri" w:eastAsia="KaiTi" w:hAnsi="Calibri" w:cs="Calibri" w:hint="eastAsia"/>
          <w:color w:val="000000" w:themeColor="text1"/>
          <w:lang w:val="en-US"/>
        </w:rPr>
        <w:t>密码</w:t>
      </w:r>
      <w:r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>
        <w:rPr>
          <w:rFonts w:ascii="Calibri" w:eastAsia="KaiTi" w:hAnsi="Calibri" w:cs="Calibri" w:hint="eastAsia"/>
          <w:color w:val="000000" w:themeColor="text1"/>
          <w:lang w:val="en-US"/>
        </w:rPr>
        <w:t>传统</w:t>
      </w:r>
      <w:r w:rsidRPr="009E7587">
        <w:rPr>
          <w:rFonts w:ascii="Calibri" w:eastAsia="KaiTi" w:hAnsi="Calibri" w:cs="Calibri"/>
          <w:color w:val="000000" w:themeColor="text1"/>
          <w:lang w:val="en-US"/>
        </w:rPr>
        <w:t>密码算法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9E7587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E7587">
        <w:rPr>
          <w:rFonts w:ascii="Calibri" w:eastAsia="KaiTi" w:hAnsi="Calibri" w:cs="Calibri"/>
          <w:color w:val="000000" w:themeColor="text1"/>
          <w:lang w:val="en-US"/>
        </w:rPr>
        <w:t>加密密钥和解密密钥相同</w:t>
      </w:r>
      <w:r>
        <w:rPr>
          <w:rFonts w:ascii="Calibri" w:eastAsia="KaiTi" w:hAnsi="Calibri" w:cs="Calibri" w:hint="eastAsia"/>
          <w:color w:val="000000" w:themeColor="text1"/>
          <w:lang w:val="en-US"/>
        </w:rPr>
        <w:t>或易于互推</w:t>
      </w:r>
    </w:p>
    <w:p w:rsidR="009E7587" w:rsidRDefault="00DE6615" w:rsidP="009E7587">
      <w:pPr>
        <w:pStyle w:val="ListParagraph"/>
        <w:numPr>
          <w:ilvl w:val="1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DE6615">
        <w:rPr>
          <w:rFonts w:ascii="Calibri" w:eastAsia="KaiTi" w:hAnsi="Calibri" w:cs="Calibri"/>
          <w:color w:val="000000" w:themeColor="text1"/>
          <w:lang w:val="en-US"/>
        </w:rPr>
        <w:t>﻿</w:t>
      </w:r>
      <w:r w:rsidRPr="00DE6615">
        <w:rPr>
          <w:rFonts w:ascii="Calibri" w:eastAsia="KaiTi" w:hAnsi="Calibri" w:cs="Calibri"/>
          <w:color w:val="000000" w:themeColor="text1"/>
          <w:lang w:val="en-US"/>
        </w:rPr>
        <w:t>非对称密码</w:t>
      </w:r>
      <w:r w:rsidR="00A67158"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="00A67158">
        <w:rPr>
          <w:rFonts w:ascii="Calibri" w:eastAsia="KaiTi" w:hAnsi="Calibri" w:cs="Calibri" w:hint="eastAsia"/>
          <w:color w:val="000000" w:themeColor="text1"/>
          <w:lang w:val="en-US"/>
        </w:rPr>
        <w:t>公开密钥</w:t>
      </w:r>
      <w:r w:rsidRPr="00DE6615">
        <w:rPr>
          <w:rFonts w:ascii="Calibri" w:eastAsia="KaiTi" w:hAnsi="Calibri" w:cs="Calibri"/>
          <w:color w:val="000000" w:themeColor="text1"/>
          <w:lang w:val="en-US"/>
        </w:rPr>
        <w:t>算法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9E7587">
        <w:rPr>
          <w:rFonts w:ascii="Calibri" w:eastAsia="KaiTi" w:hAnsi="Calibri" w:cs="Calibri"/>
          <w:color w:val="000000" w:themeColor="text1"/>
          <w:lang w:val="en-US"/>
        </w:rPr>
        <w:t>加密密钥</w:t>
      </w:r>
      <w:r w:rsidR="0052405B">
        <w:rPr>
          <w:rFonts w:ascii="Calibri" w:eastAsia="KaiTi" w:hAnsi="Calibri" w:cs="Calibri" w:hint="eastAsia"/>
          <w:color w:val="000000" w:themeColor="text1"/>
          <w:lang w:val="en-US"/>
        </w:rPr>
        <w:t>（公钥）</w:t>
      </w:r>
      <w:r w:rsidRPr="009E7587">
        <w:rPr>
          <w:rFonts w:ascii="Calibri" w:eastAsia="KaiTi" w:hAnsi="Calibri" w:cs="Calibri"/>
          <w:color w:val="000000" w:themeColor="text1"/>
          <w:lang w:val="en-US"/>
        </w:rPr>
        <w:t>和解密密钥</w:t>
      </w:r>
      <w:r w:rsidR="0052405B">
        <w:rPr>
          <w:rFonts w:ascii="Calibri" w:eastAsia="KaiTi" w:hAnsi="Calibri" w:cs="Calibri" w:hint="eastAsia"/>
          <w:color w:val="000000" w:themeColor="text1"/>
          <w:lang w:val="en-US"/>
        </w:rPr>
        <w:t>（私钥）</w:t>
      </w:r>
      <w:r>
        <w:rPr>
          <w:rFonts w:ascii="Calibri" w:eastAsia="KaiTi" w:hAnsi="Calibri" w:cs="Calibri" w:hint="eastAsia"/>
          <w:color w:val="000000" w:themeColor="text1"/>
          <w:lang w:val="en-US"/>
        </w:rPr>
        <w:t>不相同</w:t>
      </w:r>
    </w:p>
    <w:p w:rsidR="008903DD" w:rsidRDefault="008903DD" w:rsidP="008903DD">
      <w:pPr>
        <w:pStyle w:val="ListParagraph"/>
        <w:numPr>
          <w:ilvl w:val="0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按加密方式分</w:t>
      </w:r>
    </w:p>
    <w:p w:rsidR="008903DD" w:rsidRDefault="006565B7" w:rsidP="006565B7">
      <w:pPr>
        <w:pStyle w:val="ListParagraph"/>
        <w:numPr>
          <w:ilvl w:val="1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分组密码</w:t>
      </w:r>
      <w:r w:rsidR="005B6C81">
        <w:rPr>
          <w:rFonts w:ascii="Calibri" w:eastAsia="KaiTi" w:hAnsi="Calibri" w:cs="Calibri" w:hint="eastAsia"/>
          <w:color w:val="000000" w:themeColor="text1"/>
          <w:lang w:val="en-US"/>
        </w:rPr>
        <w:t>算法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6565B7">
        <w:rPr>
          <w:rFonts w:ascii="Calibri" w:eastAsia="KaiTi" w:hAnsi="Calibri" w:cs="Calibri"/>
          <w:color w:val="000000" w:themeColor="text1"/>
          <w:lang w:val="en-US"/>
        </w:rPr>
        <w:t>﻿</w:t>
      </w:r>
      <w:r w:rsidRPr="006565B7">
        <w:rPr>
          <w:rFonts w:ascii="Calibri" w:eastAsia="KaiTi" w:hAnsi="Calibri" w:cs="Calibri" w:hint="eastAsia"/>
          <w:color w:val="000000" w:themeColor="text1"/>
          <w:lang w:val="en-US"/>
        </w:rPr>
        <w:t>将明文分成定长的组，用同一密钥和算法对每</w:t>
      </w:r>
      <w:r>
        <w:rPr>
          <w:rFonts w:ascii="Calibri" w:eastAsia="KaiTi" w:hAnsi="Calibri" w:cs="Calibri" w:hint="eastAsia"/>
          <w:color w:val="000000" w:themeColor="text1"/>
          <w:lang w:val="en-US"/>
        </w:rPr>
        <w:t>组</w:t>
      </w:r>
      <w:r w:rsidRPr="006565B7">
        <w:rPr>
          <w:rFonts w:ascii="Calibri" w:eastAsia="KaiTi" w:hAnsi="Calibri" w:cs="Calibri" w:hint="eastAsia"/>
          <w:color w:val="000000" w:themeColor="text1"/>
          <w:lang w:val="en-US"/>
        </w:rPr>
        <w:t>加密，输出定长密文</w:t>
      </w:r>
    </w:p>
    <w:p w:rsidR="006565B7" w:rsidRDefault="006565B7" w:rsidP="00154EE4">
      <w:pPr>
        <w:pStyle w:val="ListParagraph"/>
        <w:numPr>
          <w:ilvl w:val="1"/>
          <w:numId w:val="10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流密码</w:t>
      </w:r>
      <w:r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>
        <w:rPr>
          <w:rFonts w:ascii="Calibri" w:eastAsia="KaiTi" w:hAnsi="Calibri" w:cs="Calibri" w:hint="eastAsia"/>
          <w:color w:val="000000" w:themeColor="text1"/>
          <w:lang w:val="en-US"/>
        </w:rPr>
        <w:t>序列密码</w:t>
      </w:r>
      <w:r w:rsidR="005B6C81">
        <w:rPr>
          <w:rFonts w:ascii="Calibri" w:eastAsia="KaiTi" w:hAnsi="Calibri" w:cs="Calibri" w:hint="eastAsia"/>
          <w:color w:val="000000" w:themeColor="text1"/>
          <w:lang w:val="en-US"/>
        </w:rPr>
        <w:t>算法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154EE4" w:rsidRPr="00154EE4">
        <w:rPr>
          <w:rFonts w:ascii="Calibri" w:eastAsia="KaiTi" w:hAnsi="Calibri" w:cs="Calibri"/>
          <w:color w:val="000000" w:themeColor="text1"/>
          <w:lang w:val="en-US"/>
        </w:rPr>
        <w:t>﻿</w:t>
      </w:r>
      <w:r w:rsidR="00154EE4" w:rsidRPr="00154EE4">
        <w:rPr>
          <w:rFonts w:ascii="Calibri" w:eastAsia="KaiTi" w:hAnsi="Calibri" w:cs="Calibri" w:hint="eastAsia"/>
          <w:color w:val="000000" w:themeColor="text1"/>
          <w:lang w:val="en-US"/>
        </w:rPr>
        <w:t>每次加密一位或一字节的明文</w:t>
      </w:r>
    </w:p>
    <w:p w:rsidR="00EF7FE7" w:rsidRPr="00F76CA5" w:rsidRDefault="001E2727" w:rsidP="00F76CA5">
      <w:p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对称密码</w:t>
      </w:r>
      <w:r w:rsidR="005B6C81">
        <w:rPr>
          <w:rFonts w:ascii="Calibri" w:eastAsia="KaiTi" w:hAnsi="Calibri" w:cs="Calibri" w:hint="eastAsia"/>
          <w:color w:val="000000" w:themeColor="text1"/>
          <w:lang w:val="en-US"/>
        </w:rPr>
        <w:t>算法可以是分组密码</w:t>
      </w:r>
      <w:r w:rsidR="005B6C81"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="005B6C81">
        <w:rPr>
          <w:rFonts w:ascii="Calibri" w:eastAsia="KaiTi" w:hAnsi="Calibri" w:cs="Calibri" w:hint="eastAsia"/>
          <w:color w:val="000000" w:themeColor="text1"/>
          <w:lang w:val="en-US"/>
        </w:rPr>
        <w:t>流密码算法</w:t>
      </w:r>
      <w:r w:rsidR="002A14A5">
        <w:rPr>
          <w:rFonts w:ascii="Calibri" w:eastAsia="KaiTi" w:hAnsi="Calibri" w:cs="Calibri" w:hint="eastAsia"/>
          <w:color w:val="000000" w:themeColor="text1"/>
          <w:lang w:val="en-US"/>
        </w:rPr>
        <w:t>，非对称密码算法多为分组密码（加解密慢）</w:t>
      </w:r>
    </w:p>
    <w:p w:rsidR="00346B37" w:rsidRPr="003F11ED" w:rsidRDefault="00346B37" w:rsidP="00346B37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F11ED">
        <w:rPr>
          <w:rFonts w:ascii="Calibri" w:eastAsia="KaiTi" w:hAnsi="Calibri" w:cs="Calibri"/>
          <w:b/>
          <w:bCs/>
          <w:color w:val="0070C0"/>
          <w:lang w:val="en-US"/>
        </w:rPr>
        <w:t>密码分析的基本类型</w:t>
      </w:r>
    </w:p>
    <w:p w:rsidR="00346B37" w:rsidRDefault="00346B37" w:rsidP="00346B37">
      <w:pPr>
        <w:pStyle w:val="ListParagraph"/>
        <w:numPr>
          <w:ilvl w:val="0"/>
          <w:numId w:val="11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5C57F5">
        <w:rPr>
          <w:rFonts w:ascii="Calibri" w:eastAsia="KaiTi" w:hAnsi="Calibri" w:cs="Calibri" w:hint="eastAsia"/>
          <w:color w:val="000000" w:themeColor="text1"/>
          <w:lang w:val="en-US"/>
        </w:rPr>
        <w:t>密码分析：</w:t>
      </w:r>
      <w:r w:rsidRPr="005C57F5">
        <w:rPr>
          <w:rFonts w:ascii="Calibri" w:eastAsia="KaiTi" w:hAnsi="Calibri" w:cs="Calibri"/>
          <w:color w:val="000000" w:themeColor="text1"/>
          <w:lang w:val="en-US"/>
        </w:rPr>
        <w:t>﻿</w:t>
      </w:r>
      <w:r w:rsidRPr="005C57F5">
        <w:rPr>
          <w:rFonts w:ascii="Calibri" w:eastAsia="KaiTi" w:hAnsi="Calibri" w:cs="Calibri"/>
          <w:color w:val="000000" w:themeColor="text1"/>
          <w:lang w:val="en-US"/>
        </w:rPr>
        <w:t>假设破译者</w:t>
      </w:r>
      <w:r w:rsidRPr="005C57F5">
        <w:rPr>
          <w:rFonts w:ascii="Calibri" w:eastAsia="KaiTi" w:hAnsi="Calibri" w:cs="Calibri"/>
          <w:color w:val="000000" w:themeColor="text1"/>
          <w:lang w:val="en-US"/>
        </w:rPr>
        <w:t>O</w:t>
      </w:r>
      <w:r w:rsidRPr="005C57F5">
        <w:rPr>
          <w:rFonts w:ascii="Calibri" w:eastAsia="KaiTi" w:hAnsi="Calibri" w:cs="Calibri"/>
          <w:color w:val="000000" w:themeColor="text1"/>
          <w:lang w:val="en-US"/>
        </w:rPr>
        <w:t>是在已知密码体制的前提下来破译正在使用的密钥</w:t>
      </w:r>
    </w:p>
    <w:p w:rsidR="00346B37" w:rsidRDefault="00346B37" w:rsidP="00346B37">
      <w:pPr>
        <w:pStyle w:val="ListParagraph"/>
        <w:numPr>
          <w:ilvl w:val="0"/>
          <w:numId w:val="11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F11ED">
        <w:rPr>
          <w:rFonts w:ascii="Calibri" w:eastAsia="KaiTi" w:hAnsi="Calibri" w:cs="Calibri"/>
          <w:color w:val="000000" w:themeColor="text1"/>
          <w:lang w:val="en-US"/>
        </w:rPr>
        <w:t>﻿</w:t>
      </w:r>
      <w:r>
        <w:rPr>
          <w:rFonts w:ascii="Calibri" w:eastAsia="KaiTi" w:hAnsi="Calibri" w:cs="Calibri" w:hint="eastAsia"/>
          <w:color w:val="000000" w:themeColor="text1"/>
          <w:lang w:val="en-US"/>
        </w:rPr>
        <w:t>按照攻击方式分类</w:t>
      </w:r>
    </w:p>
    <w:p w:rsidR="00346B37" w:rsidRDefault="00346B37" w:rsidP="00346B37">
      <w:pPr>
        <w:pStyle w:val="ListParagraph"/>
        <w:numPr>
          <w:ilvl w:val="1"/>
          <w:numId w:val="1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F11ED">
        <w:rPr>
          <w:rFonts w:ascii="Calibri" w:eastAsia="KaiTi" w:hAnsi="Calibri" w:cs="Calibri"/>
          <w:color w:val="000000" w:themeColor="text1"/>
          <w:lang w:val="en-US"/>
        </w:rPr>
        <w:t>唯密文攻击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﻿O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具有密文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y</w:t>
      </w:r>
    </w:p>
    <w:p w:rsidR="00346B37" w:rsidRDefault="00346B37" w:rsidP="00346B37">
      <w:pPr>
        <w:pStyle w:val="ListParagraph"/>
        <w:numPr>
          <w:ilvl w:val="1"/>
          <w:numId w:val="1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F11ED">
        <w:rPr>
          <w:rFonts w:ascii="Calibri" w:eastAsia="KaiTi" w:hAnsi="Calibri" w:cs="Calibri"/>
          <w:color w:val="000000" w:themeColor="text1"/>
          <w:lang w:val="en-US"/>
        </w:rPr>
        <w:t>﻿﻿﻿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已知明文攻击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﻿O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具有明文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x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和相应的密文</w:t>
      </w:r>
      <w:r w:rsidRPr="003F11ED">
        <w:rPr>
          <w:rFonts w:ascii="Calibri" w:eastAsia="KaiTi" w:hAnsi="Calibri" w:cs="Calibri"/>
          <w:color w:val="000000" w:themeColor="text1"/>
          <w:lang w:val="en-US"/>
        </w:rPr>
        <w:t>y</w:t>
      </w:r>
    </w:p>
    <w:p w:rsidR="00346B37" w:rsidRDefault="00346B37" w:rsidP="00346B37">
      <w:pPr>
        <w:pStyle w:val="ListParagraph"/>
        <w:numPr>
          <w:ilvl w:val="1"/>
          <w:numId w:val="1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F70EBA">
        <w:rPr>
          <w:rFonts w:ascii="Calibri" w:eastAsia="KaiTi" w:hAnsi="Calibri" w:cs="Calibri"/>
          <w:color w:val="000000" w:themeColor="text1"/>
          <w:lang w:val="en-US"/>
        </w:rPr>
        <w:t>﻿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选择明文攻击：</w:t>
      </w:r>
      <w:r w:rsidRPr="00F70EBA">
        <w:rPr>
          <w:rFonts w:ascii="Calibri" w:eastAsia="KaiTi" w:hAnsi="Calibri" w:cs="Calibri"/>
          <w:color w:val="000000" w:themeColor="text1"/>
          <w:lang w:val="en-US"/>
        </w:rPr>
        <w:t>O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可暂时访问加密机，</w:t>
      </w:r>
      <w:r>
        <w:rPr>
          <w:rFonts w:ascii="Calibri" w:eastAsia="KaiTi" w:hAnsi="Calibri" w:cs="Calibri" w:hint="eastAsia"/>
          <w:color w:val="000000" w:themeColor="text1"/>
          <w:lang w:val="en-US"/>
        </w:rPr>
        <w:t>可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选择明文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x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并构造出相应的密文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y</w:t>
      </w:r>
    </w:p>
    <w:p w:rsidR="00346B37" w:rsidRDefault="00346B37" w:rsidP="00346B37">
      <w:pPr>
        <w:pStyle w:val="ListParagraph"/>
        <w:numPr>
          <w:ilvl w:val="1"/>
          <w:numId w:val="1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F70EBA">
        <w:rPr>
          <w:rFonts w:ascii="Calibri" w:eastAsia="KaiTi" w:hAnsi="Calibri" w:cs="Calibri"/>
          <w:color w:val="000000" w:themeColor="text1"/>
          <w:lang w:val="en-US"/>
        </w:rPr>
        <w:t>﻿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选择密文攻击：</w:t>
      </w:r>
      <w:r w:rsidRPr="00F70EBA">
        <w:rPr>
          <w:rFonts w:ascii="Calibri" w:eastAsia="KaiTi" w:hAnsi="Calibri" w:cs="Calibri"/>
          <w:color w:val="000000" w:themeColor="text1"/>
          <w:lang w:val="en-US"/>
        </w:rPr>
        <w:t>O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可暂时</w:t>
      </w:r>
      <w:r>
        <w:rPr>
          <w:rFonts w:ascii="Calibri" w:eastAsia="KaiTi" w:hAnsi="Calibri" w:cs="Calibri" w:hint="eastAsia"/>
          <w:color w:val="000000" w:themeColor="text1"/>
          <w:lang w:val="en-US"/>
        </w:rPr>
        <w:t>访问解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密机，可选择密文</w:t>
      </w:r>
      <w:r w:rsidRPr="00F70EBA">
        <w:rPr>
          <w:rFonts w:ascii="Calibri" w:eastAsia="KaiTi" w:hAnsi="Calibri" w:cs="Calibri"/>
          <w:color w:val="000000" w:themeColor="text1"/>
          <w:lang w:val="en-US"/>
        </w:rPr>
        <w:t>y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并构造出相应的明文</w:t>
      </w:r>
      <w:r w:rsidRPr="00F70EBA">
        <w:rPr>
          <w:rFonts w:ascii="Calibri" w:eastAsia="KaiTi" w:hAnsi="Calibri" w:cs="Calibri" w:hint="eastAsia"/>
          <w:color w:val="000000" w:themeColor="text1"/>
          <w:lang w:val="en-US"/>
        </w:rPr>
        <w:t>x</w:t>
      </w:r>
    </w:p>
    <w:p w:rsidR="00346B37" w:rsidRDefault="00346B37" w:rsidP="00346B37">
      <w:pPr>
        <w:pStyle w:val="ListParagraph"/>
        <w:numPr>
          <w:ilvl w:val="0"/>
          <w:numId w:val="1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对称密码分析按照攻击手段分</w:t>
      </w:r>
    </w:p>
    <w:p w:rsidR="00346B37" w:rsidRDefault="00346B37" w:rsidP="00346B37">
      <w:pPr>
        <w:pStyle w:val="ListParagraph"/>
        <w:numPr>
          <w:ilvl w:val="1"/>
          <w:numId w:val="1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强力攻击法</w:t>
      </w:r>
      <w:r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>
        <w:rPr>
          <w:rFonts w:ascii="Calibri" w:eastAsia="KaiTi" w:hAnsi="Calibri" w:cs="Calibri" w:hint="eastAsia"/>
          <w:color w:val="000000" w:themeColor="text1"/>
          <w:lang w:val="en-US"/>
        </w:rPr>
        <w:t>枚举法</w:t>
      </w:r>
      <w:r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>
        <w:rPr>
          <w:rFonts w:ascii="Calibri" w:eastAsia="KaiTi" w:hAnsi="Calibri" w:cs="Calibri" w:hint="eastAsia"/>
          <w:color w:val="000000" w:themeColor="text1"/>
          <w:lang w:val="en-US"/>
        </w:rPr>
        <w:t>完全试凑法</w:t>
      </w:r>
    </w:p>
    <w:p w:rsidR="00346B37" w:rsidRPr="00C24EC8" w:rsidRDefault="00346B37" w:rsidP="00C24EC8">
      <w:pPr>
        <w:pStyle w:val="ListParagraph"/>
        <w:numPr>
          <w:ilvl w:val="1"/>
          <w:numId w:val="1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C24EC8">
        <w:rPr>
          <w:rFonts w:ascii="Calibri" w:eastAsia="KaiTi" w:hAnsi="Calibri" w:cs="Calibri" w:hint="eastAsia"/>
          <w:color w:val="000000" w:themeColor="text1"/>
          <w:lang w:val="en-US"/>
        </w:rPr>
        <w:t>分析法：包括统计分析法和确定性分析法</w:t>
      </w:r>
    </w:p>
    <w:p w:rsidR="00F76CA5" w:rsidRPr="00552C55" w:rsidRDefault="00F76CA5" w:rsidP="00F76CA5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552C55">
        <w:rPr>
          <w:rFonts w:ascii="Calibri" w:eastAsia="KaiTi" w:hAnsi="Calibri" w:cs="Calibri"/>
          <w:b/>
          <w:bCs/>
          <w:color w:val="0070C0"/>
          <w:lang w:val="en-US"/>
        </w:rPr>
        <w:t>Kerckhoff</w:t>
      </w:r>
      <w:r w:rsidRPr="00552C55">
        <w:rPr>
          <w:rFonts w:ascii="Calibri" w:eastAsia="KaiTi" w:hAnsi="Calibri" w:cs="Calibri"/>
          <w:b/>
          <w:bCs/>
          <w:color w:val="0070C0"/>
          <w:lang w:val="en-US"/>
        </w:rPr>
        <w:t>原则</w:t>
      </w:r>
    </w:p>
    <w:p w:rsidR="00F76CA5" w:rsidRPr="00F76CA5" w:rsidRDefault="00F76CA5" w:rsidP="00F76CA5">
      <w:pPr>
        <w:pStyle w:val="ListParagraph"/>
        <w:numPr>
          <w:ilvl w:val="0"/>
          <w:numId w:val="11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EF7FE7">
        <w:rPr>
          <w:rFonts w:ascii="Calibri" w:eastAsia="KaiTi" w:hAnsi="Calibri" w:cs="Calibri"/>
          <w:color w:val="000000" w:themeColor="text1"/>
          <w:lang w:val="en-US"/>
        </w:rPr>
        <w:t>﻿</w:t>
      </w:r>
      <w:r w:rsidRPr="00EF7FE7">
        <w:rPr>
          <w:rFonts w:ascii="Calibri" w:eastAsia="KaiTi" w:hAnsi="Calibri" w:cs="Calibri" w:hint="eastAsia"/>
          <w:color w:val="000000" w:themeColor="text1"/>
          <w:lang w:val="en-US"/>
        </w:rPr>
        <w:t>加密算法应建立在算法的公开不影响明文和密钥安全的基础上</w:t>
      </w:r>
    </w:p>
    <w:p w:rsidR="00346B37" w:rsidRDefault="00346B37" w:rsidP="00346B37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D7625B">
        <w:rPr>
          <w:rFonts w:ascii="Calibri" w:eastAsia="KaiTi" w:hAnsi="Calibri" w:cs="Calibri"/>
          <w:b/>
          <w:bCs/>
          <w:color w:val="0070C0"/>
          <w:lang w:val="en-US"/>
        </w:rPr>
        <w:t>密码算法的安全性</w:t>
      </w:r>
    </w:p>
    <w:p w:rsidR="00346B37" w:rsidRDefault="00346B37" w:rsidP="00346B37">
      <w:pPr>
        <w:pStyle w:val="ListParagraph"/>
        <w:numPr>
          <w:ilvl w:val="0"/>
          <w:numId w:val="13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CC1F1A">
        <w:rPr>
          <w:rFonts w:ascii="Calibri" w:eastAsia="KaiTi" w:hAnsi="Calibri" w:cs="Calibri"/>
          <w:color w:val="000000" w:themeColor="text1"/>
          <w:lang w:val="en-US"/>
        </w:rPr>
        <w:t>﻿</w:t>
      </w:r>
      <w:r w:rsidRPr="00CC1F1A">
        <w:rPr>
          <w:rFonts w:ascii="Calibri" w:eastAsia="KaiTi" w:hAnsi="Calibri" w:cs="Calibri"/>
          <w:color w:val="000000" w:themeColor="text1"/>
          <w:lang w:val="en-US"/>
        </w:rPr>
        <w:t>无条件安全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CC1F1A">
        <w:rPr>
          <w:rFonts w:ascii="Calibri" w:eastAsia="KaiTi" w:hAnsi="Calibri" w:cs="Calibri"/>
          <w:color w:val="000000" w:themeColor="text1"/>
          <w:lang w:val="en-US"/>
        </w:rPr>
        <w:t>﻿</w:t>
      </w:r>
      <w:r w:rsidRPr="00CC1F1A">
        <w:rPr>
          <w:rFonts w:ascii="Calibri" w:eastAsia="KaiTi" w:hAnsi="Calibri" w:cs="Calibri" w:hint="eastAsia"/>
          <w:color w:val="000000" w:themeColor="text1"/>
          <w:lang w:val="en-US"/>
        </w:rPr>
        <w:t>无论破译者有多少密文，他也无法解出对应的明文，即使解出了也无法验证结果的正确性</w:t>
      </w:r>
    </w:p>
    <w:p w:rsidR="00346B37" w:rsidRPr="00346B37" w:rsidRDefault="00346B37" w:rsidP="00346B37">
      <w:pPr>
        <w:pStyle w:val="ListParagraph"/>
        <w:numPr>
          <w:ilvl w:val="0"/>
          <w:numId w:val="13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CC1F1A">
        <w:rPr>
          <w:rFonts w:ascii="Calibri" w:eastAsia="KaiTi" w:hAnsi="Calibri" w:cs="Calibri"/>
          <w:color w:val="000000" w:themeColor="text1"/>
          <w:lang w:val="en-US"/>
        </w:rPr>
        <w:t>﻿</w:t>
      </w:r>
      <w:r w:rsidRPr="00CC1F1A">
        <w:rPr>
          <w:rFonts w:ascii="Calibri" w:eastAsia="KaiTi" w:hAnsi="Calibri" w:cs="Calibri"/>
          <w:color w:val="000000" w:themeColor="text1"/>
          <w:lang w:val="en-US"/>
        </w:rPr>
        <w:t>计算上安全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CC1F1A">
        <w:rPr>
          <w:rFonts w:ascii="Calibri" w:eastAsia="KaiTi" w:hAnsi="Calibri" w:cs="Calibri"/>
          <w:color w:val="000000" w:themeColor="text1"/>
          <w:lang w:val="en-US"/>
        </w:rPr>
        <w:t>﻿</w:t>
      </w:r>
      <w:r w:rsidRPr="00CC1F1A">
        <w:rPr>
          <w:rFonts w:ascii="Calibri" w:eastAsia="KaiTi" w:hAnsi="Calibri" w:cs="Calibri" w:hint="eastAsia"/>
          <w:color w:val="000000" w:themeColor="text1"/>
          <w:lang w:val="en-US"/>
        </w:rPr>
        <w:t>破译的代价超出信息本身的价值</w:t>
      </w:r>
      <w:r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Pr="00CC1F1A">
        <w:rPr>
          <w:rFonts w:ascii="Calibri" w:eastAsia="KaiTi" w:hAnsi="Calibri" w:cs="Calibri" w:hint="eastAsia"/>
          <w:color w:val="000000" w:themeColor="text1"/>
          <w:lang w:val="en-US"/>
        </w:rPr>
        <w:t>破译的时间超出了信息的有效期</w:t>
      </w:r>
    </w:p>
    <w:p w:rsidR="00D06796" w:rsidRDefault="00D06796" w:rsidP="00D06796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D06796">
        <w:rPr>
          <w:rFonts w:ascii="Calibri" w:eastAsia="KaiTi" w:hAnsi="Calibri" w:cs="Calibri"/>
          <w:color w:val="000000" w:themeColor="text1"/>
          <w:lang w:val="en-US"/>
        </w:rPr>
        <w:lastRenderedPageBreak/>
        <w:t>﻿</w:t>
      </w:r>
      <w:r w:rsidRPr="003F11ED">
        <w:rPr>
          <w:rFonts w:ascii="Calibri" w:eastAsia="KaiTi" w:hAnsi="Calibri" w:cs="Calibri"/>
          <w:b/>
          <w:bCs/>
          <w:color w:val="0070C0"/>
          <w:lang w:val="en-US"/>
        </w:rPr>
        <w:t>古典密码算法和现代对称分组密码算法的基本手段</w:t>
      </w:r>
      <w:r w:rsidRPr="003F11ED">
        <w:rPr>
          <w:rFonts w:ascii="Calibri" w:eastAsia="KaiTi" w:hAnsi="Calibri" w:cs="Calibri" w:hint="eastAsia"/>
          <w:b/>
          <w:bCs/>
          <w:color w:val="0070C0"/>
          <w:lang w:val="en-US"/>
        </w:rPr>
        <w:t>与本质差别</w:t>
      </w:r>
    </w:p>
    <w:p w:rsidR="00F76CA5" w:rsidRDefault="00F76CA5" w:rsidP="00F76CA5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D7625B">
        <w:rPr>
          <w:rFonts w:ascii="Calibri" w:eastAsia="KaiTi" w:hAnsi="Calibri" w:cs="Calibri"/>
          <w:b/>
          <w:bCs/>
          <w:color w:val="0070C0"/>
          <w:lang w:val="en-US"/>
        </w:rPr>
        <w:t>古典密码的数学基础：同余、模运算</w:t>
      </w:r>
    </w:p>
    <w:p w:rsidR="003954E0" w:rsidRPr="003954E0" w:rsidRDefault="00F76CA5" w:rsidP="003954E0">
      <w:pPr>
        <w:spacing w:line="276" w:lineRule="auto"/>
        <w:rPr>
          <w:rFonts w:ascii="Calibri" w:eastAsia="KaiTi" w:hAnsi="Calibri" w:cs="Calibri" w:hint="eastAsia"/>
          <w:b/>
          <w:bCs/>
          <w:color w:val="0070C0"/>
          <w:lang w:val="en-US"/>
        </w:rPr>
      </w:pPr>
      <w:r w:rsidRPr="00EE4A1D">
        <w:rPr>
          <w:rFonts w:ascii="Calibri" w:eastAsia="KaiTi" w:hAnsi="Calibri" w:cs="Calibri"/>
          <w:b/>
          <w:bCs/>
          <w:color w:val="0070C0"/>
          <w:lang w:val="en-US"/>
        </w:rPr>
        <w:drawing>
          <wp:inline distT="0" distB="0" distL="0" distR="0" wp14:anchorId="4E2DE67A" wp14:editId="51EFB76D">
            <wp:extent cx="4539978" cy="4162425"/>
            <wp:effectExtent l="0" t="0" r="0" b="3175"/>
            <wp:docPr id="192457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74422" name=""/>
                    <pic:cNvPicPr/>
                  </pic:nvPicPr>
                  <pic:blipFill rotWithShape="1">
                    <a:blip r:embed="rId5"/>
                    <a:srcRect t="1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649" cy="4221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7917" w:rsidRDefault="00D06796" w:rsidP="00037917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F11ED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Pr="003F11ED">
        <w:rPr>
          <w:rFonts w:ascii="Calibri" w:eastAsia="KaiTi" w:hAnsi="Calibri" w:cs="Calibri"/>
          <w:b/>
          <w:bCs/>
          <w:color w:val="0070C0"/>
          <w:lang w:val="en-US"/>
        </w:rPr>
        <w:t>代替加密的原理和实现</w:t>
      </w:r>
    </w:p>
    <w:p w:rsidR="00037917" w:rsidRDefault="00732FE1" w:rsidP="00732FE1">
      <w:pPr>
        <w:pStyle w:val="ListParagraph"/>
        <w:numPr>
          <w:ilvl w:val="0"/>
          <w:numId w:val="11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两类</w:t>
      </w:r>
    </w:p>
    <w:p w:rsidR="00732FE1" w:rsidRPr="007048E3" w:rsidRDefault="00732FE1" w:rsidP="007048E3">
      <w:pPr>
        <w:pStyle w:val="ListParagraph"/>
        <w:numPr>
          <w:ilvl w:val="1"/>
          <w:numId w:val="11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732FE1">
        <w:rPr>
          <w:rFonts w:ascii="Calibri" w:eastAsia="KaiTi" w:hAnsi="Calibri" w:cs="Calibri"/>
          <w:color w:val="000000" w:themeColor="text1"/>
          <w:lang w:val="en-US"/>
        </w:rPr>
        <w:t>﻿</w:t>
      </w:r>
      <w:r w:rsidRPr="00732FE1">
        <w:rPr>
          <w:rFonts w:ascii="Calibri" w:eastAsia="KaiTi" w:hAnsi="Calibri" w:cs="Calibri"/>
          <w:color w:val="000000" w:themeColor="text1"/>
          <w:lang w:val="en-US"/>
        </w:rPr>
        <w:t>简单代替密码</w:t>
      </w:r>
      <w:r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>
        <w:rPr>
          <w:rFonts w:ascii="Calibri" w:eastAsia="KaiTi" w:hAnsi="Calibri" w:cs="Calibri" w:hint="eastAsia"/>
          <w:color w:val="000000" w:themeColor="text1"/>
          <w:lang w:val="en-US"/>
        </w:rPr>
        <w:t>单字母密码：</w:t>
      </w:r>
      <w:r w:rsidR="007048E3" w:rsidRPr="007048E3">
        <w:rPr>
          <w:rFonts w:ascii="Calibri" w:eastAsia="KaiTi" w:hAnsi="Calibri" w:cs="Calibri"/>
          <w:color w:val="000000" w:themeColor="text1"/>
          <w:lang w:val="en-US"/>
        </w:rPr>
        <w:t>﻿</w:t>
      </w:r>
      <w:r w:rsidR="007048E3">
        <w:rPr>
          <w:rFonts w:ascii="Calibri" w:eastAsia="KaiTi" w:hAnsi="Calibri" w:cs="Calibri" w:hint="eastAsia"/>
          <w:color w:val="000000" w:themeColor="text1"/>
          <w:lang w:val="en-US"/>
        </w:rPr>
        <w:t>一个</w:t>
      </w:r>
      <w:r w:rsidR="007048E3" w:rsidRPr="007048E3">
        <w:rPr>
          <w:rFonts w:ascii="Calibri" w:eastAsia="KaiTi" w:hAnsi="Calibri" w:cs="Calibri" w:hint="eastAsia"/>
          <w:color w:val="000000" w:themeColor="text1"/>
          <w:lang w:val="en-US"/>
        </w:rPr>
        <w:t>明文字符</w:t>
      </w:r>
      <w:r w:rsidR="007048E3">
        <w:rPr>
          <w:rFonts w:ascii="Calibri" w:eastAsia="KaiTi" w:hAnsi="Calibri" w:cs="Calibri" w:hint="eastAsia"/>
          <w:color w:val="000000" w:themeColor="text1"/>
          <w:lang w:val="en-US"/>
        </w:rPr>
        <w:t>对应一个</w:t>
      </w:r>
      <w:r w:rsidR="007048E3" w:rsidRPr="007048E3">
        <w:rPr>
          <w:rFonts w:ascii="Calibri" w:eastAsia="KaiTi" w:hAnsi="Calibri" w:cs="Calibri" w:hint="eastAsia"/>
          <w:color w:val="000000" w:themeColor="text1"/>
          <w:lang w:val="en-US"/>
        </w:rPr>
        <w:t>密文字符</w:t>
      </w:r>
    </w:p>
    <w:p w:rsidR="00732FE1" w:rsidRDefault="00732FE1" w:rsidP="00732FE1">
      <w:pPr>
        <w:pStyle w:val="ListParagraph"/>
        <w:numPr>
          <w:ilvl w:val="1"/>
          <w:numId w:val="11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多字母密码：</w:t>
      </w:r>
      <w:r w:rsidR="00597C34">
        <w:rPr>
          <w:rFonts w:ascii="Calibri" w:eastAsia="KaiTi" w:hAnsi="Calibri" w:cs="Calibri" w:hint="eastAsia"/>
          <w:color w:val="000000" w:themeColor="text1"/>
          <w:lang w:val="en-US"/>
        </w:rPr>
        <w:t>明文字符与密文字符的对应关系还依赖于其上下文</w:t>
      </w:r>
    </w:p>
    <w:p w:rsidR="0031188F" w:rsidRPr="00F76CA5" w:rsidRDefault="00F90374" w:rsidP="0031188F">
      <w:pPr>
        <w:pStyle w:val="ListParagraph"/>
        <w:numPr>
          <w:ilvl w:val="0"/>
          <w:numId w:val="11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单字母密码</w:t>
      </w:r>
      <w:r w:rsidR="00587706">
        <w:rPr>
          <w:rFonts w:ascii="Calibri" w:eastAsia="KaiTi" w:hAnsi="Calibri" w:cs="Calibri" w:hint="eastAsia"/>
          <w:color w:val="000000" w:themeColor="text1"/>
          <w:lang w:val="en-US"/>
        </w:rPr>
        <w:t>：分为单表代</w:t>
      </w:r>
      <w:r w:rsidR="004C5AAC">
        <w:rPr>
          <w:rFonts w:ascii="Calibri" w:eastAsia="KaiTi" w:hAnsi="Calibri" w:cs="Calibri" w:hint="eastAsia"/>
          <w:color w:val="000000" w:themeColor="text1"/>
          <w:lang w:val="en-US"/>
        </w:rPr>
        <w:t>替</w:t>
      </w:r>
      <w:r w:rsidR="00587706">
        <w:rPr>
          <w:rFonts w:ascii="Calibri" w:eastAsia="KaiTi" w:hAnsi="Calibri" w:cs="Calibri" w:hint="eastAsia"/>
          <w:color w:val="000000" w:themeColor="text1"/>
          <w:lang w:val="en-US"/>
        </w:rPr>
        <w:t>和多表代</w:t>
      </w:r>
      <w:r w:rsidR="004C5AAC">
        <w:rPr>
          <w:rFonts w:ascii="Calibri" w:eastAsia="KaiTi" w:hAnsi="Calibri" w:cs="Calibri" w:hint="eastAsia"/>
          <w:color w:val="000000" w:themeColor="text1"/>
          <w:lang w:val="en-US"/>
        </w:rPr>
        <w:t>替</w:t>
      </w:r>
      <w:r w:rsidR="00587706">
        <w:rPr>
          <w:rFonts w:ascii="Calibri" w:eastAsia="KaiTi" w:hAnsi="Calibri" w:cs="Calibri" w:hint="eastAsia"/>
          <w:color w:val="000000" w:themeColor="text1"/>
          <w:lang w:val="en-US"/>
        </w:rPr>
        <w:t>密码</w:t>
      </w:r>
    </w:p>
    <w:p w:rsidR="00F90374" w:rsidRPr="00732FE1" w:rsidRDefault="00F90374" w:rsidP="00F90374">
      <w:pPr>
        <w:pStyle w:val="ListParagraph"/>
        <w:numPr>
          <w:ilvl w:val="0"/>
          <w:numId w:val="11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多字母密码</w:t>
      </w:r>
      <w:r w:rsidR="00275196">
        <w:rPr>
          <w:rFonts w:ascii="Calibri" w:eastAsia="KaiTi" w:hAnsi="Calibri" w:cs="Calibri" w:hint="eastAsia"/>
          <w:color w:val="000000" w:themeColor="text1"/>
          <w:lang w:val="en-US"/>
        </w:rPr>
        <w:t>：可以用矩阵描述变换</w:t>
      </w:r>
    </w:p>
    <w:p w:rsidR="00D06796" w:rsidRPr="003F11ED" w:rsidRDefault="00D06796" w:rsidP="00D06796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F11ED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="003954E0">
        <w:rPr>
          <w:rFonts w:ascii="Calibri" w:eastAsia="KaiTi" w:hAnsi="Calibri" w:cs="Calibri" w:hint="eastAsia"/>
          <w:b/>
          <w:bCs/>
          <w:color w:val="0070C0"/>
          <w:lang w:val="en-US"/>
        </w:rPr>
        <w:t>置换</w:t>
      </w:r>
      <w:r w:rsidRPr="003F11ED">
        <w:rPr>
          <w:rFonts w:ascii="Calibri" w:eastAsia="KaiTi" w:hAnsi="Calibri" w:cs="Calibri"/>
          <w:b/>
          <w:bCs/>
          <w:color w:val="0070C0"/>
          <w:lang w:val="en-US"/>
        </w:rPr>
        <w:t>加密的原理和实现</w:t>
      </w:r>
    </w:p>
    <w:p w:rsidR="004C1B44" w:rsidRPr="004C1B44" w:rsidRDefault="004C1B44" w:rsidP="004C1B44">
      <w:pPr>
        <w:spacing w:line="276" w:lineRule="auto"/>
        <w:rPr>
          <w:rFonts w:ascii="Calibri" w:eastAsia="KaiTi" w:hAnsi="Calibri" w:cs="Calibri" w:hint="eastAsia"/>
          <w:b/>
          <w:bCs/>
          <w:color w:val="0070C0"/>
          <w:lang w:val="en-US"/>
        </w:rPr>
      </w:pPr>
    </w:p>
    <w:sectPr w:rsidR="004C1B44" w:rsidRPr="004C1B4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20B00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53DB"/>
    <w:multiLevelType w:val="hybridMultilevel"/>
    <w:tmpl w:val="233E7AA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39D1CD8"/>
    <w:multiLevelType w:val="hybridMultilevel"/>
    <w:tmpl w:val="6B60A240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4384D99"/>
    <w:multiLevelType w:val="hybridMultilevel"/>
    <w:tmpl w:val="B3B6057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5E65C25"/>
    <w:multiLevelType w:val="hybridMultilevel"/>
    <w:tmpl w:val="640A6E9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1FE3C51"/>
    <w:multiLevelType w:val="hybridMultilevel"/>
    <w:tmpl w:val="3B2A4BCE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6247F17"/>
    <w:multiLevelType w:val="hybridMultilevel"/>
    <w:tmpl w:val="8FAE9764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6344137"/>
    <w:multiLevelType w:val="hybridMultilevel"/>
    <w:tmpl w:val="1EDEB05E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9F1379C"/>
    <w:multiLevelType w:val="multilevel"/>
    <w:tmpl w:val="48126914"/>
    <w:styleLink w:val="CurrentList1"/>
    <w:lvl w:ilvl="0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0F150C0"/>
    <w:multiLevelType w:val="hybridMultilevel"/>
    <w:tmpl w:val="48126914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12C6875"/>
    <w:multiLevelType w:val="hybridMultilevel"/>
    <w:tmpl w:val="199CBAAA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56271A0"/>
    <w:multiLevelType w:val="hybridMultilevel"/>
    <w:tmpl w:val="66121AC6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582523D"/>
    <w:multiLevelType w:val="hybridMultilevel"/>
    <w:tmpl w:val="9AB454A8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B7325ED"/>
    <w:multiLevelType w:val="hybridMultilevel"/>
    <w:tmpl w:val="9A3EA534"/>
    <w:lvl w:ilvl="0" w:tplc="BB30C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8629330">
    <w:abstractNumId w:val="12"/>
  </w:num>
  <w:num w:numId="2" w16cid:durableId="484860465">
    <w:abstractNumId w:val="8"/>
  </w:num>
  <w:num w:numId="3" w16cid:durableId="156002578">
    <w:abstractNumId w:val="7"/>
  </w:num>
  <w:num w:numId="4" w16cid:durableId="903876699">
    <w:abstractNumId w:val="1"/>
  </w:num>
  <w:num w:numId="5" w16cid:durableId="203298448">
    <w:abstractNumId w:val="9"/>
  </w:num>
  <w:num w:numId="6" w16cid:durableId="503933999">
    <w:abstractNumId w:val="3"/>
  </w:num>
  <w:num w:numId="7" w16cid:durableId="922026320">
    <w:abstractNumId w:val="2"/>
  </w:num>
  <w:num w:numId="8" w16cid:durableId="1053893081">
    <w:abstractNumId w:val="10"/>
  </w:num>
  <w:num w:numId="9" w16cid:durableId="1409495411">
    <w:abstractNumId w:val="11"/>
  </w:num>
  <w:num w:numId="10" w16cid:durableId="1055617822">
    <w:abstractNumId w:val="0"/>
  </w:num>
  <w:num w:numId="11" w16cid:durableId="370881276">
    <w:abstractNumId w:val="4"/>
  </w:num>
  <w:num w:numId="12" w16cid:durableId="2056467396">
    <w:abstractNumId w:val="5"/>
  </w:num>
  <w:num w:numId="13" w16cid:durableId="10669549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09"/>
    <w:rsid w:val="000332F9"/>
    <w:rsid w:val="00037917"/>
    <w:rsid w:val="000B3F30"/>
    <w:rsid w:val="00105827"/>
    <w:rsid w:val="0011006D"/>
    <w:rsid w:val="00154EE4"/>
    <w:rsid w:val="0019317C"/>
    <w:rsid w:val="001E2727"/>
    <w:rsid w:val="001F4F7C"/>
    <w:rsid w:val="00210172"/>
    <w:rsid w:val="00236851"/>
    <w:rsid w:val="00271A7A"/>
    <w:rsid w:val="00275196"/>
    <w:rsid w:val="002937B6"/>
    <w:rsid w:val="002A14A5"/>
    <w:rsid w:val="002A4A1C"/>
    <w:rsid w:val="002E6CC5"/>
    <w:rsid w:val="002F1A3E"/>
    <w:rsid w:val="0031188F"/>
    <w:rsid w:val="003149EC"/>
    <w:rsid w:val="00346B37"/>
    <w:rsid w:val="00374ED6"/>
    <w:rsid w:val="003815A2"/>
    <w:rsid w:val="003954E0"/>
    <w:rsid w:val="003967A4"/>
    <w:rsid w:val="003E7447"/>
    <w:rsid w:val="003F11ED"/>
    <w:rsid w:val="00414861"/>
    <w:rsid w:val="00454ED1"/>
    <w:rsid w:val="004A60B5"/>
    <w:rsid w:val="004B6DFC"/>
    <w:rsid w:val="004C1B44"/>
    <w:rsid w:val="004C32CE"/>
    <w:rsid w:val="004C5AAC"/>
    <w:rsid w:val="004D5D77"/>
    <w:rsid w:val="004D7261"/>
    <w:rsid w:val="0052405B"/>
    <w:rsid w:val="00552C55"/>
    <w:rsid w:val="00587706"/>
    <w:rsid w:val="00597C34"/>
    <w:rsid w:val="005B6C81"/>
    <w:rsid w:val="005C57F5"/>
    <w:rsid w:val="005E3B7F"/>
    <w:rsid w:val="006021CE"/>
    <w:rsid w:val="00606E38"/>
    <w:rsid w:val="006565B7"/>
    <w:rsid w:val="00674A30"/>
    <w:rsid w:val="0068439F"/>
    <w:rsid w:val="006C65E6"/>
    <w:rsid w:val="007048E3"/>
    <w:rsid w:val="00732FE1"/>
    <w:rsid w:val="007506A9"/>
    <w:rsid w:val="007961B6"/>
    <w:rsid w:val="007C4507"/>
    <w:rsid w:val="007E6708"/>
    <w:rsid w:val="008124D1"/>
    <w:rsid w:val="0082312B"/>
    <w:rsid w:val="00845A9C"/>
    <w:rsid w:val="008903DD"/>
    <w:rsid w:val="008C5C30"/>
    <w:rsid w:val="008C6437"/>
    <w:rsid w:val="008E1F0F"/>
    <w:rsid w:val="008E2E54"/>
    <w:rsid w:val="00910321"/>
    <w:rsid w:val="00940E45"/>
    <w:rsid w:val="00972C46"/>
    <w:rsid w:val="00991507"/>
    <w:rsid w:val="009B2409"/>
    <w:rsid w:val="009D2B29"/>
    <w:rsid w:val="009E7587"/>
    <w:rsid w:val="00A06294"/>
    <w:rsid w:val="00A12E8E"/>
    <w:rsid w:val="00A67158"/>
    <w:rsid w:val="00A9254B"/>
    <w:rsid w:val="00AA115E"/>
    <w:rsid w:val="00AE7FE3"/>
    <w:rsid w:val="00BB1981"/>
    <w:rsid w:val="00BC5730"/>
    <w:rsid w:val="00C01B80"/>
    <w:rsid w:val="00C24EC8"/>
    <w:rsid w:val="00C71C3B"/>
    <w:rsid w:val="00C76117"/>
    <w:rsid w:val="00C909E1"/>
    <w:rsid w:val="00CC1F1A"/>
    <w:rsid w:val="00CC3A09"/>
    <w:rsid w:val="00CE26B9"/>
    <w:rsid w:val="00D06796"/>
    <w:rsid w:val="00D14FB8"/>
    <w:rsid w:val="00D461DD"/>
    <w:rsid w:val="00D47513"/>
    <w:rsid w:val="00D7625B"/>
    <w:rsid w:val="00D86746"/>
    <w:rsid w:val="00DA230A"/>
    <w:rsid w:val="00DD41CC"/>
    <w:rsid w:val="00DE6615"/>
    <w:rsid w:val="00E46156"/>
    <w:rsid w:val="00E83397"/>
    <w:rsid w:val="00EA04C8"/>
    <w:rsid w:val="00EA464A"/>
    <w:rsid w:val="00ED4406"/>
    <w:rsid w:val="00EE4A1D"/>
    <w:rsid w:val="00EF26EE"/>
    <w:rsid w:val="00EF6BA1"/>
    <w:rsid w:val="00EF7FE7"/>
    <w:rsid w:val="00F0130E"/>
    <w:rsid w:val="00F117B1"/>
    <w:rsid w:val="00F1531A"/>
    <w:rsid w:val="00F20860"/>
    <w:rsid w:val="00F50EEA"/>
    <w:rsid w:val="00F70EBA"/>
    <w:rsid w:val="00F76CA5"/>
    <w:rsid w:val="00F8354C"/>
    <w:rsid w:val="00F87399"/>
    <w:rsid w:val="00F90374"/>
    <w:rsid w:val="00FB74B9"/>
    <w:rsid w:val="00FF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F9951B"/>
  <w15:chartTrackingRefBased/>
  <w15:docId w15:val="{3C79DE41-92BD-F34E-AFB8-D82E3132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24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4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4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4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4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4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4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4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4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40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40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40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40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40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40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B24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4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4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4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409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105827"/>
    <w:pPr>
      <w:numPr>
        <w:numId w:val="3"/>
      </w:numPr>
    </w:pPr>
  </w:style>
  <w:style w:type="table" w:styleId="TableGrid">
    <w:name w:val="Table Grid"/>
    <w:basedOn w:val="TableNormal"/>
    <w:uiPriority w:val="39"/>
    <w:rsid w:val="00FF0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FF025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DD41C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沛雨 刘</dc:creator>
  <cp:keywords/>
  <dc:description/>
  <cp:lastModifiedBy>沛雨 刘</cp:lastModifiedBy>
  <cp:revision>137</cp:revision>
  <dcterms:created xsi:type="dcterms:W3CDTF">2025-12-30T08:49:00Z</dcterms:created>
  <dcterms:modified xsi:type="dcterms:W3CDTF">2026-01-04T03:40:00Z</dcterms:modified>
</cp:coreProperties>
</file>