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7A4" w:rsidRPr="00336AC2" w:rsidRDefault="003D27A4" w:rsidP="003D27A4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</w:pPr>
      <w:r w:rsidRPr="00336AC2"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  <w:t>Letter of Appointment for Product Consultant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</w:rPr>
        <w:t> 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3D27A4" w:rsidRPr="00336AC2" w:rsidRDefault="003D27A4" w:rsidP="003D27A4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</w:rPr>
        <w:t> </w:t>
      </w:r>
    </w:p>
    <w:p w:rsidR="003D27A4" w:rsidRPr="00336AC2" w:rsidRDefault="003D27A4" w:rsidP="003D27A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3D27A4" w:rsidRPr="00336AC2" w:rsidRDefault="003D27A4" w:rsidP="003D27A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3D27A4" w:rsidRPr="00336AC2" w:rsidRDefault="003D27A4" w:rsidP="003D27A4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</w:rPr>
        <w:t> 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</w:rPr>
        <w:t> 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</w:rPr>
        <w:t> 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With reference to the discussions you have had with us, we are pleased to appoint you as </w:t>
      </w:r>
      <w:r w:rsidRPr="006E568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“</w:t>
      </w:r>
      <w:r w:rsidRPr="006E5681">
        <w:rPr>
          <w:rFonts w:ascii="Tahoma" w:hAnsi="Tahoma" w:cs="Tahoma"/>
          <w:color w:val="222222"/>
          <w:sz w:val="24"/>
          <w:szCs w:val="24"/>
        </w:rPr>
        <w:t>Product Consultant</w:t>
      </w:r>
      <w:r w:rsidRPr="006E568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</w:t>
      </w: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for our Group companies on the following terms and conditions:</w:t>
      </w:r>
      <w:bookmarkStart w:id="0" w:name="_GoBack"/>
      <w:bookmarkEnd w:id="0"/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</w:rPr>
        <w:t> </w:t>
      </w: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3D27A4" w:rsidRPr="00336AC2" w:rsidRDefault="003D27A4" w:rsidP="003D27A4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3D27A4" w:rsidRPr="00336AC2" w:rsidRDefault="003D27A4" w:rsidP="003D27A4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3D27A4" w:rsidRPr="00336AC2" w:rsidRDefault="003D27A4" w:rsidP="003D27A4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3D27A4" w:rsidRPr="00336AC2" w:rsidRDefault="003D27A4" w:rsidP="003D27A4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3D27A4" w:rsidRPr="00336AC2" w:rsidRDefault="003D27A4" w:rsidP="003D27A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3D27A4" w:rsidRPr="00336AC2" w:rsidRDefault="003D27A4" w:rsidP="003D27A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3D27A4" w:rsidRPr="00336AC2" w:rsidRDefault="003D27A4" w:rsidP="003D27A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3D27A4" w:rsidRPr="00336AC2" w:rsidRDefault="003D27A4" w:rsidP="003D27A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3D27A4" w:rsidRPr="00336AC2" w:rsidRDefault="003D27A4" w:rsidP="003D27A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D27A4" w:rsidRPr="00336AC2" w:rsidRDefault="003D27A4" w:rsidP="003D27A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3D27A4" w:rsidRPr="00336AC2" w:rsidRDefault="003D27A4" w:rsidP="003D27A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3D27A4" w:rsidRPr="00336AC2" w:rsidRDefault="003D27A4" w:rsidP="003D27A4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</w:rPr>
        <w:t> </w:t>
      </w:r>
    </w:p>
    <w:p w:rsidR="003D27A4" w:rsidRPr="00336AC2" w:rsidRDefault="003D27A4" w:rsidP="003D27A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3D27A4" w:rsidRPr="00336AC2" w:rsidRDefault="003D27A4" w:rsidP="003D27A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3D27A4" w:rsidRPr="00336AC2" w:rsidRDefault="003D27A4" w:rsidP="003D27A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36A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3D27A4" w:rsidRPr="00336AC2" w:rsidRDefault="003D27A4" w:rsidP="003D27A4">
      <w:pPr>
        <w:spacing w:line="360" w:lineRule="auto"/>
        <w:rPr>
          <w:rFonts w:ascii="Tahoma" w:hAnsi="Tahoma" w:cs="Tahoma"/>
          <w:sz w:val="24"/>
          <w:szCs w:val="24"/>
        </w:rPr>
      </w:pPr>
    </w:p>
    <w:p w:rsidR="003D27A4" w:rsidRPr="00336AC2" w:rsidRDefault="003D27A4" w:rsidP="003D27A4">
      <w:pPr>
        <w:rPr>
          <w:rFonts w:ascii="Tahoma" w:hAnsi="Tahoma" w:cs="Tahoma"/>
        </w:rPr>
      </w:pPr>
    </w:p>
    <w:p w:rsidR="00165FE4" w:rsidRPr="00336AC2" w:rsidRDefault="00165FE4">
      <w:pPr>
        <w:rPr>
          <w:rFonts w:ascii="Tahoma" w:hAnsi="Tahoma" w:cs="Tahoma"/>
        </w:rPr>
      </w:pPr>
    </w:p>
    <w:sectPr w:rsidR="00165FE4" w:rsidRPr="0033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D27A4"/>
    <w:rsid w:val="00165FE4"/>
    <w:rsid w:val="00336AC2"/>
    <w:rsid w:val="003D27A4"/>
    <w:rsid w:val="006E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7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2020-08-24T10:26:00Z</dcterms:created>
  <dcterms:modified xsi:type="dcterms:W3CDTF">2020-09-04T06:10:00Z</dcterms:modified>
</cp:coreProperties>
</file>