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27"/>
        </w:rPr>
      </w:pPr>
    </w:p>
    <w:p>
      <w:pPr>
        <w:pStyle w:val="Heading1"/>
        <w:spacing w:line="214" w:lineRule="exact" w:before="107"/>
      </w:pPr>
      <w:r>
        <w:rPr/>
        <w:t>=FORM No. 34</w:t>
      </w:r>
    </w:p>
    <w:p>
      <w:pPr>
        <w:pStyle w:val="BodyText"/>
        <w:spacing w:line="200" w:lineRule="exact"/>
        <w:ind w:left="2599" w:right="2599"/>
        <w:jc w:val="center"/>
      </w:pPr>
      <w:r>
        <w:rPr/>
        <w:t>THE COMPANIES ACT, 1956</w:t>
      </w:r>
    </w:p>
    <w:p>
      <w:pPr>
        <w:pStyle w:val="Heading1"/>
      </w:pPr>
      <w:r>
        <w:rPr/>
        <w:t>Register of Directors, Managing Director ,Managerand Secretary, etc.</w:t>
      </w:r>
    </w:p>
    <w:p>
      <w:pPr>
        <w:spacing w:line="214" w:lineRule="exact" w:before="0"/>
        <w:ind w:left="2599" w:right="2599" w:firstLine="0"/>
        <w:jc w:val="center"/>
        <w:rPr>
          <w:i/>
          <w:sz w:val="20"/>
        </w:rPr>
      </w:pPr>
      <w:r>
        <w:rPr>
          <w:i/>
          <w:sz w:val="20"/>
        </w:rPr>
        <w:t>[Pursuant to section 306]</w:t>
      </w:r>
    </w:p>
    <w:p>
      <w:pPr>
        <w:pStyle w:val="BodyText"/>
        <w:spacing w:before="174"/>
        <w:ind w:left="220"/>
      </w:pPr>
      <w:r>
        <w:rPr/>
        <w:t>Name of Company ………………………………………………………….Limited/Private Limited</w:t>
      </w:r>
    </w:p>
    <w:p>
      <w:pPr>
        <w:pStyle w:val="BodyText"/>
        <w:spacing w:before="8"/>
        <w:rPr>
          <w:sz w:val="15"/>
        </w:rPr>
      </w:pP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8"/>
        <w:gridCol w:w="1318"/>
        <w:gridCol w:w="1316"/>
        <w:gridCol w:w="1318"/>
        <w:gridCol w:w="1318"/>
        <w:gridCol w:w="1318"/>
        <w:gridCol w:w="1316"/>
        <w:gridCol w:w="1318"/>
        <w:gridCol w:w="1318"/>
        <w:gridCol w:w="1318"/>
      </w:tblGrid>
      <w:tr>
        <w:trPr>
          <w:trHeight w:val="1801" w:hRule="atLeast"/>
        </w:trPr>
        <w:tc>
          <w:tcPr>
            <w:tcW w:w="1318" w:type="dxa"/>
          </w:tcPr>
          <w:p>
            <w:pPr>
              <w:pStyle w:val="TableParagraph"/>
              <w:spacing w:line="211" w:lineRule="auto" w:before="16"/>
              <w:ind w:left="107" w:right="113"/>
              <w:rPr>
                <w:sz w:val="20"/>
              </w:rPr>
            </w:pPr>
            <w:r>
              <w:rPr>
                <w:sz w:val="20"/>
              </w:rPr>
              <w:t>Present name or names </w:t>
            </w:r>
            <w:r>
              <w:rPr>
                <w:spacing w:val="-5"/>
                <w:sz w:val="20"/>
              </w:rPr>
              <w:t>and </w:t>
            </w:r>
            <w:r>
              <w:rPr>
                <w:sz w:val="20"/>
              </w:rPr>
              <w:t>surname 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full</w:t>
            </w:r>
          </w:p>
        </w:tc>
        <w:tc>
          <w:tcPr>
            <w:tcW w:w="1318" w:type="dxa"/>
          </w:tcPr>
          <w:p>
            <w:pPr>
              <w:pStyle w:val="TableParagraph"/>
              <w:spacing w:line="211" w:lineRule="auto" w:before="16"/>
              <w:ind w:left="107" w:right="114"/>
              <w:rPr>
                <w:sz w:val="20"/>
              </w:rPr>
            </w:pPr>
            <w:r>
              <w:rPr>
                <w:sz w:val="20"/>
              </w:rPr>
              <w:t>Any former name or names </w:t>
            </w:r>
            <w:r>
              <w:rPr>
                <w:spacing w:val="-5"/>
                <w:sz w:val="20"/>
              </w:rPr>
              <w:t>and </w:t>
            </w:r>
            <w:r>
              <w:rPr>
                <w:sz w:val="20"/>
              </w:rPr>
              <w:t>surname 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full</w:t>
            </w:r>
          </w:p>
        </w:tc>
        <w:tc>
          <w:tcPr>
            <w:tcW w:w="1316" w:type="dxa"/>
          </w:tcPr>
          <w:p>
            <w:pPr>
              <w:pStyle w:val="TableParagraph"/>
              <w:spacing w:line="211" w:lineRule="auto" w:before="16"/>
              <w:ind w:left="106" w:right="112"/>
              <w:jc w:val="both"/>
              <w:rPr>
                <w:sz w:val="20"/>
              </w:rPr>
            </w:pPr>
            <w:r>
              <w:rPr>
                <w:sz w:val="20"/>
              </w:rPr>
              <w:t>Father's/ Husband's name</w:t>
            </w:r>
          </w:p>
        </w:tc>
        <w:tc>
          <w:tcPr>
            <w:tcW w:w="1318" w:type="dxa"/>
          </w:tcPr>
          <w:p>
            <w:pPr>
              <w:pStyle w:val="TableParagraph"/>
              <w:spacing w:line="211" w:lineRule="auto" w:before="16"/>
              <w:ind w:left="106" w:right="117"/>
              <w:rPr>
                <w:sz w:val="20"/>
              </w:rPr>
            </w:pPr>
            <w:r>
              <w:rPr>
                <w:sz w:val="20"/>
              </w:rPr>
              <w:t>Usual </w:t>
            </w:r>
            <w:r>
              <w:rPr>
                <w:w w:val="95"/>
                <w:sz w:val="20"/>
              </w:rPr>
              <w:t>residenti </w:t>
            </w:r>
            <w:r>
              <w:rPr>
                <w:sz w:val="20"/>
              </w:rPr>
              <w:t>al address</w:t>
            </w:r>
          </w:p>
        </w:tc>
        <w:tc>
          <w:tcPr>
            <w:tcW w:w="1318" w:type="dxa"/>
          </w:tcPr>
          <w:p>
            <w:pPr>
              <w:pStyle w:val="TableParagraph"/>
              <w:spacing w:line="211" w:lineRule="auto" w:before="16"/>
              <w:ind w:left="105" w:right="97"/>
              <w:rPr>
                <w:sz w:val="20"/>
              </w:rPr>
            </w:pPr>
            <w:r>
              <w:rPr>
                <w:sz w:val="20"/>
              </w:rPr>
              <w:t>Nationali ty</w:t>
            </w:r>
          </w:p>
        </w:tc>
        <w:tc>
          <w:tcPr>
            <w:tcW w:w="1318" w:type="dxa"/>
          </w:tcPr>
          <w:p>
            <w:pPr>
              <w:pStyle w:val="TableParagraph"/>
              <w:spacing w:line="211" w:lineRule="auto" w:before="16"/>
              <w:ind w:left="105" w:right="117"/>
              <w:rPr>
                <w:sz w:val="20"/>
              </w:rPr>
            </w:pPr>
            <w:r>
              <w:rPr>
                <w:w w:val="95"/>
                <w:sz w:val="20"/>
              </w:rPr>
              <w:t>Nationali </w:t>
            </w:r>
            <w:r>
              <w:rPr>
                <w:sz w:val="20"/>
              </w:rPr>
              <w:t>ty of origin (if </w:t>
            </w:r>
            <w:r>
              <w:rPr>
                <w:w w:val="95"/>
                <w:sz w:val="20"/>
              </w:rPr>
              <w:t>different </w:t>
            </w:r>
            <w:r>
              <w:rPr>
                <w:sz w:val="20"/>
              </w:rPr>
              <w:t>from present </w:t>
            </w:r>
            <w:r>
              <w:rPr>
                <w:w w:val="95"/>
                <w:sz w:val="20"/>
              </w:rPr>
              <w:t>nationali</w:t>
            </w:r>
          </w:p>
          <w:p>
            <w:pPr>
              <w:pStyle w:val="TableParagraph"/>
              <w:spacing w:line="170" w:lineRule="exact"/>
              <w:ind w:left="105"/>
              <w:rPr>
                <w:sz w:val="20"/>
              </w:rPr>
            </w:pPr>
            <w:r>
              <w:rPr>
                <w:sz w:val="20"/>
              </w:rPr>
              <w:t>ty)</w:t>
            </w:r>
          </w:p>
        </w:tc>
        <w:tc>
          <w:tcPr>
            <w:tcW w:w="1316" w:type="dxa"/>
          </w:tcPr>
          <w:p>
            <w:pPr>
              <w:pStyle w:val="TableParagraph"/>
              <w:spacing w:line="211" w:lineRule="auto" w:before="16"/>
              <w:ind w:left="104" w:right="96"/>
              <w:rPr>
                <w:sz w:val="20"/>
              </w:rPr>
            </w:pPr>
            <w:r>
              <w:rPr>
                <w:sz w:val="20"/>
              </w:rPr>
              <w:t>Business occupatio n</w:t>
            </w:r>
          </w:p>
        </w:tc>
        <w:tc>
          <w:tcPr>
            <w:tcW w:w="1318" w:type="dxa"/>
          </w:tcPr>
          <w:p>
            <w:pPr>
              <w:pStyle w:val="TableParagraph"/>
              <w:spacing w:line="211" w:lineRule="auto" w:before="16"/>
              <w:ind w:left="104" w:right="98"/>
              <w:rPr>
                <w:sz w:val="20"/>
              </w:rPr>
            </w:pPr>
            <w:r>
              <w:rPr>
                <w:w w:val="95"/>
                <w:sz w:val="20"/>
              </w:rPr>
              <w:t>Particula </w:t>
            </w:r>
            <w:r>
              <w:rPr>
                <w:sz w:val="20"/>
              </w:rPr>
              <w:t>rs of </w:t>
            </w:r>
            <w:r>
              <w:rPr>
                <w:w w:val="95"/>
                <w:sz w:val="20"/>
              </w:rPr>
              <w:t>directors </w:t>
            </w:r>
            <w:r>
              <w:rPr>
                <w:sz w:val="20"/>
              </w:rPr>
              <w:t>hips or other offices held in any other</w:t>
            </w:r>
          </w:p>
          <w:p>
            <w:pPr>
              <w:pStyle w:val="TableParagraph"/>
              <w:spacing w:line="170" w:lineRule="exact"/>
              <w:ind w:left="104"/>
              <w:rPr>
                <w:sz w:val="20"/>
              </w:rPr>
            </w:pPr>
            <w:r>
              <w:rPr>
                <w:sz w:val="20"/>
              </w:rPr>
              <w:t>company</w:t>
            </w:r>
          </w:p>
        </w:tc>
        <w:tc>
          <w:tcPr>
            <w:tcW w:w="1318" w:type="dxa"/>
          </w:tcPr>
          <w:p>
            <w:pPr>
              <w:pStyle w:val="TableParagraph"/>
              <w:spacing w:line="211" w:lineRule="auto" w:before="16"/>
              <w:ind w:left="103" w:right="339"/>
              <w:rPr>
                <w:sz w:val="20"/>
              </w:rPr>
            </w:pPr>
            <w:r>
              <w:rPr>
                <w:sz w:val="20"/>
              </w:rPr>
              <w:t>Date of and age</w:t>
            </w:r>
          </w:p>
        </w:tc>
        <w:tc>
          <w:tcPr>
            <w:tcW w:w="1318" w:type="dxa"/>
          </w:tcPr>
          <w:p>
            <w:pPr>
              <w:pStyle w:val="TableParagraph"/>
              <w:spacing w:line="211" w:lineRule="auto" w:before="16"/>
              <w:ind w:left="103" w:right="117"/>
              <w:rPr>
                <w:sz w:val="20"/>
              </w:rPr>
            </w:pPr>
            <w:r>
              <w:rPr>
                <w:sz w:val="20"/>
              </w:rPr>
              <w:t>(i) Date of original </w:t>
            </w:r>
            <w:r>
              <w:rPr>
                <w:w w:val="95"/>
                <w:sz w:val="20"/>
              </w:rPr>
              <w:t>appointme </w:t>
            </w:r>
            <w:r>
              <w:rPr>
                <w:sz w:val="20"/>
              </w:rPr>
              <w:t>nt</w:t>
            </w:r>
          </w:p>
          <w:p>
            <w:pPr>
              <w:pStyle w:val="TableParagraph"/>
              <w:spacing w:line="211" w:lineRule="auto" w:before="2"/>
              <w:ind w:left="103" w:right="339"/>
              <w:rPr>
                <w:sz w:val="20"/>
              </w:rPr>
            </w:pPr>
            <w:r>
              <w:rPr>
                <w:i/>
                <w:sz w:val="20"/>
              </w:rPr>
              <w:t>(ii) </w:t>
            </w:r>
            <w:r>
              <w:rPr>
                <w:sz w:val="20"/>
              </w:rPr>
              <w:t>Date of change</w:t>
            </w:r>
          </w:p>
        </w:tc>
      </w:tr>
      <w:tr>
        <w:trPr>
          <w:trHeight w:val="198" w:hRule="atLeast"/>
        </w:trPr>
        <w:tc>
          <w:tcPr>
            <w:tcW w:w="1318" w:type="dxa"/>
          </w:tcPr>
          <w:p>
            <w:pPr>
              <w:pStyle w:val="TableParagraph"/>
              <w:spacing w:line="179" w:lineRule="exact"/>
              <w:ind w:left="107"/>
              <w:rPr>
                <w:sz w:val="20"/>
              </w:rPr>
            </w:pPr>
            <w:r>
              <w:rPr>
                <w:sz w:val="20"/>
              </w:rPr>
              <w:t>(1)</w:t>
            </w:r>
          </w:p>
        </w:tc>
        <w:tc>
          <w:tcPr>
            <w:tcW w:w="1318" w:type="dxa"/>
          </w:tcPr>
          <w:p>
            <w:pPr>
              <w:pStyle w:val="TableParagraph"/>
              <w:spacing w:line="179" w:lineRule="exact"/>
              <w:ind w:left="107"/>
              <w:rPr>
                <w:sz w:val="20"/>
              </w:rPr>
            </w:pPr>
            <w:r>
              <w:rPr>
                <w:sz w:val="20"/>
              </w:rPr>
              <w:t>(2)</w:t>
            </w:r>
          </w:p>
        </w:tc>
        <w:tc>
          <w:tcPr>
            <w:tcW w:w="1316" w:type="dxa"/>
          </w:tcPr>
          <w:p>
            <w:pPr>
              <w:pStyle w:val="TableParagraph"/>
              <w:spacing w:line="179" w:lineRule="exact"/>
              <w:ind w:left="106"/>
              <w:rPr>
                <w:sz w:val="20"/>
              </w:rPr>
            </w:pPr>
            <w:r>
              <w:rPr>
                <w:sz w:val="20"/>
              </w:rPr>
              <w:t>(3)</w:t>
            </w:r>
          </w:p>
        </w:tc>
        <w:tc>
          <w:tcPr>
            <w:tcW w:w="1318" w:type="dxa"/>
          </w:tcPr>
          <w:p>
            <w:pPr>
              <w:pStyle w:val="TableParagraph"/>
              <w:spacing w:line="179" w:lineRule="exact"/>
              <w:ind w:left="106"/>
              <w:rPr>
                <w:sz w:val="20"/>
              </w:rPr>
            </w:pPr>
            <w:r>
              <w:rPr>
                <w:sz w:val="20"/>
              </w:rPr>
              <w:t>(4)</w:t>
            </w:r>
          </w:p>
        </w:tc>
        <w:tc>
          <w:tcPr>
            <w:tcW w:w="1318" w:type="dxa"/>
          </w:tcPr>
          <w:p>
            <w:pPr>
              <w:pStyle w:val="TableParagraph"/>
              <w:spacing w:line="179" w:lineRule="exact"/>
              <w:ind w:left="105"/>
              <w:rPr>
                <w:sz w:val="20"/>
              </w:rPr>
            </w:pPr>
            <w:r>
              <w:rPr>
                <w:sz w:val="20"/>
              </w:rPr>
              <w:t>(5)</w:t>
            </w:r>
          </w:p>
        </w:tc>
        <w:tc>
          <w:tcPr>
            <w:tcW w:w="1318" w:type="dxa"/>
          </w:tcPr>
          <w:p>
            <w:pPr>
              <w:pStyle w:val="TableParagraph"/>
              <w:spacing w:line="179" w:lineRule="exact"/>
              <w:ind w:left="105"/>
              <w:rPr>
                <w:sz w:val="20"/>
              </w:rPr>
            </w:pPr>
            <w:r>
              <w:rPr>
                <w:sz w:val="20"/>
              </w:rPr>
              <w:t>(6)</w:t>
            </w:r>
          </w:p>
        </w:tc>
        <w:tc>
          <w:tcPr>
            <w:tcW w:w="1316" w:type="dxa"/>
          </w:tcPr>
          <w:p>
            <w:pPr>
              <w:pStyle w:val="TableParagraph"/>
              <w:spacing w:line="179" w:lineRule="exact"/>
              <w:ind w:left="104"/>
              <w:rPr>
                <w:sz w:val="20"/>
              </w:rPr>
            </w:pPr>
            <w:r>
              <w:rPr>
                <w:sz w:val="20"/>
              </w:rPr>
              <w:t>(7)</w:t>
            </w:r>
          </w:p>
        </w:tc>
        <w:tc>
          <w:tcPr>
            <w:tcW w:w="1318" w:type="dxa"/>
          </w:tcPr>
          <w:p>
            <w:pPr>
              <w:pStyle w:val="TableParagraph"/>
              <w:spacing w:line="179" w:lineRule="exact"/>
              <w:ind w:left="104"/>
              <w:rPr>
                <w:sz w:val="20"/>
              </w:rPr>
            </w:pPr>
            <w:r>
              <w:rPr>
                <w:sz w:val="20"/>
              </w:rPr>
              <w:t>(8)</w:t>
            </w:r>
          </w:p>
        </w:tc>
        <w:tc>
          <w:tcPr>
            <w:tcW w:w="1318" w:type="dxa"/>
          </w:tcPr>
          <w:p>
            <w:pPr>
              <w:pStyle w:val="TableParagraph"/>
              <w:spacing w:line="179" w:lineRule="exact"/>
              <w:ind w:left="103"/>
              <w:rPr>
                <w:sz w:val="20"/>
              </w:rPr>
            </w:pPr>
            <w:r>
              <w:rPr>
                <w:sz w:val="20"/>
              </w:rPr>
              <w:t>(9)</w:t>
            </w:r>
          </w:p>
        </w:tc>
        <w:tc>
          <w:tcPr>
            <w:tcW w:w="1318" w:type="dxa"/>
          </w:tcPr>
          <w:p>
            <w:pPr>
              <w:pStyle w:val="TableParagraph"/>
              <w:spacing w:line="179" w:lineRule="exact"/>
              <w:ind w:left="103"/>
              <w:rPr>
                <w:sz w:val="20"/>
              </w:rPr>
            </w:pPr>
            <w:r>
              <w:rPr>
                <w:sz w:val="20"/>
              </w:rPr>
              <w:t>(10)</w:t>
            </w:r>
          </w:p>
        </w:tc>
      </w:tr>
      <w:tr>
        <w:trPr>
          <w:trHeight w:val="2800" w:hRule="atLeast"/>
        </w:trPr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5840" w:h="12240" w:orient="landscape"/>
      <w:pgMar w:top="1140" w:bottom="280" w:left="122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00" w:lineRule="exact"/>
      <w:ind w:left="2599" w:right="2599"/>
      <w:jc w:val="center"/>
      <w:outlineLvl w:val="1"/>
    </w:pPr>
    <w:rPr>
      <w:rFonts w:ascii="Courier New" w:hAnsi="Courier New" w:eastAsia="Courier New" w:cs="Courier New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fm34.doc</dc:title>
  <dcterms:created xsi:type="dcterms:W3CDTF">2020-09-15T10:48:50Z</dcterms:created>
  <dcterms:modified xsi:type="dcterms:W3CDTF">2020-09-15T10:48:50Z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