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Title"/>
      </w:pPr>
      <w:r>
        <w:rPr/>
        <w:pict>
          <v:rect style="position:absolute;margin-left:73.501999pt;margin-top:3.37571pt;width:468.001pt;height:57.742pt;mso-position-horizontal-relative:page;mso-position-vertical-relative:paragraph;z-index:-16132096" filled="false" stroked="true" strokeweight="1.44pt" strokecolor="#ff99cc">
            <v:stroke dashstyle="solid"/>
            <w10:wrap type="none"/>
          </v:rect>
        </w:pict>
      </w:r>
      <w:r>
        <w:rPr/>
        <w:t>FORM 35A</w:t>
      </w:r>
    </w:p>
    <w:p>
      <w:pPr>
        <w:pStyle w:val="Heading1"/>
        <w:spacing w:line="249" w:lineRule="auto" w:before="119"/>
        <w:ind w:left="376" w:right="21"/>
      </w:pPr>
      <w:r>
        <w:rPr/>
        <w:t>[Pursuant to section 395(4A)(a)(i) of the Companies Act, 1956]</w:t>
      </w:r>
    </w:p>
    <w:p>
      <w:pPr>
        <w:spacing w:line="249" w:lineRule="auto" w:before="118"/>
        <w:ind w:left="376" w:right="561" w:firstLine="0"/>
        <w:jc w:val="left"/>
        <w:rPr>
          <w:b/>
          <w:sz w:val="20"/>
        </w:rPr>
      </w:pPr>
      <w:r>
        <w:rPr/>
        <w:br w:type="column"/>
      </w:r>
      <w:r>
        <w:rPr>
          <w:b/>
          <w:sz w:val="20"/>
        </w:rPr>
        <w:t>Information to be furnished in relation to any offer of a scheme or contract involving the transfer of shares or any class of shares in the transferor company to the transferee company</w:t>
      </w:r>
    </w:p>
    <w:p>
      <w:pPr>
        <w:spacing w:after="0" w:line="249" w:lineRule="auto"/>
        <w:jc w:val="left"/>
        <w:rPr>
          <w:sz w:val="20"/>
        </w:rPr>
        <w:sectPr>
          <w:footerReference w:type="default" r:id="rId5"/>
          <w:type w:val="continuous"/>
          <w:pgSz w:w="11910" w:h="16840"/>
          <w:pgMar w:footer="1549" w:top="1340" w:bottom="1740" w:left="1140" w:right="840"/>
          <w:pgNumType w:start="1"/>
          <w:cols w:num="2" w:equalWidth="0">
            <w:col w:w="3248" w:space="134"/>
            <w:col w:w="6548"/>
          </w:cols>
        </w:sectPr>
      </w:pPr>
    </w:p>
    <w:p>
      <w:pPr>
        <w:pStyle w:val="BodyText"/>
        <w:spacing w:before="8"/>
        <w:rPr>
          <w:b/>
          <w:sz w:val="25"/>
        </w:rPr>
      </w:pPr>
    </w:p>
    <w:p>
      <w:pPr>
        <w:spacing w:before="94"/>
        <w:ind w:left="343" w:right="0" w:firstLine="0"/>
        <w:jc w:val="left"/>
        <w:rPr>
          <w:b/>
          <w:sz w:val="20"/>
        </w:rPr>
      </w:pPr>
      <w:r>
        <w:rPr>
          <w:b/>
          <w:sz w:val="20"/>
        </w:rPr>
        <w:t>Note - All fields marked in </w:t>
      </w:r>
      <w:r>
        <w:rPr>
          <w:b/>
          <w:color w:val="FF0000"/>
          <w:sz w:val="20"/>
        </w:rPr>
        <w:t>* </w:t>
      </w:r>
      <w:r>
        <w:rPr>
          <w:b/>
          <w:sz w:val="20"/>
        </w:rPr>
        <w:t>are to be mandatorily filled.</w:t>
      </w:r>
    </w:p>
    <w:p>
      <w:pPr>
        <w:pStyle w:val="BodyText"/>
        <w:spacing w:before="6"/>
        <w:rPr>
          <w:b/>
        </w:rPr>
      </w:pPr>
    </w:p>
    <w:p>
      <w:pPr>
        <w:pStyle w:val="BodyText"/>
        <w:spacing w:line="472" w:lineRule="auto" w:before="95"/>
        <w:ind w:left="448" w:right="4668" w:hanging="149"/>
      </w:pPr>
      <w:r>
        <w:rPr/>
        <w:pict>
          <v:rect style="position:absolute;margin-left:323.205994pt;margin-top:22.937899pt;width:146.239pt;height:15.552pt;mso-position-horizontal-relative:page;mso-position-vertical-relative:paragraph;z-index:15728640" filled="false" stroked="true" strokeweight=".5pt" strokecolor="#000000">
            <v:stroke dashstyle="solid"/>
            <w10:wrap type="none"/>
          </v:rect>
        </w:pict>
      </w:r>
      <w:r>
        <w:rPr/>
        <w:pict>
          <v:rect style="position:absolute;margin-left:322.497986pt;margin-top:2.584899pt;width:147.004pt;height:15.552pt;mso-position-horizontal-relative:page;mso-position-vertical-relative:paragraph;z-index:15729152" filled="false" stroked="true" strokeweight=".5pt" strokecolor="#000000">
            <v:stroke dashstyle="solid"/>
            <w10:wrap type="none"/>
          </v:rect>
        </w:pict>
      </w:r>
      <w:r>
        <w:rPr/>
        <w:pict>
          <v:group style="position:absolute;margin-left:235.990005pt;margin-top:42.81390pt;width:303.55pt;height:16.1pt;mso-position-horizontal-relative:page;mso-position-vertical-relative:paragraph;z-index:-16131072" coordorigin="4720,856" coordsize="6071,322">
            <v:rect style="position:absolute;left:4724;top:861;width:6061;height:312" filled="true" fillcolor="#f4f4f4" stroked="false">
              <v:fill type="solid"/>
            </v:rect>
            <v:rect style="position:absolute;left:4724;top:861;width:6061;height:312" filled="false" stroked="true" strokeweight=".5pt" strokecolor="#000000">
              <v:stroke dashstyle="solid"/>
            </v:rect>
            <w10:wrap type="none"/>
          </v:group>
        </w:pict>
      </w:r>
      <w:r>
        <w:rPr/>
        <w:pict>
          <v:group style="position:absolute;margin-left:477.751007pt;margin-top:2.584900pt;width:63.2pt;height:18pt;mso-position-horizontal-relative:page;mso-position-vertical-relative:paragraph;z-index:15732224" coordorigin="9555,52" coordsize="1264,360">
            <v:rect style="position:absolute;left:9555;top:51;width:1264;height:360" filled="true" fillcolor="#d4d0c8" stroked="false">
              <v:fill type="solid"/>
            </v:rect>
            <v:shape style="position:absolute;left:9575;top:71;width:1224;height:320" coordorigin="9575,72" coordsize="1224,320" path="m10798,72l9575,72,9575,392,9595,372,9595,92,10778,92,10798,72xe" filled="true" fillcolor="#ffffff" stroked="false">
              <v:path arrowok="t"/>
              <v:fill type="solid"/>
            </v:shape>
            <v:shape style="position:absolute;left:9575;top:71;width:1224;height:320" coordorigin="9575,72" coordsize="1224,320" path="m10798,72l10778,92,10778,372,9595,372,9575,392,10798,392,10798,72xe" filled="true" fillcolor="#949088" stroked="false">
              <v:path arrowok="t"/>
              <v:fill type="solid"/>
            </v:shape>
            <v:shape style="position:absolute;left:9565;top:61;width:1244;height:340" type="#_x0000_t202" filled="false" stroked="true" strokeweight="1pt" strokecolor="#000000">
              <v:textbox inset="0,0,0,0">
                <w:txbxContent>
                  <w:p>
                    <w:pPr>
                      <w:spacing w:before="43"/>
                      <w:ind w:left="326" w:right="0" w:firstLine="0"/>
                      <w:jc w:val="left"/>
                      <w:rPr>
                        <w:sz w:val="18"/>
                      </w:rPr>
                    </w:pPr>
                    <w:r>
                      <w:rPr>
                        <w:sz w:val="18"/>
                      </w:rPr>
                      <w:t>Pre-Fill</w:t>
                    </w:r>
                  </w:p>
                </w:txbxContent>
              </v:textbox>
              <v:stroke dashstyle="solid"/>
              <w10:wrap type="none"/>
            </v:shape>
            <w10:wrap type="none"/>
          </v:group>
        </w:pict>
      </w:r>
      <w:r>
        <w:rPr/>
        <w:t>1.(a). </w:t>
      </w:r>
      <w:r>
        <w:rPr>
          <w:color w:val="FF0000"/>
        </w:rPr>
        <w:t>*</w:t>
      </w:r>
      <w:r>
        <w:rPr/>
        <w:t>Corporate identity number (CIN) of transferee company (b). Global location number (GLN) of transferee company</w:t>
      </w:r>
    </w:p>
    <w:p>
      <w:pPr>
        <w:pStyle w:val="BodyText"/>
        <w:spacing w:line="159" w:lineRule="exact"/>
        <w:ind w:left="328"/>
      </w:pPr>
      <w:r>
        <w:rPr/>
        <w:t>2.(a) Name of the transferee company</w:t>
      </w:r>
    </w:p>
    <w:p>
      <w:pPr>
        <w:pStyle w:val="BodyText"/>
        <w:spacing w:before="4"/>
        <w:rPr>
          <w:sz w:val="10"/>
        </w:rPr>
      </w:pPr>
    </w:p>
    <w:p>
      <w:pPr>
        <w:pStyle w:val="BodyText"/>
        <w:spacing w:line="249" w:lineRule="auto" w:before="94"/>
        <w:ind w:left="728" w:right="7400" w:hanging="251"/>
      </w:pPr>
      <w:r>
        <w:rPr/>
        <w:pict>
          <v:group style="position:absolute;margin-left:235.990005pt;margin-top:5.19092pt;width:305.05pt;height:68pt;mso-position-horizontal-relative:page;mso-position-vertical-relative:paragraph;z-index:15730688" coordorigin="4720,104" coordsize="6101,1360">
            <v:rect style="position:absolute;left:4724;top:108;width:6091;height:1350" filled="true" fillcolor="#f4f4f4" stroked="false">
              <v:fill type="solid"/>
            </v:rect>
            <v:rect style="position:absolute;left:4724;top:108;width:6091;height:1350" filled="false" stroked="true" strokeweight=".5pt" strokecolor="#000000">
              <v:stroke dashstyle="solid"/>
            </v:rect>
            <w10:wrap type="none"/>
          </v:group>
        </w:pict>
      </w:r>
      <w:r>
        <w:rPr/>
        <w:t>(b) Address of the registered office of the transferee company</w:t>
      </w:r>
    </w:p>
    <w:p>
      <w:pPr>
        <w:pStyle w:val="BodyText"/>
        <w:rPr>
          <w:sz w:val="20"/>
        </w:rPr>
      </w:pPr>
    </w:p>
    <w:p>
      <w:pPr>
        <w:pStyle w:val="BodyText"/>
        <w:rPr>
          <w:sz w:val="20"/>
        </w:rPr>
      </w:pPr>
    </w:p>
    <w:p>
      <w:pPr>
        <w:pStyle w:val="BodyText"/>
        <w:spacing w:before="6"/>
        <w:rPr>
          <w:sz w:val="19"/>
        </w:rPr>
      </w:pPr>
    </w:p>
    <w:p>
      <w:pPr>
        <w:pStyle w:val="BodyText"/>
        <w:spacing w:before="94"/>
        <w:ind w:left="343"/>
      </w:pPr>
      <w:r>
        <w:rPr/>
        <w:t>3(a). </w:t>
      </w:r>
      <w:r>
        <w:rPr>
          <w:color w:val="FF0000"/>
        </w:rPr>
        <w:t>*</w:t>
      </w:r>
      <w:r>
        <w:rPr/>
        <w:t>Capital structure</w:t>
      </w:r>
    </w:p>
    <w:p>
      <w:pPr>
        <w:pStyle w:val="BodyText"/>
        <w:tabs>
          <w:tab w:pos="2821" w:val="left" w:leader="none"/>
        </w:tabs>
        <w:spacing w:before="146"/>
        <w:ind w:left="1180"/>
      </w:pPr>
      <w:r>
        <w:rPr/>
        <w:pict>
          <v:rect style="position:absolute;margin-left:229.824005pt;margin-top:5.134908pt;width:133.2pt;height:15.552pt;mso-position-horizontal-relative:page;mso-position-vertical-relative:paragraph;z-index:15729664" filled="false" stroked="true" strokeweight=".5pt" strokecolor="#000000">
            <v:stroke dashstyle="solid"/>
            <w10:wrap type="none"/>
          </v:rect>
        </w:pict>
      </w:r>
      <w:r>
        <w:rPr/>
        <w:t>Paid-up</w:t>
      </w:r>
      <w:r>
        <w:rPr>
          <w:spacing w:val="-1"/>
        </w:rPr>
        <w:t> </w:t>
      </w:r>
      <w:r>
        <w:rPr/>
        <w:t>capital</w:t>
        <w:tab/>
        <w:t>(in Rs.)</w:t>
      </w:r>
    </w:p>
    <w:p>
      <w:pPr>
        <w:pStyle w:val="BodyText"/>
        <w:spacing w:before="3"/>
      </w:pPr>
    </w:p>
    <w:p>
      <w:pPr>
        <w:pStyle w:val="ListParagraph"/>
        <w:numPr>
          <w:ilvl w:val="0"/>
          <w:numId w:val="1"/>
        </w:numPr>
        <w:tabs>
          <w:tab w:pos="764" w:val="left" w:leader="none"/>
        </w:tabs>
        <w:spacing w:line="240" w:lineRule="auto" w:before="94" w:after="0"/>
        <w:ind w:left="763" w:right="0" w:hanging="321"/>
        <w:jc w:val="left"/>
        <w:rPr>
          <w:sz w:val="18"/>
        </w:rPr>
      </w:pPr>
      <w:r>
        <w:rPr>
          <w:sz w:val="18"/>
        </w:rPr>
        <w:t>Extent of shareholding of directors, managers, managing director of the transferee</w:t>
      </w:r>
      <w:r>
        <w:rPr>
          <w:spacing w:val="-1"/>
          <w:sz w:val="18"/>
        </w:rPr>
        <w:t> </w:t>
      </w:r>
      <w:r>
        <w:rPr>
          <w:sz w:val="18"/>
        </w:rPr>
        <w:t>company</w:t>
      </w:r>
    </w:p>
    <w:p>
      <w:pPr>
        <w:pStyle w:val="BodyText"/>
        <w:spacing w:before="3"/>
        <w:rPr>
          <w:sz w:val="8"/>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75"/>
        <w:gridCol w:w="2783"/>
        <w:gridCol w:w="1744"/>
        <w:gridCol w:w="1622"/>
      </w:tblGrid>
      <w:tr>
        <w:trPr>
          <w:trHeight w:val="395" w:hRule="atLeast"/>
        </w:trPr>
        <w:tc>
          <w:tcPr>
            <w:tcW w:w="3375" w:type="dxa"/>
          </w:tcPr>
          <w:p>
            <w:pPr>
              <w:pStyle w:val="TableParagraph"/>
              <w:spacing w:before="74"/>
              <w:ind w:left="897"/>
              <w:rPr>
                <w:sz w:val="18"/>
              </w:rPr>
            </w:pPr>
            <w:r>
              <w:rPr>
                <w:sz w:val="18"/>
              </w:rPr>
              <w:t>Shareholder's name</w:t>
            </w:r>
          </w:p>
        </w:tc>
        <w:tc>
          <w:tcPr>
            <w:tcW w:w="2783" w:type="dxa"/>
          </w:tcPr>
          <w:p>
            <w:pPr>
              <w:pStyle w:val="TableParagraph"/>
              <w:spacing w:before="91"/>
              <w:ind w:left="934" w:right="928"/>
              <w:jc w:val="center"/>
              <w:rPr>
                <w:sz w:val="18"/>
              </w:rPr>
            </w:pPr>
            <w:r>
              <w:rPr>
                <w:sz w:val="18"/>
              </w:rPr>
              <w:t>Share type</w:t>
            </w:r>
          </w:p>
        </w:tc>
        <w:tc>
          <w:tcPr>
            <w:tcW w:w="1744" w:type="dxa"/>
          </w:tcPr>
          <w:p>
            <w:pPr>
              <w:pStyle w:val="TableParagraph"/>
              <w:spacing w:before="94"/>
              <w:ind w:left="167"/>
              <w:rPr>
                <w:sz w:val="18"/>
              </w:rPr>
            </w:pPr>
            <w:r>
              <w:rPr>
                <w:sz w:val="18"/>
              </w:rPr>
              <w:t>Number of shares</w:t>
            </w:r>
          </w:p>
        </w:tc>
        <w:tc>
          <w:tcPr>
            <w:tcW w:w="1622" w:type="dxa"/>
          </w:tcPr>
          <w:p>
            <w:pPr>
              <w:pStyle w:val="TableParagraph"/>
              <w:spacing w:line="190" w:lineRule="exact"/>
              <w:ind w:left="88"/>
              <w:rPr>
                <w:sz w:val="18"/>
              </w:rPr>
            </w:pPr>
            <w:r>
              <w:rPr>
                <w:sz w:val="18"/>
              </w:rPr>
              <w:t>Value per share</w:t>
            </w:r>
          </w:p>
          <w:p>
            <w:pPr>
              <w:pStyle w:val="TableParagraph"/>
              <w:spacing w:line="177" w:lineRule="exact" w:before="9"/>
              <w:ind w:left="38"/>
              <w:rPr>
                <w:sz w:val="18"/>
              </w:rPr>
            </w:pPr>
            <w:r>
              <w:rPr>
                <w:sz w:val="18"/>
              </w:rPr>
              <w:t>(Rs.)</w:t>
            </w:r>
          </w:p>
        </w:tc>
      </w:tr>
      <w:tr>
        <w:trPr>
          <w:trHeight w:val="424" w:hRule="atLeast"/>
        </w:trPr>
        <w:tc>
          <w:tcPr>
            <w:tcW w:w="3375" w:type="dxa"/>
          </w:tcPr>
          <w:p>
            <w:pPr>
              <w:pStyle w:val="TableParagraph"/>
              <w:rPr>
                <w:rFonts w:ascii="Times New Roman"/>
                <w:sz w:val="18"/>
              </w:rPr>
            </w:pPr>
          </w:p>
        </w:tc>
        <w:tc>
          <w:tcPr>
            <w:tcW w:w="2783" w:type="dxa"/>
          </w:tcPr>
          <w:p>
            <w:pPr>
              <w:pStyle w:val="TableParagraph"/>
              <w:rPr>
                <w:rFonts w:ascii="Times New Roman"/>
                <w:sz w:val="18"/>
              </w:rPr>
            </w:pPr>
          </w:p>
        </w:tc>
        <w:tc>
          <w:tcPr>
            <w:tcW w:w="1744" w:type="dxa"/>
          </w:tcPr>
          <w:p>
            <w:pPr>
              <w:pStyle w:val="TableParagraph"/>
              <w:rPr>
                <w:rFonts w:ascii="Times New Roman"/>
                <w:sz w:val="18"/>
              </w:rPr>
            </w:pPr>
          </w:p>
        </w:tc>
        <w:tc>
          <w:tcPr>
            <w:tcW w:w="1622" w:type="dxa"/>
          </w:tcPr>
          <w:p>
            <w:pPr>
              <w:pStyle w:val="TableParagraph"/>
              <w:rPr>
                <w:rFonts w:ascii="Times New Roman"/>
                <w:sz w:val="18"/>
              </w:rPr>
            </w:pPr>
          </w:p>
        </w:tc>
      </w:tr>
      <w:tr>
        <w:trPr>
          <w:trHeight w:val="502" w:hRule="atLeast"/>
        </w:trPr>
        <w:tc>
          <w:tcPr>
            <w:tcW w:w="3375" w:type="dxa"/>
          </w:tcPr>
          <w:p>
            <w:pPr>
              <w:pStyle w:val="TableParagraph"/>
              <w:rPr>
                <w:rFonts w:ascii="Times New Roman"/>
                <w:sz w:val="18"/>
              </w:rPr>
            </w:pPr>
          </w:p>
        </w:tc>
        <w:tc>
          <w:tcPr>
            <w:tcW w:w="2783" w:type="dxa"/>
          </w:tcPr>
          <w:p>
            <w:pPr>
              <w:pStyle w:val="TableParagraph"/>
              <w:rPr>
                <w:rFonts w:ascii="Times New Roman"/>
                <w:sz w:val="18"/>
              </w:rPr>
            </w:pPr>
          </w:p>
        </w:tc>
        <w:tc>
          <w:tcPr>
            <w:tcW w:w="1744" w:type="dxa"/>
          </w:tcPr>
          <w:p>
            <w:pPr>
              <w:pStyle w:val="TableParagraph"/>
              <w:rPr>
                <w:rFonts w:ascii="Times New Roman"/>
                <w:sz w:val="18"/>
              </w:rPr>
            </w:pPr>
          </w:p>
        </w:tc>
        <w:tc>
          <w:tcPr>
            <w:tcW w:w="1622" w:type="dxa"/>
          </w:tcPr>
          <w:p>
            <w:pPr>
              <w:pStyle w:val="TableParagraph"/>
              <w:rPr>
                <w:rFonts w:ascii="Times New Roman"/>
                <w:sz w:val="18"/>
              </w:rPr>
            </w:pPr>
          </w:p>
        </w:tc>
      </w:tr>
      <w:tr>
        <w:trPr>
          <w:trHeight w:val="488" w:hRule="atLeast"/>
        </w:trPr>
        <w:tc>
          <w:tcPr>
            <w:tcW w:w="3375" w:type="dxa"/>
          </w:tcPr>
          <w:p>
            <w:pPr>
              <w:pStyle w:val="TableParagraph"/>
              <w:rPr>
                <w:rFonts w:ascii="Times New Roman"/>
                <w:sz w:val="18"/>
              </w:rPr>
            </w:pPr>
          </w:p>
        </w:tc>
        <w:tc>
          <w:tcPr>
            <w:tcW w:w="2783" w:type="dxa"/>
          </w:tcPr>
          <w:p>
            <w:pPr>
              <w:pStyle w:val="TableParagraph"/>
              <w:rPr>
                <w:rFonts w:ascii="Times New Roman"/>
                <w:sz w:val="18"/>
              </w:rPr>
            </w:pPr>
          </w:p>
        </w:tc>
        <w:tc>
          <w:tcPr>
            <w:tcW w:w="1744" w:type="dxa"/>
          </w:tcPr>
          <w:p>
            <w:pPr>
              <w:pStyle w:val="TableParagraph"/>
              <w:rPr>
                <w:rFonts w:ascii="Times New Roman"/>
                <w:sz w:val="18"/>
              </w:rPr>
            </w:pPr>
          </w:p>
        </w:tc>
        <w:tc>
          <w:tcPr>
            <w:tcW w:w="1622" w:type="dxa"/>
          </w:tcPr>
          <w:p>
            <w:pPr>
              <w:pStyle w:val="TableParagraph"/>
              <w:rPr>
                <w:rFonts w:ascii="Times New Roman"/>
                <w:sz w:val="18"/>
              </w:rPr>
            </w:pPr>
          </w:p>
        </w:tc>
      </w:tr>
      <w:tr>
        <w:trPr>
          <w:trHeight w:val="503" w:hRule="atLeast"/>
        </w:trPr>
        <w:tc>
          <w:tcPr>
            <w:tcW w:w="3375" w:type="dxa"/>
          </w:tcPr>
          <w:p>
            <w:pPr>
              <w:pStyle w:val="TableParagraph"/>
              <w:rPr>
                <w:rFonts w:ascii="Times New Roman"/>
                <w:sz w:val="18"/>
              </w:rPr>
            </w:pPr>
          </w:p>
        </w:tc>
        <w:tc>
          <w:tcPr>
            <w:tcW w:w="2783" w:type="dxa"/>
          </w:tcPr>
          <w:p>
            <w:pPr>
              <w:pStyle w:val="TableParagraph"/>
              <w:rPr>
                <w:rFonts w:ascii="Times New Roman"/>
                <w:sz w:val="18"/>
              </w:rPr>
            </w:pPr>
          </w:p>
        </w:tc>
        <w:tc>
          <w:tcPr>
            <w:tcW w:w="1744" w:type="dxa"/>
          </w:tcPr>
          <w:p>
            <w:pPr>
              <w:pStyle w:val="TableParagraph"/>
              <w:rPr>
                <w:rFonts w:ascii="Times New Roman"/>
                <w:sz w:val="18"/>
              </w:rPr>
            </w:pPr>
          </w:p>
        </w:tc>
        <w:tc>
          <w:tcPr>
            <w:tcW w:w="1622" w:type="dxa"/>
          </w:tcPr>
          <w:p>
            <w:pPr>
              <w:pStyle w:val="TableParagraph"/>
              <w:rPr>
                <w:rFonts w:ascii="Times New Roman"/>
                <w:sz w:val="18"/>
              </w:rPr>
            </w:pPr>
          </w:p>
        </w:tc>
      </w:tr>
      <w:tr>
        <w:trPr>
          <w:trHeight w:val="501" w:hRule="atLeast"/>
        </w:trPr>
        <w:tc>
          <w:tcPr>
            <w:tcW w:w="3375" w:type="dxa"/>
          </w:tcPr>
          <w:p>
            <w:pPr>
              <w:pStyle w:val="TableParagraph"/>
              <w:rPr>
                <w:rFonts w:ascii="Times New Roman"/>
                <w:sz w:val="18"/>
              </w:rPr>
            </w:pPr>
          </w:p>
        </w:tc>
        <w:tc>
          <w:tcPr>
            <w:tcW w:w="2783" w:type="dxa"/>
          </w:tcPr>
          <w:p>
            <w:pPr>
              <w:pStyle w:val="TableParagraph"/>
              <w:rPr>
                <w:rFonts w:ascii="Times New Roman"/>
                <w:sz w:val="18"/>
              </w:rPr>
            </w:pPr>
          </w:p>
        </w:tc>
        <w:tc>
          <w:tcPr>
            <w:tcW w:w="1744" w:type="dxa"/>
          </w:tcPr>
          <w:p>
            <w:pPr>
              <w:pStyle w:val="TableParagraph"/>
              <w:rPr>
                <w:rFonts w:ascii="Times New Roman"/>
                <w:sz w:val="18"/>
              </w:rPr>
            </w:pPr>
          </w:p>
        </w:tc>
        <w:tc>
          <w:tcPr>
            <w:tcW w:w="1622" w:type="dxa"/>
          </w:tcPr>
          <w:p>
            <w:pPr>
              <w:pStyle w:val="TableParagraph"/>
              <w:rPr>
                <w:rFonts w:ascii="Times New Roman"/>
                <w:sz w:val="18"/>
              </w:rPr>
            </w:pPr>
          </w:p>
        </w:tc>
      </w:tr>
      <w:tr>
        <w:trPr>
          <w:trHeight w:val="490" w:hRule="atLeast"/>
        </w:trPr>
        <w:tc>
          <w:tcPr>
            <w:tcW w:w="3375" w:type="dxa"/>
          </w:tcPr>
          <w:p>
            <w:pPr>
              <w:pStyle w:val="TableParagraph"/>
              <w:rPr>
                <w:rFonts w:ascii="Times New Roman"/>
                <w:sz w:val="18"/>
              </w:rPr>
            </w:pPr>
          </w:p>
        </w:tc>
        <w:tc>
          <w:tcPr>
            <w:tcW w:w="2783" w:type="dxa"/>
          </w:tcPr>
          <w:p>
            <w:pPr>
              <w:pStyle w:val="TableParagraph"/>
              <w:rPr>
                <w:rFonts w:ascii="Times New Roman"/>
                <w:sz w:val="18"/>
              </w:rPr>
            </w:pPr>
          </w:p>
        </w:tc>
        <w:tc>
          <w:tcPr>
            <w:tcW w:w="1744" w:type="dxa"/>
          </w:tcPr>
          <w:p>
            <w:pPr>
              <w:pStyle w:val="TableParagraph"/>
              <w:rPr>
                <w:rFonts w:ascii="Times New Roman"/>
                <w:sz w:val="18"/>
              </w:rPr>
            </w:pPr>
          </w:p>
        </w:tc>
        <w:tc>
          <w:tcPr>
            <w:tcW w:w="1622" w:type="dxa"/>
          </w:tcPr>
          <w:p>
            <w:pPr>
              <w:pStyle w:val="TableParagraph"/>
              <w:rPr>
                <w:rFonts w:ascii="Times New Roman"/>
                <w:sz w:val="18"/>
              </w:rPr>
            </w:pPr>
          </w:p>
        </w:tc>
      </w:tr>
      <w:tr>
        <w:trPr>
          <w:trHeight w:val="487" w:hRule="atLeast"/>
        </w:trPr>
        <w:tc>
          <w:tcPr>
            <w:tcW w:w="3375" w:type="dxa"/>
          </w:tcPr>
          <w:p>
            <w:pPr>
              <w:pStyle w:val="TableParagraph"/>
              <w:rPr>
                <w:rFonts w:ascii="Times New Roman"/>
                <w:sz w:val="18"/>
              </w:rPr>
            </w:pPr>
          </w:p>
        </w:tc>
        <w:tc>
          <w:tcPr>
            <w:tcW w:w="2783" w:type="dxa"/>
          </w:tcPr>
          <w:p>
            <w:pPr>
              <w:pStyle w:val="TableParagraph"/>
              <w:rPr>
                <w:rFonts w:ascii="Times New Roman"/>
                <w:sz w:val="18"/>
              </w:rPr>
            </w:pPr>
          </w:p>
        </w:tc>
        <w:tc>
          <w:tcPr>
            <w:tcW w:w="1744" w:type="dxa"/>
          </w:tcPr>
          <w:p>
            <w:pPr>
              <w:pStyle w:val="TableParagraph"/>
              <w:rPr>
                <w:rFonts w:ascii="Times New Roman"/>
                <w:sz w:val="18"/>
              </w:rPr>
            </w:pPr>
          </w:p>
        </w:tc>
        <w:tc>
          <w:tcPr>
            <w:tcW w:w="1622" w:type="dxa"/>
          </w:tcPr>
          <w:p>
            <w:pPr>
              <w:pStyle w:val="TableParagraph"/>
              <w:rPr>
                <w:rFonts w:ascii="Times New Roman"/>
                <w:sz w:val="18"/>
              </w:rPr>
            </w:pPr>
          </w:p>
        </w:tc>
      </w:tr>
      <w:tr>
        <w:trPr>
          <w:trHeight w:val="503" w:hRule="atLeast"/>
        </w:trPr>
        <w:tc>
          <w:tcPr>
            <w:tcW w:w="3375" w:type="dxa"/>
          </w:tcPr>
          <w:p>
            <w:pPr>
              <w:pStyle w:val="TableParagraph"/>
              <w:rPr>
                <w:rFonts w:ascii="Times New Roman"/>
                <w:sz w:val="18"/>
              </w:rPr>
            </w:pPr>
          </w:p>
        </w:tc>
        <w:tc>
          <w:tcPr>
            <w:tcW w:w="2783" w:type="dxa"/>
          </w:tcPr>
          <w:p>
            <w:pPr>
              <w:pStyle w:val="TableParagraph"/>
              <w:rPr>
                <w:rFonts w:ascii="Times New Roman"/>
                <w:sz w:val="18"/>
              </w:rPr>
            </w:pPr>
          </w:p>
        </w:tc>
        <w:tc>
          <w:tcPr>
            <w:tcW w:w="1744" w:type="dxa"/>
          </w:tcPr>
          <w:p>
            <w:pPr>
              <w:pStyle w:val="TableParagraph"/>
              <w:rPr>
                <w:rFonts w:ascii="Times New Roman"/>
                <w:sz w:val="18"/>
              </w:rPr>
            </w:pPr>
          </w:p>
        </w:tc>
        <w:tc>
          <w:tcPr>
            <w:tcW w:w="1622" w:type="dxa"/>
          </w:tcPr>
          <w:p>
            <w:pPr>
              <w:pStyle w:val="TableParagraph"/>
              <w:rPr>
                <w:rFonts w:ascii="Times New Roman"/>
                <w:sz w:val="18"/>
              </w:rPr>
            </w:pPr>
          </w:p>
        </w:tc>
      </w:tr>
      <w:tr>
        <w:trPr>
          <w:trHeight w:val="497" w:hRule="atLeast"/>
        </w:trPr>
        <w:tc>
          <w:tcPr>
            <w:tcW w:w="3375" w:type="dxa"/>
          </w:tcPr>
          <w:p>
            <w:pPr>
              <w:pStyle w:val="TableParagraph"/>
              <w:rPr>
                <w:rFonts w:ascii="Times New Roman"/>
                <w:sz w:val="18"/>
              </w:rPr>
            </w:pPr>
          </w:p>
        </w:tc>
        <w:tc>
          <w:tcPr>
            <w:tcW w:w="2783" w:type="dxa"/>
          </w:tcPr>
          <w:p>
            <w:pPr>
              <w:pStyle w:val="TableParagraph"/>
              <w:rPr>
                <w:rFonts w:ascii="Times New Roman"/>
                <w:sz w:val="18"/>
              </w:rPr>
            </w:pPr>
          </w:p>
        </w:tc>
        <w:tc>
          <w:tcPr>
            <w:tcW w:w="1744" w:type="dxa"/>
          </w:tcPr>
          <w:p>
            <w:pPr>
              <w:pStyle w:val="TableParagraph"/>
              <w:rPr>
                <w:rFonts w:ascii="Times New Roman"/>
                <w:sz w:val="18"/>
              </w:rPr>
            </w:pPr>
          </w:p>
        </w:tc>
        <w:tc>
          <w:tcPr>
            <w:tcW w:w="1622" w:type="dxa"/>
          </w:tcPr>
          <w:p>
            <w:pPr>
              <w:pStyle w:val="TableParagraph"/>
              <w:rPr>
                <w:rFonts w:ascii="Times New Roman"/>
                <w:sz w:val="18"/>
              </w:rPr>
            </w:pPr>
          </w:p>
        </w:tc>
      </w:tr>
      <w:tr>
        <w:trPr>
          <w:trHeight w:val="499" w:hRule="atLeast"/>
        </w:trPr>
        <w:tc>
          <w:tcPr>
            <w:tcW w:w="3375" w:type="dxa"/>
          </w:tcPr>
          <w:p>
            <w:pPr>
              <w:pStyle w:val="TableParagraph"/>
              <w:rPr>
                <w:rFonts w:ascii="Times New Roman"/>
                <w:sz w:val="18"/>
              </w:rPr>
            </w:pPr>
          </w:p>
        </w:tc>
        <w:tc>
          <w:tcPr>
            <w:tcW w:w="2783" w:type="dxa"/>
          </w:tcPr>
          <w:p>
            <w:pPr>
              <w:pStyle w:val="TableParagraph"/>
              <w:rPr>
                <w:rFonts w:ascii="Times New Roman"/>
                <w:sz w:val="18"/>
              </w:rPr>
            </w:pPr>
          </w:p>
        </w:tc>
        <w:tc>
          <w:tcPr>
            <w:tcW w:w="1744" w:type="dxa"/>
          </w:tcPr>
          <w:p>
            <w:pPr>
              <w:pStyle w:val="TableParagraph"/>
              <w:rPr>
                <w:rFonts w:ascii="Times New Roman"/>
                <w:sz w:val="18"/>
              </w:rPr>
            </w:pPr>
          </w:p>
        </w:tc>
        <w:tc>
          <w:tcPr>
            <w:tcW w:w="1622" w:type="dxa"/>
          </w:tcPr>
          <w:p>
            <w:pPr>
              <w:pStyle w:val="TableParagraph"/>
              <w:rPr>
                <w:rFonts w:ascii="Times New Roman"/>
                <w:sz w:val="18"/>
              </w:rPr>
            </w:pPr>
          </w:p>
        </w:tc>
      </w:tr>
      <w:tr>
        <w:trPr>
          <w:trHeight w:val="507" w:hRule="atLeast"/>
        </w:trPr>
        <w:tc>
          <w:tcPr>
            <w:tcW w:w="3375" w:type="dxa"/>
          </w:tcPr>
          <w:p>
            <w:pPr>
              <w:pStyle w:val="TableParagraph"/>
              <w:rPr>
                <w:rFonts w:ascii="Times New Roman"/>
                <w:sz w:val="18"/>
              </w:rPr>
            </w:pPr>
          </w:p>
        </w:tc>
        <w:tc>
          <w:tcPr>
            <w:tcW w:w="2783" w:type="dxa"/>
          </w:tcPr>
          <w:p>
            <w:pPr>
              <w:pStyle w:val="TableParagraph"/>
              <w:rPr>
                <w:rFonts w:ascii="Times New Roman"/>
                <w:sz w:val="18"/>
              </w:rPr>
            </w:pPr>
          </w:p>
        </w:tc>
        <w:tc>
          <w:tcPr>
            <w:tcW w:w="1744" w:type="dxa"/>
          </w:tcPr>
          <w:p>
            <w:pPr>
              <w:pStyle w:val="TableParagraph"/>
              <w:rPr>
                <w:rFonts w:ascii="Times New Roman"/>
                <w:sz w:val="18"/>
              </w:rPr>
            </w:pPr>
          </w:p>
        </w:tc>
        <w:tc>
          <w:tcPr>
            <w:tcW w:w="1622" w:type="dxa"/>
          </w:tcPr>
          <w:p>
            <w:pPr>
              <w:pStyle w:val="TableParagraph"/>
              <w:rPr>
                <w:rFonts w:ascii="Times New Roman"/>
                <w:sz w:val="18"/>
              </w:rPr>
            </w:pPr>
          </w:p>
        </w:tc>
      </w:tr>
      <w:tr>
        <w:trPr>
          <w:trHeight w:val="486" w:hRule="atLeast"/>
        </w:trPr>
        <w:tc>
          <w:tcPr>
            <w:tcW w:w="3375" w:type="dxa"/>
          </w:tcPr>
          <w:p>
            <w:pPr>
              <w:pStyle w:val="TableParagraph"/>
              <w:rPr>
                <w:rFonts w:ascii="Times New Roman"/>
                <w:sz w:val="18"/>
              </w:rPr>
            </w:pPr>
          </w:p>
        </w:tc>
        <w:tc>
          <w:tcPr>
            <w:tcW w:w="2783" w:type="dxa"/>
          </w:tcPr>
          <w:p>
            <w:pPr>
              <w:pStyle w:val="TableParagraph"/>
              <w:rPr>
                <w:rFonts w:ascii="Times New Roman"/>
                <w:sz w:val="18"/>
              </w:rPr>
            </w:pPr>
          </w:p>
        </w:tc>
        <w:tc>
          <w:tcPr>
            <w:tcW w:w="1744" w:type="dxa"/>
          </w:tcPr>
          <w:p>
            <w:pPr>
              <w:pStyle w:val="TableParagraph"/>
              <w:rPr>
                <w:rFonts w:ascii="Times New Roman"/>
                <w:sz w:val="18"/>
              </w:rPr>
            </w:pPr>
          </w:p>
        </w:tc>
        <w:tc>
          <w:tcPr>
            <w:tcW w:w="1622" w:type="dxa"/>
          </w:tcPr>
          <w:p>
            <w:pPr>
              <w:pStyle w:val="TableParagraph"/>
              <w:rPr>
                <w:rFonts w:ascii="Times New Roman"/>
                <w:sz w:val="18"/>
              </w:rPr>
            </w:pPr>
          </w:p>
        </w:tc>
      </w:tr>
    </w:tbl>
    <w:p>
      <w:pPr>
        <w:spacing w:after="0"/>
        <w:rPr>
          <w:rFonts w:ascii="Times New Roman"/>
          <w:sz w:val="18"/>
        </w:rPr>
        <w:sectPr>
          <w:type w:val="continuous"/>
          <w:pgSz w:w="11910" w:h="16840"/>
          <w:pgMar w:top="1340" w:bottom="1740" w:left="1140" w:right="840"/>
        </w:sectPr>
      </w:pPr>
    </w:p>
    <w:p>
      <w:pPr>
        <w:pStyle w:val="ListParagraph"/>
        <w:numPr>
          <w:ilvl w:val="0"/>
          <w:numId w:val="1"/>
        </w:numPr>
        <w:tabs>
          <w:tab w:pos="724" w:val="left" w:leader="none"/>
        </w:tabs>
        <w:spacing w:line="240" w:lineRule="auto" w:before="67" w:after="0"/>
        <w:ind w:left="723" w:right="0" w:hanging="311"/>
        <w:jc w:val="left"/>
        <w:rPr>
          <w:sz w:val="18"/>
        </w:rPr>
      </w:pPr>
      <w:r>
        <w:rPr>
          <w:sz w:val="18"/>
        </w:rPr>
        <w:t>Extent of shareholding of directors, managers, managing director in the transferor</w:t>
      </w:r>
      <w:r>
        <w:rPr>
          <w:spacing w:val="-1"/>
          <w:sz w:val="18"/>
        </w:rPr>
        <w:t> </w:t>
      </w:r>
      <w:r>
        <w:rPr>
          <w:sz w:val="18"/>
        </w:rPr>
        <w:t>company</w:t>
      </w:r>
    </w:p>
    <w:p>
      <w:pPr>
        <w:pStyle w:val="BodyText"/>
        <w:rPr>
          <w:sz w:val="20"/>
        </w:rPr>
      </w:pPr>
    </w:p>
    <w:p>
      <w:pPr>
        <w:pStyle w:val="BodyText"/>
        <w:spacing w:before="1" w:after="1"/>
        <w:rPr>
          <w:sz w:val="11"/>
        </w:rPr>
      </w:pPr>
    </w:p>
    <w:tbl>
      <w:tblPr>
        <w:tblW w:w="0" w:type="auto"/>
        <w:jc w:val="left"/>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30"/>
        <w:gridCol w:w="2790"/>
        <w:gridCol w:w="1725"/>
        <w:gridCol w:w="1603"/>
      </w:tblGrid>
      <w:tr>
        <w:trPr>
          <w:trHeight w:val="424" w:hRule="atLeast"/>
        </w:trPr>
        <w:tc>
          <w:tcPr>
            <w:tcW w:w="3330" w:type="dxa"/>
          </w:tcPr>
          <w:p>
            <w:pPr>
              <w:pStyle w:val="TableParagraph"/>
              <w:spacing w:before="100"/>
              <w:ind w:left="905"/>
              <w:rPr>
                <w:sz w:val="18"/>
              </w:rPr>
            </w:pPr>
            <w:r>
              <w:rPr>
                <w:sz w:val="18"/>
              </w:rPr>
              <w:t>Shareholder's name</w:t>
            </w:r>
          </w:p>
        </w:tc>
        <w:tc>
          <w:tcPr>
            <w:tcW w:w="2790" w:type="dxa"/>
          </w:tcPr>
          <w:p>
            <w:pPr>
              <w:pStyle w:val="TableParagraph"/>
              <w:spacing w:before="105"/>
              <w:ind w:left="938" w:right="930"/>
              <w:jc w:val="center"/>
              <w:rPr>
                <w:sz w:val="18"/>
              </w:rPr>
            </w:pPr>
            <w:r>
              <w:rPr>
                <w:sz w:val="18"/>
              </w:rPr>
              <w:t>Share type</w:t>
            </w:r>
          </w:p>
        </w:tc>
        <w:tc>
          <w:tcPr>
            <w:tcW w:w="1725" w:type="dxa"/>
          </w:tcPr>
          <w:p>
            <w:pPr>
              <w:pStyle w:val="TableParagraph"/>
              <w:spacing w:before="105"/>
              <w:ind w:left="145"/>
              <w:rPr>
                <w:sz w:val="18"/>
              </w:rPr>
            </w:pPr>
            <w:r>
              <w:rPr>
                <w:sz w:val="18"/>
              </w:rPr>
              <w:t>Number of shares</w:t>
            </w:r>
          </w:p>
        </w:tc>
        <w:tc>
          <w:tcPr>
            <w:tcW w:w="1603" w:type="dxa"/>
          </w:tcPr>
          <w:p>
            <w:pPr>
              <w:pStyle w:val="TableParagraph"/>
              <w:spacing w:line="191" w:lineRule="exact"/>
              <w:ind w:left="133" w:right="149"/>
              <w:jc w:val="center"/>
              <w:rPr>
                <w:sz w:val="18"/>
              </w:rPr>
            </w:pPr>
            <w:r>
              <w:rPr>
                <w:sz w:val="18"/>
              </w:rPr>
              <w:t>Value per share</w:t>
            </w:r>
          </w:p>
          <w:p>
            <w:pPr>
              <w:pStyle w:val="TableParagraph"/>
              <w:spacing w:line="205" w:lineRule="exact" w:before="9"/>
              <w:ind w:left="133" w:right="149"/>
              <w:jc w:val="center"/>
              <w:rPr>
                <w:sz w:val="18"/>
              </w:rPr>
            </w:pPr>
            <w:r>
              <w:rPr>
                <w:sz w:val="18"/>
              </w:rPr>
              <w:t>(Rs.)</w:t>
            </w:r>
          </w:p>
        </w:tc>
      </w:tr>
      <w:tr>
        <w:trPr>
          <w:trHeight w:val="440" w:hRule="atLeast"/>
        </w:trPr>
        <w:tc>
          <w:tcPr>
            <w:tcW w:w="3330" w:type="dxa"/>
          </w:tcPr>
          <w:p>
            <w:pPr>
              <w:pStyle w:val="TableParagraph"/>
              <w:rPr>
                <w:rFonts w:ascii="Times New Roman"/>
                <w:sz w:val="18"/>
              </w:rPr>
            </w:pPr>
          </w:p>
        </w:tc>
        <w:tc>
          <w:tcPr>
            <w:tcW w:w="2790" w:type="dxa"/>
          </w:tcPr>
          <w:p>
            <w:pPr>
              <w:pStyle w:val="TableParagraph"/>
              <w:rPr>
                <w:rFonts w:ascii="Times New Roman"/>
                <w:sz w:val="18"/>
              </w:rPr>
            </w:pPr>
          </w:p>
        </w:tc>
        <w:tc>
          <w:tcPr>
            <w:tcW w:w="1725" w:type="dxa"/>
          </w:tcPr>
          <w:p>
            <w:pPr>
              <w:pStyle w:val="TableParagraph"/>
              <w:rPr>
                <w:rFonts w:ascii="Times New Roman"/>
                <w:sz w:val="18"/>
              </w:rPr>
            </w:pPr>
          </w:p>
        </w:tc>
        <w:tc>
          <w:tcPr>
            <w:tcW w:w="1603" w:type="dxa"/>
          </w:tcPr>
          <w:p>
            <w:pPr>
              <w:pStyle w:val="TableParagraph"/>
              <w:rPr>
                <w:rFonts w:ascii="Times New Roman"/>
                <w:sz w:val="18"/>
              </w:rPr>
            </w:pPr>
          </w:p>
        </w:tc>
      </w:tr>
      <w:tr>
        <w:trPr>
          <w:trHeight w:val="471" w:hRule="atLeast"/>
        </w:trPr>
        <w:tc>
          <w:tcPr>
            <w:tcW w:w="3330" w:type="dxa"/>
          </w:tcPr>
          <w:p>
            <w:pPr>
              <w:pStyle w:val="TableParagraph"/>
              <w:rPr>
                <w:rFonts w:ascii="Times New Roman"/>
                <w:sz w:val="18"/>
              </w:rPr>
            </w:pPr>
          </w:p>
        </w:tc>
        <w:tc>
          <w:tcPr>
            <w:tcW w:w="2790" w:type="dxa"/>
          </w:tcPr>
          <w:p>
            <w:pPr>
              <w:pStyle w:val="TableParagraph"/>
              <w:rPr>
                <w:rFonts w:ascii="Times New Roman"/>
                <w:sz w:val="18"/>
              </w:rPr>
            </w:pPr>
          </w:p>
        </w:tc>
        <w:tc>
          <w:tcPr>
            <w:tcW w:w="1725" w:type="dxa"/>
          </w:tcPr>
          <w:p>
            <w:pPr>
              <w:pStyle w:val="TableParagraph"/>
              <w:rPr>
                <w:rFonts w:ascii="Times New Roman"/>
                <w:sz w:val="18"/>
              </w:rPr>
            </w:pPr>
          </w:p>
        </w:tc>
        <w:tc>
          <w:tcPr>
            <w:tcW w:w="1603" w:type="dxa"/>
          </w:tcPr>
          <w:p>
            <w:pPr>
              <w:pStyle w:val="TableParagraph"/>
              <w:rPr>
                <w:rFonts w:ascii="Times New Roman"/>
                <w:sz w:val="18"/>
              </w:rPr>
            </w:pPr>
          </w:p>
        </w:tc>
      </w:tr>
      <w:tr>
        <w:trPr>
          <w:trHeight w:val="502" w:hRule="atLeast"/>
        </w:trPr>
        <w:tc>
          <w:tcPr>
            <w:tcW w:w="3330" w:type="dxa"/>
          </w:tcPr>
          <w:p>
            <w:pPr>
              <w:pStyle w:val="TableParagraph"/>
              <w:rPr>
                <w:rFonts w:ascii="Times New Roman"/>
                <w:sz w:val="18"/>
              </w:rPr>
            </w:pPr>
          </w:p>
        </w:tc>
        <w:tc>
          <w:tcPr>
            <w:tcW w:w="2790" w:type="dxa"/>
          </w:tcPr>
          <w:p>
            <w:pPr>
              <w:pStyle w:val="TableParagraph"/>
              <w:rPr>
                <w:rFonts w:ascii="Times New Roman"/>
                <w:sz w:val="18"/>
              </w:rPr>
            </w:pPr>
          </w:p>
        </w:tc>
        <w:tc>
          <w:tcPr>
            <w:tcW w:w="1725" w:type="dxa"/>
          </w:tcPr>
          <w:p>
            <w:pPr>
              <w:pStyle w:val="TableParagraph"/>
              <w:rPr>
                <w:rFonts w:ascii="Times New Roman"/>
                <w:sz w:val="18"/>
              </w:rPr>
            </w:pPr>
          </w:p>
        </w:tc>
        <w:tc>
          <w:tcPr>
            <w:tcW w:w="1603" w:type="dxa"/>
          </w:tcPr>
          <w:p>
            <w:pPr>
              <w:pStyle w:val="TableParagraph"/>
              <w:rPr>
                <w:rFonts w:ascii="Times New Roman"/>
                <w:sz w:val="18"/>
              </w:rPr>
            </w:pPr>
          </w:p>
        </w:tc>
      </w:tr>
      <w:tr>
        <w:trPr>
          <w:trHeight w:val="487" w:hRule="atLeast"/>
        </w:trPr>
        <w:tc>
          <w:tcPr>
            <w:tcW w:w="3330" w:type="dxa"/>
          </w:tcPr>
          <w:p>
            <w:pPr>
              <w:pStyle w:val="TableParagraph"/>
              <w:rPr>
                <w:rFonts w:ascii="Times New Roman"/>
                <w:sz w:val="18"/>
              </w:rPr>
            </w:pPr>
          </w:p>
        </w:tc>
        <w:tc>
          <w:tcPr>
            <w:tcW w:w="2790" w:type="dxa"/>
          </w:tcPr>
          <w:p>
            <w:pPr>
              <w:pStyle w:val="TableParagraph"/>
              <w:rPr>
                <w:rFonts w:ascii="Times New Roman"/>
                <w:sz w:val="18"/>
              </w:rPr>
            </w:pPr>
          </w:p>
        </w:tc>
        <w:tc>
          <w:tcPr>
            <w:tcW w:w="1725" w:type="dxa"/>
          </w:tcPr>
          <w:p>
            <w:pPr>
              <w:pStyle w:val="TableParagraph"/>
              <w:rPr>
                <w:rFonts w:ascii="Times New Roman"/>
                <w:sz w:val="18"/>
              </w:rPr>
            </w:pPr>
          </w:p>
        </w:tc>
        <w:tc>
          <w:tcPr>
            <w:tcW w:w="1603" w:type="dxa"/>
          </w:tcPr>
          <w:p>
            <w:pPr>
              <w:pStyle w:val="TableParagraph"/>
              <w:rPr>
                <w:rFonts w:ascii="Times New Roman"/>
                <w:sz w:val="18"/>
              </w:rPr>
            </w:pPr>
          </w:p>
        </w:tc>
      </w:tr>
      <w:tr>
        <w:trPr>
          <w:trHeight w:val="478" w:hRule="atLeast"/>
        </w:trPr>
        <w:tc>
          <w:tcPr>
            <w:tcW w:w="3330" w:type="dxa"/>
          </w:tcPr>
          <w:p>
            <w:pPr>
              <w:pStyle w:val="TableParagraph"/>
              <w:rPr>
                <w:rFonts w:ascii="Times New Roman"/>
                <w:sz w:val="18"/>
              </w:rPr>
            </w:pPr>
          </w:p>
        </w:tc>
        <w:tc>
          <w:tcPr>
            <w:tcW w:w="2790" w:type="dxa"/>
          </w:tcPr>
          <w:p>
            <w:pPr>
              <w:pStyle w:val="TableParagraph"/>
              <w:rPr>
                <w:rFonts w:ascii="Times New Roman"/>
                <w:sz w:val="18"/>
              </w:rPr>
            </w:pPr>
          </w:p>
        </w:tc>
        <w:tc>
          <w:tcPr>
            <w:tcW w:w="1725" w:type="dxa"/>
          </w:tcPr>
          <w:p>
            <w:pPr>
              <w:pStyle w:val="TableParagraph"/>
              <w:rPr>
                <w:rFonts w:ascii="Times New Roman"/>
                <w:sz w:val="18"/>
              </w:rPr>
            </w:pPr>
          </w:p>
        </w:tc>
        <w:tc>
          <w:tcPr>
            <w:tcW w:w="1603" w:type="dxa"/>
          </w:tcPr>
          <w:p>
            <w:pPr>
              <w:pStyle w:val="TableParagraph"/>
              <w:rPr>
                <w:rFonts w:ascii="Times New Roman"/>
                <w:sz w:val="18"/>
              </w:rPr>
            </w:pPr>
          </w:p>
        </w:tc>
      </w:tr>
    </w:tbl>
    <w:p>
      <w:pPr>
        <w:pStyle w:val="BodyText"/>
        <w:rPr>
          <w:sz w:val="20"/>
        </w:rPr>
      </w:pPr>
    </w:p>
    <w:p>
      <w:pPr>
        <w:pStyle w:val="BodyText"/>
        <w:rPr>
          <w:sz w:val="20"/>
        </w:rPr>
      </w:pPr>
    </w:p>
    <w:p>
      <w:pPr>
        <w:pStyle w:val="BodyText"/>
        <w:spacing w:before="7"/>
        <w:rPr>
          <w:sz w:val="21"/>
        </w:rPr>
      </w:pPr>
    </w:p>
    <w:p>
      <w:pPr>
        <w:spacing w:after="0"/>
        <w:rPr>
          <w:sz w:val="21"/>
        </w:rPr>
        <w:sectPr>
          <w:pgSz w:w="11910" w:h="16840"/>
          <w:pgMar w:header="0" w:footer="1549" w:top="1460" w:bottom="1740" w:left="1140" w:right="840"/>
        </w:sectPr>
      </w:pPr>
    </w:p>
    <w:p>
      <w:pPr>
        <w:pStyle w:val="ListParagraph"/>
        <w:numPr>
          <w:ilvl w:val="0"/>
          <w:numId w:val="1"/>
        </w:numPr>
        <w:tabs>
          <w:tab w:pos="657" w:val="left" w:leader="none"/>
        </w:tabs>
        <w:spacing w:line="501" w:lineRule="auto" w:before="95" w:after="0"/>
        <w:ind w:left="385" w:right="0" w:firstLine="0"/>
        <w:jc w:val="left"/>
        <w:rPr>
          <w:sz w:val="18"/>
        </w:rPr>
      </w:pPr>
      <w:r>
        <w:rPr/>
        <w:pict>
          <v:rect style="position:absolute;margin-left:93.841003pt;margin-top:39.843899pt;width:441.014pt;height:36pt;mso-position-horizontal-relative:page;mso-position-vertical-relative:paragraph;z-index:-16129536" filled="false" stroked="true" strokeweight=".5pt" strokecolor="#000000">
            <v:stroke dashstyle="solid"/>
            <w10:wrap type="none"/>
          </v:rect>
        </w:pict>
      </w:r>
      <w:r>
        <w:rPr/>
        <w:drawing>
          <wp:anchor distT="0" distB="0" distL="0" distR="0" allowOverlap="1" layoutInCell="1" locked="0" behindDoc="0" simplePos="0" relativeHeight="15733248">
            <wp:simplePos x="0" y="0"/>
            <wp:positionH relativeFrom="page">
              <wp:posOffset>4406468</wp:posOffset>
            </wp:positionH>
            <wp:positionV relativeFrom="paragraph">
              <wp:posOffset>79157</wp:posOffset>
            </wp:positionV>
            <wp:extent cx="133350" cy="133350"/>
            <wp:effectExtent l="0" t="0" r="0" b="0"/>
            <wp:wrapNone/>
            <wp:docPr id="1" name="image1.png"/>
            <wp:cNvGraphicFramePr>
              <a:graphicFrameLocks noChangeAspect="1"/>
            </wp:cNvGraphicFramePr>
            <a:graphic>
              <a:graphicData uri="http://schemas.openxmlformats.org/drawingml/2006/picture">
                <pic:pic>
                  <pic:nvPicPr>
                    <pic:cNvPr id="2" name="image1.png"/>
                    <pic:cNvPicPr/>
                  </pic:nvPicPr>
                  <pic:blipFill>
                    <a:blip r:embed="rId6" cstate="print"/>
                    <a:stretch>
                      <a:fillRect/>
                    </a:stretch>
                  </pic:blipFill>
                  <pic:spPr>
                    <a:xfrm>
                      <a:off x="0" y="0"/>
                      <a:ext cx="133350" cy="133350"/>
                    </a:xfrm>
                    <a:prstGeom prst="rect">
                      <a:avLst/>
                    </a:prstGeom>
                  </pic:spPr>
                </pic:pic>
              </a:graphicData>
            </a:graphic>
          </wp:anchor>
        </w:drawing>
      </w:r>
      <w:r>
        <w:rPr/>
        <w:drawing>
          <wp:anchor distT="0" distB="0" distL="0" distR="0" allowOverlap="1" layoutInCell="1" locked="0" behindDoc="1" simplePos="0" relativeHeight="487187968">
            <wp:simplePos x="0" y="0"/>
            <wp:positionH relativeFrom="page">
              <wp:posOffset>4946942</wp:posOffset>
            </wp:positionH>
            <wp:positionV relativeFrom="paragraph">
              <wp:posOffset>79157</wp:posOffset>
            </wp:positionV>
            <wp:extent cx="133350" cy="133350"/>
            <wp:effectExtent l="0" t="0" r="0" b="0"/>
            <wp:wrapNone/>
            <wp:docPr id="3" name="image1.png"/>
            <wp:cNvGraphicFramePr>
              <a:graphicFrameLocks noChangeAspect="1"/>
            </wp:cNvGraphicFramePr>
            <a:graphic>
              <a:graphicData uri="http://schemas.openxmlformats.org/drawingml/2006/picture">
                <pic:pic>
                  <pic:nvPicPr>
                    <pic:cNvPr id="4" name="image1.png"/>
                    <pic:cNvPicPr/>
                  </pic:nvPicPr>
                  <pic:blipFill>
                    <a:blip r:embed="rId6" cstate="print"/>
                    <a:stretch>
                      <a:fillRect/>
                    </a:stretch>
                  </pic:blipFill>
                  <pic:spPr>
                    <a:xfrm>
                      <a:off x="0" y="0"/>
                      <a:ext cx="133350" cy="133350"/>
                    </a:xfrm>
                    <a:prstGeom prst="rect">
                      <a:avLst/>
                    </a:prstGeom>
                  </pic:spPr>
                </pic:pic>
              </a:graphicData>
            </a:graphic>
          </wp:anchor>
        </w:drawing>
      </w:r>
      <w:r>
        <w:rPr>
          <w:color w:val="FF0000"/>
          <w:sz w:val="18"/>
        </w:rPr>
        <w:t>*</w:t>
      </w:r>
      <w:r>
        <w:rPr>
          <w:sz w:val="18"/>
        </w:rPr>
        <w:t>Offer made by any other person on behalf of the </w:t>
      </w:r>
      <w:r>
        <w:rPr>
          <w:spacing w:val="-3"/>
          <w:sz w:val="18"/>
        </w:rPr>
        <w:t>company </w:t>
      </w:r>
      <w:r>
        <w:rPr>
          <w:sz w:val="18"/>
        </w:rPr>
        <w:t>(e). State the interest of the other person in the</w:t>
      </w:r>
      <w:r>
        <w:rPr>
          <w:spacing w:val="-1"/>
          <w:sz w:val="18"/>
        </w:rPr>
        <w:t> </w:t>
      </w:r>
      <w:r>
        <w:rPr>
          <w:sz w:val="18"/>
        </w:rPr>
        <w:t>company</w:t>
      </w:r>
    </w:p>
    <w:p>
      <w:pPr>
        <w:pStyle w:val="BodyText"/>
        <w:tabs>
          <w:tab w:pos="1581" w:val="left" w:leader="none"/>
        </w:tabs>
        <w:spacing w:before="95"/>
        <w:ind w:left="730"/>
      </w:pPr>
      <w:r>
        <w:rPr/>
        <w:br w:type="column"/>
      </w:r>
      <w:r>
        <w:rPr/>
        <w:t>Yes</w:t>
        <w:tab/>
        <w:t>No</w:t>
      </w:r>
    </w:p>
    <w:p>
      <w:pPr>
        <w:spacing w:after="0"/>
        <w:sectPr>
          <w:type w:val="continuous"/>
          <w:pgSz w:w="11910" w:h="16840"/>
          <w:pgMar w:top="1340" w:bottom="1740" w:left="1140" w:right="840"/>
          <w:cols w:num="2" w:equalWidth="0">
            <w:col w:w="5338" w:space="75"/>
            <w:col w:w="4517"/>
          </w:cols>
        </w:sectPr>
      </w:pPr>
    </w:p>
    <w:p>
      <w:pPr>
        <w:pStyle w:val="BodyText"/>
        <w:rPr>
          <w:sz w:val="20"/>
        </w:rPr>
      </w:pPr>
    </w:p>
    <w:p>
      <w:pPr>
        <w:pStyle w:val="BodyText"/>
        <w:rPr>
          <w:sz w:val="20"/>
        </w:rPr>
      </w:pPr>
    </w:p>
    <w:p>
      <w:pPr>
        <w:pStyle w:val="BodyText"/>
        <w:rPr>
          <w:sz w:val="20"/>
        </w:rPr>
      </w:pPr>
    </w:p>
    <w:p>
      <w:pPr>
        <w:pStyle w:val="BodyText"/>
        <w:spacing w:before="8"/>
        <w:rPr>
          <w:sz w:val="19"/>
        </w:rPr>
      </w:pPr>
    </w:p>
    <w:p>
      <w:pPr>
        <w:pStyle w:val="BodyText"/>
        <w:spacing w:before="94"/>
        <w:ind w:left="300"/>
      </w:pPr>
      <w:r>
        <w:rPr/>
        <w:pict>
          <v:rect style="position:absolute;margin-left:234pt;margin-top:2.534903pt;width:176.4pt;height:15.552pt;mso-position-horizontal-relative:page;mso-position-vertical-relative:paragraph;z-index:15734784" filled="false" stroked="true" strokeweight=".5pt" strokecolor="#000000">
            <v:stroke dashstyle="solid"/>
            <w10:wrap type="none"/>
          </v:rect>
        </w:pict>
      </w:r>
      <w:r>
        <w:rPr/>
        <w:pict>
          <v:group style="position:absolute;margin-left:432.737pt;margin-top:2.534895pt;width:61.55pt;height:17.05pt;mso-position-horizontal-relative:page;mso-position-vertical-relative:paragraph;z-index:15737344" coordorigin="8655,51" coordsize="1231,341">
            <v:rect style="position:absolute;left:8654;top:50;width:1231;height:341" filled="true" fillcolor="#d4d0c8" stroked="false">
              <v:fill type="solid"/>
            </v:rect>
            <v:shape style="position:absolute;left:8674;top:70;width:1191;height:301" coordorigin="8675,71" coordsize="1191,301" path="m9865,71l8675,71,8675,371,8695,351,8695,91,9845,91,9865,71xe" filled="true" fillcolor="#ffffff" stroked="false">
              <v:path arrowok="t"/>
              <v:fill type="solid"/>
            </v:shape>
            <v:shape style="position:absolute;left:8674;top:70;width:1191;height:301" coordorigin="8675,71" coordsize="1191,301" path="m9865,71l9845,91,9845,351,8695,351,8675,371,9865,371,9865,71xe" filled="true" fillcolor="#949088" stroked="false">
              <v:path arrowok="t"/>
              <v:fill type="solid"/>
            </v:shape>
            <v:shape style="position:absolute;left:8664;top:60;width:1211;height:321" type="#_x0000_t202" filled="false" stroked="true" strokeweight="1pt" strokecolor="#000000">
              <v:textbox inset="0,0,0,0">
                <w:txbxContent>
                  <w:p>
                    <w:pPr>
                      <w:spacing w:before="33"/>
                      <w:ind w:left="310" w:right="0" w:firstLine="0"/>
                      <w:jc w:val="left"/>
                      <w:rPr>
                        <w:sz w:val="18"/>
                      </w:rPr>
                    </w:pPr>
                    <w:r>
                      <w:rPr>
                        <w:sz w:val="18"/>
                      </w:rPr>
                      <w:t>Pre-Fill</w:t>
                    </w:r>
                  </w:p>
                </w:txbxContent>
              </v:textbox>
              <v:stroke dashstyle="solid"/>
              <w10:wrap type="none"/>
            </v:shape>
            <w10:wrap type="none"/>
          </v:group>
        </w:pict>
      </w:r>
      <w:r>
        <w:rPr/>
        <w:t>4(a). </w:t>
      </w:r>
      <w:r>
        <w:rPr>
          <w:color w:val="FF0000"/>
        </w:rPr>
        <w:t>*</w:t>
      </w:r>
      <w:r>
        <w:rPr/>
        <w:t>CIN of transferor company</w:t>
      </w:r>
    </w:p>
    <w:p>
      <w:pPr>
        <w:pStyle w:val="BodyText"/>
        <w:spacing w:before="3"/>
        <w:rPr>
          <w:sz w:val="10"/>
        </w:rPr>
      </w:pPr>
    </w:p>
    <w:p>
      <w:pPr>
        <w:pStyle w:val="BodyText"/>
        <w:spacing w:before="94"/>
        <w:ind w:left="414"/>
      </w:pPr>
      <w:r>
        <w:rPr/>
        <w:pict>
          <v:rect style="position:absolute;margin-left:234.737pt;margin-top:2.534881pt;width:176.4pt;height:15.552pt;mso-position-horizontal-relative:page;mso-position-vertical-relative:paragraph;z-index:15734272" filled="false" stroked="true" strokeweight=".5pt" strokecolor="#000000">
            <v:stroke dashstyle="solid"/>
            <w10:wrap type="none"/>
          </v:rect>
        </w:pict>
      </w:r>
      <w:r>
        <w:rPr/>
        <w:t>(b). GLN of transferor company</w:t>
      </w:r>
    </w:p>
    <w:p>
      <w:pPr>
        <w:pStyle w:val="BodyText"/>
        <w:spacing w:before="10"/>
        <w:rPr>
          <w:sz w:val="11"/>
        </w:rPr>
      </w:pPr>
    </w:p>
    <w:p>
      <w:pPr>
        <w:pStyle w:val="BodyText"/>
        <w:spacing w:before="95"/>
        <w:ind w:left="328"/>
      </w:pPr>
      <w:r>
        <w:rPr/>
        <w:pict>
          <v:group style="position:absolute;margin-left:233.733002pt;margin-top:4.420885pt;width:306.55pt;height:16.1pt;mso-position-horizontal-relative:page;mso-position-vertical-relative:paragraph;z-index:15736320" coordorigin="4675,88" coordsize="6131,322">
            <v:rect style="position:absolute;left:4679;top:93;width:6121;height:312" filled="true" fillcolor="#f4f4f4" stroked="false">
              <v:fill type="solid"/>
            </v:rect>
            <v:rect style="position:absolute;left:4679;top:93;width:6121;height:312" filled="false" stroked="true" strokeweight=".5pt" strokecolor="#000000">
              <v:stroke dashstyle="solid"/>
            </v:rect>
            <w10:wrap type="none"/>
          </v:group>
        </w:pict>
      </w:r>
      <w:r>
        <w:rPr/>
        <w:t>5(a). Name of the transferor company</w:t>
      </w:r>
    </w:p>
    <w:p>
      <w:pPr>
        <w:pStyle w:val="BodyText"/>
        <w:spacing w:before="4"/>
        <w:rPr>
          <w:sz w:val="10"/>
        </w:rPr>
      </w:pPr>
    </w:p>
    <w:p>
      <w:pPr>
        <w:pStyle w:val="ListParagraph"/>
        <w:numPr>
          <w:ilvl w:val="0"/>
          <w:numId w:val="2"/>
        </w:numPr>
        <w:tabs>
          <w:tab w:pos="749" w:val="left" w:leader="none"/>
        </w:tabs>
        <w:spacing w:line="249" w:lineRule="auto" w:before="94" w:after="0"/>
        <w:ind w:left="728" w:right="7413" w:hanging="301"/>
        <w:jc w:val="left"/>
        <w:rPr>
          <w:sz w:val="18"/>
        </w:rPr>
      </w:pPr>
      <w:r>
        <w:rPr/>
        <w:pict>
          <v:group style="position:absolute;margin-left:233.75pt;margin-top:4.370896pt;width:306.55pt;height:68pt;mso-position-horizontal-relative:page;mso-position-vertical-relative:paragraph;z-index:15735808" coordorigin="4675,87" coordsize="6131,1360">
            <v:rect style="position:absolute;left:4680;top:92;width:6121;height:1350" filled="true" fillcolor="#f4f4f4" stroked="false">
              <v:fill type="solid"/>
            </v:rect>
            <v:rect style="position:absolute;left:4680;top:92;width:6121;height:1350" filled="false" stroked="true" strokeweight=".5pt" strokecolor="#000000">
              <v:stroke dashstyle="solid"/>
            </v:rect>
            <w10:wrap type="none"/>
          </v:group>
        </w:pict>
      </w:r>
      <w:r>
        <w:rPr>
          <w:sz w:val="18"/>
        </w:rPr>
        <w:t>Address of the registered office of </w:t>
      </w:r>
      <w:r>
        <w:rPr>
          <w:spacing w:val="-6"/>
          <w:sz w:val="18"/>
        </w:rPr>
        <w:t>the </w:t>
      </w:r>
      <w:r>
        <w:rPr>
          <w:sz w:val="18"/>
        </w:rPr>
        <w:t>transferor</w:t>
      </w:r>
      <w:r>
        <w:rPr>
          <w:spacing w:val="-1"/>
          <w:sz w:val="18"/>
        </w:rPr>
        <w:t> </w:t>
      </w:r>
      <w:r>
        <w:rPr>
          <w:sz w:val="18"/>
        </w:rPr>
        <w:t>company</w:t>
      </w:r>
    </w:p>
    <w:p>
      <w:pPr>
        <w:pStyle w:val="BodyText"/>
        <w:rPr>
          <w:sz w:val="20"/>
        </w:rPr>
      </w:pPr>
    </w:p>
    <w:p>
      <w:pPr>
        <w:pStyle w:val="BodyText"/>
        <w:rPr>
          <w:sz w:val="20"/>
        </w:rPr>
      </w:pPr>
    </w:p>
    <w:p>
      <w:pPr>
        <w:pStyle w:val="BodyText"/>
        <w:rPr>
          <w:sz w:val="20"/>
        </w:rPr>
      </w:pPr>
    </w:p>
    <w:p>
      <w:pPr>
        <w:pStyle w:val="BodyText"/>
        <w:spacing w:before="9"/>
        <w:rPr>
          <w:sz w:val="20"/>
        </w:rPr>
      </w:pPr>
    </w:p>
    <w:p>
      <w:pPr>
        <w:pStyle w:val="BodyText"/>
        <w:spacing w:before="1"/>
        <w:ind w:left="313"/>
      </w:pPr>
      <w:r>
        <w:rPr/>
        <w:t>6(a).</w:t>
      </w:r>
      <w:r>
        <w:rPr>
          <w:color w:val="FF0000"/>
        </w:rPr>
        <w:t>*</w:t>
      </w:r>
      <w:r>
        <w:rPr/>
        <w:t>Capital structure</w:t>
      </w:r>
    </w:p>
    <w:p>
      <w:pPr>
        <w:pStyle w:val="BodyText"/>
        <w:spacing w:before="7"/>
        <w:rPr>
          <w:sz w:val="15"/>
        </w:rPr>
      </w:pPr>
    </w:p>
    <w:p>
      <w:pPr>
        <w:pStyle w:val="BodyText"/>
        <w:tabs>
          <w:tab w:pos="2877" w:val="left" w:leader="none"/>
        </w:tabs>
        <w:spacing w:before="1"/>
        <w:ind w:left="786"/>
      </w:pPr>
      <w:r>
        <w:rPr/>
        <w:pict>
          <v:rect style="position:absolute;margin-left:233.279999pt;margin-top:-2.115121pt;width:90.0pt;height:15.552pt;mso-position-horizontal-relative:page;mso-position-vertical-relative:paragraph;z-index:15735296" filled="false" stroked="true" strokeweight=".5pt" strokecolor="#000000">
            <v:stroke dashstyle="solid"/>
            <w10:wrap type="none"/>
          </v:rect>
        </w:pict>
      </w:r>
      <w:r>
        <w:rPr/>
        <w:t>Paid-up</w:t>
      </w:r>
      <w:r>
        <w:rPr>
          <w:spacing w:val="-1"/>
        </w:rPr>
        <w:t> </w:t>
      </w:r>
      <w:r>
        <w:rPr/>
        <w:t>capital</w:t>
        <w:tab/>
        <w:t>(in Rs.)</w:t>
      </w:r>
    </w:p>
    <w:p>
      <w:pPr>
        <w:spacing w:after="0"/>
        <w:sectPr>
          <w:type w:val="continuous"/>
          <w:pgSz w:w="11910" w:h="16840"/>
          <w:pgMar w:top="1340" w:bottom="1740" w:left="1140" w:right="840"/>
        </w:sectPr>
      </w:pPr>
    </w:p>
    <w:p>
      <w:pPr>
        <w:pStyle w:val="BodyText"/>
        <w:spacing w:before="81"/>
        <w:ind w:left="400"/>
      </w:pPr>
      <w:r>
        <w:rPr/>
        <w:t>(b).Extent of shareholding of directors, managers, managing director of the transferor company</w:t>
      </w:r>
    </w:p>
    <w:p>
      <w:pPr>
        <w:pStyle w:val="BodyText"/>
        <w:spacing w:before="4" w:after="1"/>
        <w:rPr>
          <w:sz w:val="26"/>
        </w:r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66"/>
        <w:gridCol w:w="2812"/>
        <w:gridCol w:w="1707"/>
        <w:gridCol w:w="1622"/>
      </w:tblGrid>
      <w:tr>
        <w:trPr>
          <w:trHeight w:val="423" w:hRule="atLeast"/>
        </w:trPr>
        <w:tc>
          <w:tcPr>
            <w:tcW w:w="3366" w:type="dxa"/>
            <w:tcBorders>
              <w:right w:val="single" w:sz="12" w:space="0" w:color="000000"/>
            </w:tcBorders>
          </w:tcPr>
          <w:p>
            <w:pPr>
              <w:pStyle w:val="TableParagraph"/>
              <w:spacing w:before="56"/>
              <w:ind w:left="895"/>
              <w:rPr>
                <w:sz w:val="18"/>
              </w:rPr>
            </w:pPr>
            <w:r>
              <w:rPr>
                <w:sz w:val="18"/>
              </w:rPr>
              <w:t>Shareholder's name</w:t>
            </w:r>
          </w:p>
        </w:tc>
        <w:tc>
          <w:tcPr>
            <w:tcW w:w="2812" w:type="dxa"/>
            <w:tcBorders>
              <w:left w:val="single" w:sz="12" w:space="0" w:color="000000"/>
            </w:tcBorders>
          </w:tcPr>
          <w:p>
            <w:pPr>
              <w:pStyle w:val="TableParagraph"/>
              <w:spacing w:before="92"/>
              <w:ind w:left="921" w:right="959"/>
              <w:jc w:val="center"/>
              <w:rPr>
                <w:sz w:val="18"/>
              </w:rPr>
            </w:pPr>
            <w:r>
              <w:rPr>
                <w:sz w:val="18"/>
              </w:rPr>
              <w:t>Share type</w:t>
            </w:r>
          </w:p>
        </w:tc>
        <w:tc>
          <w:tcPr>
            <w:tcW w:w="1707" w:type="dxa"/>
          </w:tcPr>
          <w:p>
            <w:pPr>
              <w:pStyle w:val="TableParagraph"/>
              <w:spacing w:before="91"/>
              <w:ind w:left="130"/>
              <w:rPr>
                <w:sz w:val="18"/>
              </w:rPr>
            </w:pPr>
            <w:r>
              <w:rPr>
                <w:sz w:val="18"/>
              </w:rPr>
              <w:t>Number of shares</w:t>
            </w:r>
          </w:p>
        </w:tc>
        <w:tc>
          <w:tcPr>
            <w:tcW w:w="1622" w:type="dxa"/>
          </w:tcPr>
          <w:p>
            <w:pPr>
              <w:pStyle w:val="TableParagraph"/>
              <w:spacing w:line="191" w:lineRule="exact"/>
              <w:ind w:left="195" w:right="106"/>
              <w:jc w:val="center"/>
              <w:rPr>
                <w:sz w:val="18"/>
              </w:rPr>
            </w:pPr>
            <w:r>
              <w:rPr>
                <w:sz w:val="18"/>
              </w:rPr>
              <w:t>Value per share</w:t>
            </w:r>
          </w:p>
          <w:p>
            <w:pPr>
              <w:pStyle w:val="TableParagraph"/>
              <w:spacing w:line="204" w:lineRule="exact" w:before="9"/>
              <w:ind w:left="195" w:right="106"/>
              <w:jc w:val="center"/>
              <w:rPr>
                <w:sz w:val="18"/>
              </w:rPr>
            </w:pPr>
            <w:r>
              <w:rPr>
                <w:sz w:val="18"/>
              </w:rPr>
              <w:t>(Rs.)</w:t>
            </w:r>
          </w:p>
        </w:tc>
      </w:tr>
      <w:tr>
        <w:trPr>
          <w:trHeight w:val="427" w:hRule="atLeast"/>
        </w:trPr>
        <w:tc>
          <w:tcPr>
            <w:tcW w:w="3366" w:type="dxa"/>
            <w:tcBorders>
              <w:right w:val="single" w:sz="12" w:space="0" w:color="000000"/>
            </w:tcBorders>
          </w:tcPr>
          <w:p>
            <w:pPr>
              <w:pStyle w:val="TableParagraph"/>
              <w:rPr>
                <w:rFonts w:ascii="Times New Roman"/>
                <w:sz w:val="18"/>
              </w:rPr>
            </w:pPr>
          </w:p>
        </w:tc>
        <w:tc>
          <w:tcPr>
            <w:tcW w:w="2812" w:type="dxa"/>
            <w:tcBorders>
              <w:left w:val="single" w:sz="12" w:space="0" w:color="000000"/>
            </w:tcBorders>
          </w:tcPr>
          <w:p>
            <w:pPr>
              <w:pStyle w:val="TableParagraph"/>
              <w:rPr>
                <w:rFonts w:ascii="Times New Roman"/>
                <w:sz w:val="18"/>
              </w:rPr>
            </w:pPr>
          </w:p>
        </w:tc>
        <w:tc>
          <w:tcPr>
            <w:tcW w:w="1707" w:type="dxa"/>
          </w:tcPr>
          <w:p>
            <w:pPr>
              <w:pStyle w:val="TableParagraph"/>
              <w:rPr>
                <w:rFonts w:ascii="Times New Roman"/>
                <w:sz w:val="18"/>
              </w:rPr>
            </w:pPr>
          </w:p>
        </w:tc>
        <w:tc>
          <w:tcPr>
            <w:tcW w:w="1622" w:type="dxa"/>
          </w:tcPr>
          <w:p>
            <w:pPr>
              <w:pStyle w:val="TableParagraph"/>
              <w:rPr>
                <w:rFonts w:ascii="Times New Roman"/>
                <w:sz w:val="18"/>
              </w:rPr>
            </w:pPr>
          </w:p>
        </w:tc>
      </w:tr>
      <w:tr>
        <w:trPr>
          <w:trHeight w:val="471" w:hRule="atLeast"/>
        </w:trPr>
        <w:tc>
          <w:tcPr>
            <w:tcW w:w="3366" w:type="dxa"/>
            <w:tcBorders>
              <w:right w:val="single" w:sz="12" w:space="0" w:color="000000"/>
            </w:tcBorders>
          </w:tcPr>
          <w:p>
            <w:pPr>
              <w:pStyle w:val="TableParagraph"/>
              <w:rPr>
                <w:rFonts w:ascii="Times New Roman"/>
                <w:sz w:val="18"/>
              </w:rPr>
            </w:pPr>
          </w:p>
        </w:tc>
        <w:tc>
          <w:tcPr>
            <w:tcW w:w="2812" w:type="dxa"/>
            <w:tcBorders>
              <w:left w:val="single" w:sz="12" w:space="0" w:color="000000"/>
            </w:tcBorders>
          </w:tcPr>
          <w:p>
            <w:pPr>
              <w:pStyle w:val="TableParagraph"/>
              <w:rPr>
                <w:rFonts w:ascii="Times New Roman"/>
                <w:sz w:val="18"/>
              </w:rPr>
            </w:pPr>
          </w:p>
        </w:tc>
        <w:tc>
          <w:tcPr>
            <w:tcW w:w="1707" w:type="dxa"/>
          </w:tcPr>
          <w:p>
            <w:pPr>
              <w:pStyle w:val="TableParagraph"/>
              <w:rPr>
                <w:rFonts w:ascii="Times New Roman"/>
                <w:sz w:val="18"/>
              </w:rPr>
            </w:pPr>
          </w:p>
        </w:tc>
        <w:tc>
          <w:tcPr>
            <w:tcW w:w="1622" w:type="dxa"/>
          </w:tcPr>
          <w:p>
            <w:pPr>
              <w:pStyle w:val="TableParagraph"/>
              <w:rPr>
                <w:rFonts w:ascii="Times New Roman"/>
                <w:sz w:val="18"/>
              </w:rPr>
            </w:pPr>
          </w:p>
        </w:tc>
      </w:tr>
      <w:tr>
        <w:trPr>
          <w:trHeight w:val="500" w:hRule="atLeast"/>
        </w:trPr>
        <w:tc>
          <w:tcPr>
            <w:tcW w:w="3366" w:type="dxa"/>
            <w:tcBorders>
              <w:right w:val="single" w:sz="12" w:space="0" w:color="000000"/>
            </w:tcBorders>
          </w:tcPr>
          <w:p>
            <w:pPr>
              <w:pStyle w:val="TableParagraph"/>
              <w:rPr>
                <w:rFonts w:ascii="Times New Roman"/>
                <w:sz w:val="18"/>
              </w:rPr>
            </w:pPr>
          </w:p>
        </w:tc>
        <w:tc>
          <w:tcPr>
            <w:tcW w:w="2812" w:type="dxa"/>
            <w:tcBorders>
              <w:left w:val="single" w:sz="12" w:space="0" w:color="000000"/>
            </w:tcBorders>
          </w:tcPr>
          <w:p>
            <w:pPr>
              <w:pStyle w:val="TableParagraph"/>
              <w:rPr>
                <w:rFonts w:ascii="Times New Roman"/>
                <w:sz w:val="18"/>
              </w:rPr>
            </w:pPr>
          </w:p>
        </w:tc>
        <w:tc>
          <w:tcPr>
            <w:tcW w:w="1707" w:type="dxa"/>
          </w:tcPr>
          <w:p>
            <w:pPr>
              <w:pStyle w:val="TableParagraph"/>
              <w:rPr>
                <w:rFonts w:ascii="Times New Roman"/>
                <w:sz w:val="18"/>
              </w:rPr>
            </w:pPr>
          </w:p>
        </w:tc>
        <w:tc>
          <w:tcPr>
            <w:tcW w:w="1622" w:type="dxa"/>
          </w:tcPr>
          <w:p>
            <w:pPr>
              <w:pStyle w:val="TableParagraph"/>
              <w:rPr>
                <w:rFonts w:ascii="Times New Roman"/>
                <w:sz w:val="18"/>
              </w:rPr>
            </w:pPr>
          </w:p>
        </w:tc>
      </w:tr>
      <w:tr>
        <w:trPr>
          <w:trHeight w:val="488" w:hRule="atLeast"/>
        </w:trPr>
        <w:tc>
          <w:tcPr>
            <w:tcW w:w="3366" w:type="dxa"/>
            <w:tcBorders>
              <w:right w:val="single" w:sz="12" w:space="0" w:color="000000"/>
            </w:tcBorders>
          </w:tcPr>
          <w:p>
            <w:pPr>
              <w:pStyle w:val="TableParagraph"/>
              <w:rPr>
                <w:rFonts w:ascii="Times New Roman"/>
                <w:sz w:val="18"/>
              </w:rPr>
            </w:pPr>
          </w:p>
        </w:tc>
        <w:tc>
          <w:tcPr>
            <w:tcW w:w="2812" w:type="dxa"/>
            <w:tcBorders>
              <w:left w:val="single" w:sz="12" w:space="0" w:color="000000"/>
            </w:tcBorders>
          </w:tcPr>
          <w:p>
            <w:pPr>
              <w:pStyle w:val="TableParagraph"/>
              <w:rPr>
                <w:rFonts w:ascii="Times New Roman"/>
                <w:sz w:val="18"/>
              </w:rPr>
            </w:pPr>
          </w:p>
        </w:tc>
        <w:tc>
          <w:tcPr>
            <w:tcW w:w="1707" w:type="dxa"/>
          </w:tcPr>
          <w:p>
            <w:pPr>
              <w:pStyle w:val="TableParagraph"/>
              <w:rPr>
                <w:rFonts w:ascii="Times New Roman"/>
                <w:sz w:val="18"/>
              </w:rPr>
            </w:pPr>
          </w:p>
        </w:tc>
        <w:tc>
          <w:tcPr>
            <w:tcW w:w="1622" w:type="dxa"/>
          </w:tcPr>
          <w:p>
            <w:pPr>
              <w:pStyle w:val="TableParagraph"/>
              <w:rPr>
                <w:rFonts w:ascii="Times New Roman"/>
                <w:sz w:val="18"/>
              </w:rPr>
            </w:pPr>
          </w:p>
        </w:tc>
      </w:tr>
      <w:tr>
        <w:trPr>
          <w:trHeight w:val="501" w:hRule="atLeast"/>
        </w:trPr>
        <w:tc>
          <w:tcPr>
            <w:tcW w:w="3366" w:type="dxa"/>
            <w:tcBorders>
              <w:right w:val="single" w:sz="12" w:space="0" w:color="000000"/>
            </w:tcBorders>
          </w:tcPr>
          <w:p>
            <w:pPr>
              <w:pStyle w:val="TableParagraph"/>
              <w:rPr>
                <w:rFonts w:ascii="Times New Roman"/>
                <w:sz w:val="18"/>
              </w:rPr>
            </w:pPr>
          </w:p>
        </w:tc>
        <w:tc>
          <w:tcPr>
            <w:tcW w:w="2812" w:type="dxa"/>
            <w:tcBorders>
              <w:left w:val="single" w:sz="12" w:space="0" w:color="000000"/>
            </w:tcBorders>
          </w:tcPr>
          <w:p>
            <w:pPr>
              <w:pStyle w:val="TableParagraph"/>
              <w:rPr>
                <w:rFonts w:ascii="Times New Roman"/>
                <w:sz w:val="18"/>
              </w:rPr>
            </w:pPr>
          </w:p>
        </w:tc>
        <w:tc>
          <w:tcPr>
            <w:tcW w:w="1707" w:type="dxa"/>
          </w:tcPr>
          <w:p>
            <w:pPr>
              <w:pStyle w:val="TableParagraph"/>
              <w:rPr>
                <w:rFonts w:ascii="Times New Roman"/>
                <w:sz w:val="18"/>
              </w:rPr>
            </w:pPr>
          </w:p>
        </w:tc>
        <w:tc>
          <w:tcPr>
            <w:tcW w:w="1622" w:type="dxa"/>
          </w:tcPr>
          <w:p>
            <w:pPr>
              <w:pStyle w:val="TableParagraph"/>
              <w:rPr>
                <w:rFonts w:ascii="Times New Roman"/>
                <w:sz w:val="18"/>
              </w:rPr>
            </w:pPr>
          </w:p>
        </w:tc>
      </w:tr>
      <w:tr>
        <w:trPr>
          <w:trHeight w:val="519" w:hRule="atLeast"/>
        </w:trPr>
        <w:tc>
          <w:tcPr>
            <w:tcW w:w="3366" w:type="dxa"/>
            <w:tcBorders>
              <w:right w:val="single" w:sz="12" w:space="0" w:color="000000"/>
            </w:tcBorders>
          </w:tcPr>
          <w:p>
            <w:pPr>
              <w:pStyle w:val="TableParagraph"/>
              <w:rPr>
                <w:rFonts w:ascii="Times New Roman"/>
                <w:sz w:val="18"/>
              </w:rPr>
            </w:pPr>
          </w:p>
        </w:tc>
        <w:tc>
          <w:tcPr>
            <w:tcW w:w="2812" w:type="dxa"/>
            <w:tcBorders>
              <w:left w:val="single" w:sz="12" w:space="0" w:color="000000"/>
            </w:tcBorders>
          </w:tcPr>
          <w:p>
            <w:pPr>
              <w:pStyle w:val="TableParagraph"/>
              <w:rPr>
                <w:rFonts w:ascii="Times New Roman"/>
                <w:sz w:val="18"/>
              </w:rPr>
            </w:pPr>
          </w:p>
        </w:tc>
        <w:tc>
          <w:tcPr>
            <w:tcW w:w="1707" w:type="dxa"/>
          </w:tcPr>
          <w:p>
            <w:pPr>
              <w:pStyle w:val="TableParagraph"/>
              <w:rPr>
                <w:rFonts w:ascii="Times New Roman"/>
                <w:sz w:val="18"/>
              </w:rPr>
            </w:pPr>
          </w:p>
        </w:tc>
        <w:tc>
          <w:tcPr>
            <w:tcW w:w="1622" w:type="dxa"/>
          </w:tcPr>
          <w:p>
            <w:pPr>
              <w:pStyle w:val="TableParagraph"/>
              <w:rPr>
                <w:rFonts w:ascii="Times New Roman"/>
                <w:sz w:val="18"/>
              </w:rPr>
            </w:pPr>
          </w:p>
        </w:tc>
      </w:tr>
      <w:tr>
        <w:trPr>
          <w:trHeight w:val="487" w:hRule="atLeast"/>
        </w:trPr>
        <w:tc>
          <w:tcPr>
            <w:tcW w:w="3366" w:type="dxa"/>
            <w:tcBorders>
              <w:right w:val="single" w:sz="12" w:space="0" w:color="000000"/>
            </w:tcBorders>
          </w:tcPr>
          <w:p>
            <w:pPr>
              <w:pStyle w:val="TableParagraph"/>
              <w:rPr>
                <w:rFonts w:ascii="Times New Roman"/>
                <w:sz w:val="18"/>
              </w:rPr>
            </w:pPr>
          </w:p>
        </w:tc>
        <w:tc>
          <w:tcPr>
            <w:tcW w:w="2812" w:type="dxa"/>
            <w:tcBorders>
              <w:left w:val="single" w:sz="12" w:space="0" w:color="000000"/>
            </w:tcBorders>
          </w:tcPr>
          <w:p>
            <w:pPr>
              <w:pStyle w:val="TableParagraph"/>
              <w:rPr>
                <w:rFonts w:ascii="Times New Roman"/>
                <w:sz w:val="18"/>
              </w:rPr>
            </w:pPr>
          </w:p>
        </w:tc>
        <w:tc>
          <w:tcPr>
            <w:tcW w:w="1707" w:type="dxa"/>
          </w:tcPr>
          <w:p>
            <w:pPr>
              <w:pStyle w:val="TableParagraph"/>
              <w:rPr>
                <w:rFonts w:ascii="Times New Roman"/>
                <w:sz w:val="18"/>
              </w:rPr>
            </w:pPr>
          </w:p>
        </w:tc>
        <w:tc>
          <w:tcPr>
            <w:tcW w:w="1622" w:type="dxa"/>
          </w:tcPr>
          <w:p>
            <w:pPr>
              <w:pStyle w:val="TableParagraph"/>
              <w:rPr>
                <w:rFonts w:ascii="Times New Roman"/>
                <w:sz w:val="18"/>
              </w:rPr>
            </w:pPr>
          </w:p>
        </w:tc>
      </w:tr>
      <w:tr>
        <w:trPr>
          <w:trHeight w:val="458" w:hRule="atLeast"/>
        </w:trPr>
        <w:tc>
          <w:tcPr>
            <w:tcW w:w="3366" w:type="dxa"/>
            <w:tcBorders>
              <w:right w:val="single" w:sz="12" w:space="0" w:color="000000"/>
            </w:tcBorders>
          </w:tcPr>
          <w:p>
            <w:pPr>
              <w:pStyle w:val="TableParagraph"/>
              <w:rPr>
                <w:rFonts w:ascii="Times New Roman"/>
                <w:sz w:val="18"/>
              </w:rPr>
            </w:pPr>
          </w:p>
        </w:tc>
        <w:tc>
          <w:tcPr>
            <w:tcW w:w="2812" w:type="dxa"/>
            <w:tcBorders>
              <w:left w:val="single" w:sz="12" w:space="0" w:color="000000"/>
            </w:tcBorders>
          </w:tcPr>
          <w:p>
            <w:pPr>
              <w:pStyle w:val="TableParagraph"/>
              <w:rPr>
                <w:rFonts w:ascii="Times New Roman"/>
                <w:sz w:val="18"/>
              </w:rPr>
            </w:pPr>
          </w:p>
        </w:tc>
        <w:tc>
          <w:tcPr>
            <w:tcW w:w="1707" w:type="dxa"/>
          </w:tcPr>
          <w:p>
            <w:pPr>
              <w:pStyle w:val="TableParagraph"/>
              <w:rPr>
                <w:rFonts w:ascii="Times New Roman"/>
                <w:sz w:val="18"/>
              </w:rPr>
            </w:pPr>
          </w:p>
        </w:tc>
        <w:tc>
          <w:tcPr>
            <w:tcW w:w="1622" w:type="dxa"/>
          </w:tcPr>
          <w:p>
            <w:pPr>
              <w:pStyle w:val="TableParagraph"/>
              <w:rPr>
                <w:rFonts w:ascii="Times New Roman"/>
                <w:sz w:val="18"/>
              </w:rPr>
            </w:pPr>
          </w:p>
        </w:tc>
      </w:tr>
      <w:tr>
        <w:trPr>
          <w:trHeight w:val="497" w:hRule="atLeast"/>
        </w:trPr>
        <w:tc>
          <w:tcPr>
            <w:tcW w:w="3366" w:type="dxa"/>
            <w:tcBorders>
              <w:right w:val="single" w:sz="12" w:space="0" w:color="000000"/>
            </w:tcBorders>
          </w:tcPr>
          <w:p>
            <w:pPr>
              <w:pStyle w:val="TableParagraph"/>
              <w:rPr>
                <w:rFonts w:ascii="Times New Roman"/>
                <w:sz w:val="18"/>
              </w:rPr>
            </w:pPr>
          </w:p>
        </w:tc>
        <w:tc>
          <w:tcPr>
            <w:tcW w:w="2812" w:type="dxa"/>
            <w:tcBorders>
              <w:left w:val="single" w:sz="12" w:space="0" w:color="000000"/>
            </w:tcBorders>
          </w:tcPr>
          <w:p>
            <w:pPr>
              <w:pStyle w:val="TableParagraph"/>
              <w:rPr>
                <w:rFonts w:ascii="Times New Roman"/>
                <w:sz w:val="18"/>
              </w:rPr>
            </w:pPr>
          </w:p>
        </w:tc>
        <w:tc>
          <w:tcPr>
            <w:tcW w:w="1707" w:type="dxa"/>
          </w:tcPr>
          <w:p>
            <w:pPr>
              <w:pStyle w:val="TableParagraph"/>
              <w:rPr>
                <w:rFonts w:ascii="Times New Roman"/>
                <w:sz w:val="18"/>
              </w:rPr>
            </w:pPr>
          </w:p>
        </w:tc>
        <w:tc>
          <w:tcPr>
            <w:tcW w:w="1622" w:type="dxa"/>
          </w:tcPr>
          <w:p>
            <w:pPr>
              <w:pStyle w:val="TableParagraph"/>
              <w:rPr>
                <w:rFonts w:ascii="Times New Roman"/>
                <w:sz w:val="18"/>
              </w:rPr>
            </w:pPr>
          </w:p>
        </w:tc>
      </w:tr>
      <w:tr>
        <w:trPr>
          <w:trHeight w:val="499" w:hRule="atLeast"/>
        </w:trPr>
        <w:tc>
          <w:tcPr>
            <w:tcW w:w="3366" w:type="dxa"/>
            <w:tcBorders>
              <w:right w:val="single" w:sz="12" w:space="0" w:color="000000"/>
            </w:tcBorders>
          </w:tcPr>
          <w:p>
            <w:pPr>
              <w:pStyle w:val="TableParagraph"/>
              <w:rPr>
                <w:rFonts w:ascii="Times New Roman"/>
                <w:sz w:val="18"/>
              </w:rPr>
            </w:pPr>
          </w:p>
        </w:tc>
        <w:tc>
          <w:tcPr>
            <w:tcW w:w="2812" w:type="dxa"/>
            <w:tcBorders>
              <w:left w:val="single" w:sz="12" w:space="0" w:color="000000"/>
            </w:tcBorders>
          </w:tcPr>
          <w:p>
            <w:pPr>
              <w:pStyle w:val="TableParagraph"/>
              <w:rPr>
                <w:rFonts w:ascii="Times New Roman"/>
                <w:sz w:val="18"/>
              </w:rPr>
            </w:pPr>
          </w:p>
        </w:tc>
        <w:tc>
          <w:tcPr>
            <w:tcW w:w="1707" w:type="dxa"/>
          </w:tcPr>
          <w:p>
            <w:pPr>
              <w:pStyle w:val="TableParagraph"/>
              <w:rPr>
                <w:rFonts w:ascii="Times New Roman"/>
                <w:sz w:val="18"/>
              </w:rPr>
            </w:pPr>
          </w:p>
        </w:tc>
        <w:tc>
          <w:tcPr>
            <w:tcW w:w="1622" w:type="dxa"/>
          </w:tcPr>
          <w:p>
            <w:pPr>
              <w:pStyle w:val="TableParagraph"/>
              <w:rPr>
                <w:rFonts w:ascii="Times New Roman"/>
                <w:sz w:val="18"/>
              </w:rPr>
            </w:pPr>
          </w:p>
        </w:tc>
      </w:tr>
      <w:tr>
        <w:trPr>
          <w:trHeight w:val="477" w:hRule="atLeast"/>
        </w:trPr>
        <w:tc>
          <w:tcPr>
            <w:tcW w:w="3366" w:type="dxa"/>
            <w:tcBorders>
              <w:right w:val="single" w:sz="12" w:space="0" w:color="000000"/>
            </w:tcBorders>
          </w:tcPr>
          <w:p>
            <w:pPr>
              <w:pStyle w:val="TableParagraph"/>
              <w:rPr>
                <w:rFonts w:ascii="Times New Roman"/>
                <w:sz w:val="18"/>
              </w:rPr>
            </w:pPr>
          </w:p>
        </w:tc>
        <w:tc>
          <w:tcPr>
            <w:tcW w:w="2812" w:type="dxa"/>
            <w:tcBorders>
              <w:left w:val="single" w:sz="12" w:space="0" w:color="000000"/>
            </w:tcBorders>
          </w:tcPr>
          <w:p>
            <w:pPr>
              <w:pStyle w:val="TableParagraph"/>
              <w:rPr>
                <w:rFonts w:ascii="Times New Roman"/>
                <w:sz w:val="18"/>
              </w:rPr>
            </w:pPr>
          </w:p>
        </w:tc>
        <w:tc>
          <w:tcPr>
            <w:tcW w:w="1707" w:type="dxa"/>
          </w:tcPr>
          <w:p>
            <w:pPr>
              <w:pStyle w:val="TableParagraph"/>
              <w:rPr>
                <w:rFonts w:ascii="Times New Roman"/>
                <w:sz w:val="18"/>
              </w:rPr>
            </w:pPr>
          </w:p>
        </w:tc>
        <w:tc>
          <w:tcPr>
            <w:tcW w:w="1622" w:type="dxa"/>
          </w:tcPr>
          <w:p>
            <w:pPr>
              <w:pStyle w:val="TableParagraph"/>
              <w:rPr>
                <w:rFonts w:ascii="Times New Roman"/>
                <w:sz w:val="18"/>
              </w:rPr>
            </w:pPr>
          </w:p>
        </w:tc>
      </w:tr>
      <w:tr>
        <w:trPr>
          <w:trHeight w:val="503" w:hRule="atLeast"/>
        </w:trPr>
        <w:tc>
          <w:tcPr>
            <w:tcW w:w="3366" w:type="dxa"/>
            <w:tcBorders>
              <w:right w:val="single" w:sz="12" w:space="0" w:color="000000"/>
            </w:tcBorders>
          </w:tcPr>
          <w:p>
            <w:pPr>
              <w:pStyle w:val="TableParagraph"/>
              <w:rPr>
                <w:rFonts w:ascii="Times New Roman"/>
                <w:sz w:val="18"/>
              </w:rPr>
            </w:pPr>
          </w:p>
        </w:tc>
        <w:tc>
          <w:tcPr>
            <w:tcW w:w="2812" w:type="dxa"/>
            <w:tcBorders>
              <w:left w:val="single" w:sz="12" w:space="0" w:color="000000"/>
            </w:tcBorders>
          </w:tcPr>
          <w:p>
            <w:pPr>
              <w:pStyle w:val="TableParagraph"/>
              <w:rPr>
                <w:rFonts w:ascii="Times New Roman"/>
                <w:sz w:val="18"/>
              </w:rPr>
            </w:pPr>
          </w:p>
        </w:tc>
        <w:tc>
          <w:tcPr>
            <w:tcW w:w="1707" w:type="dxa"/>
          </w:tcPr>
          <w:p>
            <w:pPr>
              <w:pStyle w:val="TableParagraph"/>
              <w:rPr>
                <w:rFonts w:ascii="Times New Roman"/>
                <w:sz w:val="18"/>
              </w:rPr>
            </w:pPr>
          </w:p>
        </w:tc>
        <w:tc>
          <w:tcPr>
            <w:tcW w:w="1622" w:type="dxa"/>
          </w:tcPr>
          <w:p>
            <w:pPr>
              <w:pStyle w:val="TableParagraph"/>
              <w:rPr>
                <w:rFonts w:ascii="Times New Roman"/>
                <w:sz w:val="18"/>
              </w:rPr>
            </w:pP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ListParagraph"/>
        <w:numPr>
          <w:ilvl w:val="0"/>
          <w:numId w:val="2"/>
        </w:numPr>
        <w:tabs>
          <w:tab w:pos="711" w:val="left" w:leader="none"/>
        </w:tabs>
        <w:spacing w:line="240" w:lineRule="auto" w:before="137" w:after="0"/>
        <w:ind w:left="710" w:right="0" w:hanging="311"/>
        <w:jc w:val="left"/>
        <w:rPr>
          <w:sz w:val="18"/>
        </w:rPr>
      </w:pPr>
      <w:r>
        <w:rPr>
          <w:sz w:val="18"/>
        </w:rPr>
        <w:t>Extent of shareholding of directors, managers, managing director in the transferee</w:t>
      </w:r>
      <w:r>
        <w:rPr>
          <w:spacing w:val="-1"/>
          <w:sz w:val="18"/>
        </w:rPr>
        <w:t> </w:t>
      </w:r>
      <w:r>
        <w:rPr>
          <w:sz w:val="18"/>
        </w:rPr>
        <w:t>company</w:t>
      </w:r>
    </w:p>
    <w:p>
      <w:pPr>
        <w:pStyle w:val="BodyText"/>
        <w:rPr>
          <w:sz w:val="20"/>
        </w:rPr>
      </w:pPr>
    </w:p>
    <w:p>
      <w:pPr>
        <w:pStyle w:val="BodyText"/>
        <w:spacing w:before="1"/>
        <w:rPr>
          <w:sz w:val="14"/>
        </w:rPr>
      </w:pPr>
    </w:p>
    <w:tbl>
      <w:tblPr>
        <w:tblW w:w="0" w:type="auto"/>
        <w:jc w:val="left"/>
        <w:tblInd w:w="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60"/>
        <w:gridCol w:w="2790"/>
        <w:gridCol w:w="1721"/>
        <w:gridCol w:w="1489"/>
      </w:tblGrid>
      <w:tr>
        <w:trPr>
          <w:trHeight w:val="440" w:hRule="atLeast"/>
        </w:trPr>
        <w:tc>
          <w:tcPr>
            <w:tcW w:w="3360" w:type="dxa"/>
          </w:tcPr>
          <w:p>
            <w:pPr>
              <w:pStyle w:val="TableParagraph"/>
              <w:spacing w:before="73"/>
              <w:ind w:left="882"/>
              <w:rPr>
                <w:sz w:val="18"/>
              </w:rPr>
            </w:pPr>
            <w:r>
              <w:rPr>
                <w:sz w:val="18"/>
              </w:rPr>
              <w:t>Shareholder's name</w:t>
            </w:r>
          </w:p>
        </w:tc>
        <w:tc>
          <w:tcPr>
            <w:tcW w:w="2790" w:type="dxa"/>
          </w:tcPr>
          <w:p>
            <w:pPr>
              <w:pStyle w:val="TableParagraph"/>
              <w:spacing w:before="109"/>
              <w:ind w:left="938" w:right="930"/>
              <w:jc w:val="center"/>
              <w:rPr>
                <w:sz w:val="18"/>
              </w:rPr>
            </w:pPr>
            <w:r>
              <w:rPr>
                <w:sz w:val="18"/>
              </w:rPr>
              <w:t>Share type</w:t>
            </w:r>
          </w:p>
        </w:tc>
        <w:tc>
          <w:tcPr>
            <w:tcW w:w="1721" w:type="dxa"/>
          </w:tcPr>
          <w:p>
            <w:pPr>
              <w:pStyle w:val="TableParagraph"/>
              <w:spacing w:before="109"/>
              <w:ind w:left="143"/>
              <w:rPr>
                <w:sz w:val="18"/>
              </w:rPr>
            </w:pPr>
            <w:r>
              <w:rPr>
                <w:sz w:val="18"/>
              </w:rPr>
              <w:t>Number of shares</w:t>
            </w:r>
          </w:p>
        </w:tc>
        <w:tc>
          <w:tcPr>
            <w:tcW w:w="1489" w:type="dxa"/>
          </w:tcPr>
          <w:p>
            <w:pPr>
              <w:pStyle w:val="TableParagraph"/>
              <w:spacing w:before="1"/>
              <w:ind w:left="77" w:right="91"/>
              <w:jc w:val="center"/>
              <w:rPr>
                <w:sz w:val="18"/>
              </w:rPr>
            </w:pPr>
            <w:r>
              <w:rPr>
                <w:sz w:val="18"/>
              </w:rPr>
              <w:t>Value per share</w:t>
            </w:r>
          </w:p>
          <w:p>
            <w:pPr>
              <w:pStyle w:val="TableParagraph"/>
              <w:spacing w:line="203" w:lineRule="exact" w:before="9"/>
              <w:ind w:left="77" w:right="90"/>
              <w:jc w:val="center"/>
              <w:rPr>
                <w:sz w:val="18"/>
              </w:rPr>
            </w:pPr>
            <w:r>
              <w:rPr>
                <w:sz w:val="18"/>
              </w:rPr>
              <w:t>(Rs.)</w:t>
            </w:r>
          </w:p>
        </w:tc>
      </w:tr>
      <w:tr>
        <w:trPr>
          <w:trHeight w:val="442" w:hRule="atLeast"/>
        </w:trPr>
        <w:tc>
          <w:tcPr>
            <w:tcW w:w="3360" w:type="dxa"/>
          </w:tcPr>
          <w:p>
            <w:pPr>
              <w:pStyle w:val="TableParagraph"/>
              <w:rPr>
                <w:rFonts w:ascii="Times New Roman"/>
                <w:sz w:val="18"/>
              </w:rPr>
            </w:pPr>
          </w:p>
        </w:tc>
        <w:tc>
          <w:tcPr>
            <w:tcW w:w="2790" w:type="dxa"/>
          </w:tcPr>
          <w:p>
            <w:pPr>
              <w:pStyle w:val="TableParagraph"/>
              <w:rPr>
                <w:rFonts w:ascii="Times New Roman"/>
                <w:sz w:val="18"/>
              </w:rPr>
            </w:pPr>
          </w:p>
        </w:tc>
        <w:tc>
          <w:tcPr>
            <w:tcW w:w="1721" w:type="dxa"/>
          </w:tcPr>
          <w:p>
            <w:pPr>
              <w:pStyle w:val="TableParagraph"/>
              <w:rPr>
                <w:rFonts w:ascii="Times New Roman"/>
                <w:sz w:val="18"/>
              </w:rPr>
            </w:pPr>
          </w:p>
        </w:tc>
        <w:tc>
          <w:tcPr>
            <w:tcW w:w="1489" w:type="dxa"/>
          </w:tcPr>
          <w:p>
            <w:pPr>
              <w:pStyle w:val="TableParagraph"/>
              <w:rPr>
                <w:rFonts w:ascii="Times New Roman"/>
                <w:sz w:val="18"/>
              </w:rPr>
            </w:pPr>
          </w:p>
        </w:tc>
      </w:tr>
      <w:tr>
        <w:trPr>
          <w:trHeight w:val="471" w:hRule="atLeast"/>
        </w:trPr>
        <w:tc>
          <w:tcPr>
            <w:tcW w:w="3360" w:type="dxa"/>
          </w:tcPr>
          <w:p>
            <w:pPr>
              <w:pStyle w:val="TableParagraph"/>
              <w:rPr>
                <w:rFonts w:ascii="Times New Roman"/>
                <w:sz w:val="18"/>
              </w:rPr>
            </w:pPr>
          </w:p>
        </w:tc>
        <w:tc>
          <w:tcPr>
            <w:tcW w:w="2790" w:type="dxa"/>
          </w:tcPr>
          <w:p>
            <w:pPr>
              <w:pStyle w:val="TableParagraph"/>
              <w:rPr>
                <w:rFonts w:ascii="Times New Roman"/>
                <w:sz w:val="18"/>
              </w:rPr>
            </w:pPr>
          </w:p>
        </w:tc>
        <w:tc>
          <w:tcPr>
            <w:tcW w:w="1721" w:type="dxa"/>
          </w:tcPr>
          <w:p>
            <w:pPr>
              <w:pStyle w:val="TableParagraph"/>
              <w:rPr>
                <w:rFonts w:ascii="Times New Roman"/>
                <w:sz w:val="18"/>
              </w:rPr>
            </w:pPr>
          </w:p>
        </w:tc>
        <w:tc>
          <w:tcPr>
            <w:tcW w:w="1489" w:type="dxa"/>
          </w:tcPr>
          <w:p>
            <w:pPr>
              <w:pStyle w:val="TableParagraph"/>
              <w:rPr>
                <w:rFonts w:ascii="Times New Roman"/>
                <w:sz w:val="18"/>
              </w:rPr>
            </w:pPr>
          </w:p>
        </w:tc>
      </w:tr>
      <w:tr>
        <w:trPr>
          <w:trHeight w:val="502" w:hRule="atLeast"/>
        </w:trPr>
        <w:tc>
          <w:tcPr>
            <w:tcW w:w="3360" w:type="dxa"/>
          </w:tcPr>
          <w:p>
            <w:pPr>
              <w:pStyle w:val="TableParagraph"/>
              <w:rPr>
                <w:rFonts w:ascii="Times New Roman"/>
                <w:sz w:val="18"/>
              </w:rPr>
            </w:pPr>
          </w:p>
        </w:tc>
        <w:tc>
          <w:tcPr>
            <w:tcW w:w="2790" w:type="dxa"/>
          </w:tcPr>
          <w:p>
            <w:pPr>
              <w:pStyle w:val="TableParagraph"/>
              <w:rPr>
                <w:rFonts w:ascii="Times New Roman"/>
                <w:sz w:val="18"/>
              </w:rPr>
            </w:pPr>
          </w:p>
        </w:tc>
        <w:tc>
          <w:tcPr>
            <w:tcW w:w="1721" w:type="dxa"/>
          </w:tcPr>
          <w:p>
            <w:pPr>
              <w:pStyle w:val="TableParagraph"/>
              <w:rPr>
                <w:rFonts w:ascii="Times New Roman"/>
                <w:sz w:val="18"/>
              </w:rPr>
            </w:pPr>
          </w:p>
        </w:tc>
        <w:tc>
          <w:tcPr>
            <w:tcW w:w="1489" w:type="dxa"/>
          </w:tcPr>
          <w:p>
            <w:pPr>
              <w:pStyle w:val="TableParagraph"/>
              <w:rPr>
                <w:rFonts w:ascii="Times New Roman"/>
                <w:sz w:val="18"/>
              </w:rPr>
            </w:pPr>
          </w:p>
        </w:tc>
      </w:tr>
      <w:tr>
        <w:trPr>
          <w:trHeight w:val="487" w:hRule="atLeast"/>
        </w:trPr>
        <w:tc>
          <w:tcPr>
            <w:tcW w:w="3360" w:type="dxa"/>
          </w:tcPr>
          <w:p>
            <w:pPr>
              <w:pStyle w:val="TableParagraph"/>
              <w:rPr>
                <w:rFonts w:ascii="Times New Roman"/>
                <w:sz w:val="18"/>
              </w:rPr>
            </w:pPr>
          </w:p>
        </w:tc>
        <w:tc>
          <w:tcPr>
            <w:tcW w:w="2790" w:type="dxa"/>
          </w:tcPr>
          <w:p>
            <w:pPr>
              <w:pStyle w:val="TableParagraph"/>
              <w:rPr>
                <w:rFonts w:ascii="Times New Roman"/>
                <w:sz w:val="18"/>
              </w:rPr>
            </w:pPr>
          </w:p>
        </w:tc>
        <w:tc>
          <w:tcPr>
            <w:tcW w:w="1721" w:type="dxa"/>
          </w:tcPr>
          <w:p>
            <w:pPr>
              <w:pStyle w:val="TableParagraph"/>
              <w:rPr>
                <w:rFonts w:ascii="Times New Roman"/>
                <w:sz w:val="18"/>
              </w:rPr>
            </w:pPr>
          </w:p>
        </w:tc>
        <w:tc>
          <w:tcPr>
            <w:tcW w:w="1489" w:type="dxa"/>
          </w:tcPr>
          <w:p>
            <w:pPr>
              <w:pStyle w:val="TableParagraph"/>
              <w:rPr>
                <w:rFonts w:ascii="Times New Roman"/>
                <w:sz w:val="18"/>
              </w:rPr>
            </w:pPr>
          </w:p>
        </w:tc>
      </w:tr>
      <w:tr>
        <w:trPr>
          <w:trHeight w:val="469" w:hRule="atLeast"/>
        </w:trPr>
        <w:tc>
          <w:tcPr>
            <w:tcW w:w="3360" w:type="dxa"/>
          </w:tcPr>
          <w:p>
            <w:pPr>
              <w:pStyle w:val="TableParagraph"/>
              <w:rPr>
                <w:rFonts w:ascii="Times New Roman"/>
                <w:sz w:val="18"/>
              </w:rPr>
            </w:pPr>
          </w:p>
        </w:tc>
        <w:tc>
          <w:tcPr>
            <w:tcW w:w="2790" w:type="dxa"/>
          </w:tcPr>
          <w:p>
            <w:pPr>
              <w:pStyle w:val="TableParagraph"/>
              <w:rPr>
                <w:rFonts w:ascii="Times New Roman"/>
                <w:sz w:val="18"/>
              </w:rPr>
            </w:pPr>
          </w:p>
        </w:tc>
        <w:tc>
          <w:tcPr>
            <w:tcW w:w="1721" w:type="dxa"/>
          </w:tcPr>
          <w:p>
            <w:pPr>
              <w:pStyle w:val="TableParagraph"/>
              <w:rPr>
                <w:rFonts w:ascii="Times New Roman"/>
                <w:sz w:val="18"/>
              </w:rPr>
            </w:pPr>
          </w:p>
        </w:tc>
        <w:tc>
          <w:tcPr>
            <w:tcW w:w="1489" w:type="dxa"/>
          </w:tcPr>
          <w:p>
            <w:pPr>
              <w:pStyle w:val="TableParagraph"/>
              <w:rPr>
                <w:rFonts w:ascii="Times New Roman"/>
                <w:sz w:val="18"/>
              </w:rPr>
            </w:pPr>
          </w:p>
        </w:tc>
      </w:tr>
    </w:tbl>
    <w:p>
      <w:pPr>
        <w:spacing w:after="0"/>
        <w:rPr>
          <w:rFonts w:ascii="Times New Roman"/>
          <w:sz w:val="18"/>
        </w:rPr>
        <w:sectPr>
          <w:pgSz w:w="11910" w:h="16840"/>
          <w:pgMar w:header="0" w:footer="1549" w:top="1560" w:bottom="1740" w:left="1140" w:right="840"/>
        </w:sectPr>
      </w:pPr>
    </w:p>
    <w:p>
      <w:pPr>
        <w:pStyle w:val="BodyText"/>
        <w:spacing w:before="75"/>
        <w:ind w:left="300"/>
      </w:pPr>
      <w:r>
        <w:rPr/>
        <w:t>7.</w:t>
      </w:r>
      <w:r>
        <w:rPr>
          <w:color w:val="FF0000"/>
        </w:rPr>
        <w:t>*</w:t>
      </w:r>
    </w:p>
    <w:p>
      <w:pPr>
        <w:pStyle w:val="BodyText"/>
        <w:spacing w:line="249" w:lineRule="auto" w:before="75"/>
        <w:ind w:left="138" w:right="766"/>
      </w:pPr>
      <w:r>
        <w:rPr/>
        <w:br w:type="column"/>
      </w:r>
      <w:r>
        <w:rPr/>
        <w:t>The price or consideration offered for the purchase of the shares of the transferor company. If consideration is other than cash, full particulars thereof and where such consideration involves the allotment of shares in the transferee company, full particulars of the shares and the rights attached thereto shall be specified and the basis of valuation of the shares of the transferor company. In case where the consideration is the allotment of shares of the transferee company, full particulars of the valuation of the shares of the transferee company proposed to the allotted shall also be furnished.</w:t>
      </w:r>
    </w:p>
    <w:p>
      <w:pPr>
        <w:spacing w:after="0" w:line="249" w:lineRule="auto"/>
        <w:sectPr>
          <w:pgSz w:w="11910" w:h="16840"/>
          <w:pgMar w:header="0" w:footer="1549" w:top="1320" w:bottom="1740" w:left="1140" w:right="840"/>
          <w:cols w:num="2" w:equalWidth="0">
            <w:col w:w="521" w:space="40"/>
            <w:col w:w="9369"/>
          </w:cols>
        </w:sectPr>
      </w:pPr>
    </w:p>
    <w:p>
      <w:pPr>
        <w:pStyle w:val="BodyText"/>
        <w:ind w:left="679"/>
        <w:rPr>
          <w:sz w:val="20"/>
        </w:rPr>
      </w:pPr>
      <w:r>
        <w:rPr>
          <w:sz w:val="20"/>
        </w:rPr>
        <w:pict>
          <v:group style="width:439.7pt;height:130.1pt;mso-position-horizontal-relative:char;mso-position-vertical-relative:line" coordorigin="0,0" coordsize="8794,2602">
            <v:rect style="position:absolute;left:5;top:5;width:8784;height:2592" filled="false" stroked="true" strokeweight=".5pt" strokecolor="#000000">
              <v:stroke dashstyle="solid"/>
            </v:rect>
          </v:group>
        </w:pict>
      </w:r>
      <w:r>
        <w:rPr>
          <w:sz w:val="20"/>
        </w:rPr>
      </w:r>
    </w:p>
    <w:p>
      <w:pPr>
        <w:pStyle w:val="BodyText"/>
        <w:rPr>
          <w:sz w:val="26"/>
        </w:rPr>
      </w:pPr>
    </w:p>
    <w:p>
      <w:pPr>
        <w:spacing w:after="0"/>
        <w:rPr>
          <w:sz w:val="26"/>
        </w:rPr>
        <w:sectPr>
          <w:type w:val="continuous"/>
          <w:pgSz w:w="11910" w:h="16840"/>
          <w:pgMar w:top="1340" w:bottom="1740" w:left="1140" w:right="840"/>
        </w:sectPr>
      </w:pPr>
    </w:p>
    <w:p>
      <w:pPr>
        <w:pStyle w:val="ListParagraph"/>
        <w:numPr>
          <w:ilvl w:val="0"/>
          <w:numId w:val="3"/>
        </w:numPr>
        <w:tabs>
          <w:tab w:pos="501" w:val="left" w:leader="none"/>
        </w:tabs>
        <w:spacing w:line="240" w:lineRule="auto" w:before="95" w:after="0"/>
        <w:ind w:left="500" w:right="0" w:hanging="201"/>
        <w:jc w:val="left"/>
        <w:rPr>
          <w:sz w:val="18"/>
        </w:rPr>
      </w:pPr>
      <w:r>
        <w:rPr>
          <w:color w:val="FF0000"/>
          <w:sz w:val="18"/>
        </w:rPr>
        <w:t>* </w:t>
      </w:r>
      <w:r>
        <w:rPr>
          <w:sz w:val="18"/>
        </w:rPr>
        <w:t>Form of</w:t>
      </w:r>
      <w:r>
        <w:rPr>
          <w:spacing w:val="-23"/>
          <w:sz w:val="18"/>
        </w:rPr>
        <w:t> </w:t>
      </w:r>
      <w:r>
        <w:rPr>
          <w:sz w:val="18"/>
        </w:rPr>
        <w:t>consideration</w:t>
      </w:r>
    </w:p>
    <w:p>
      <w:pPr>
        <w:pStyle w:val="BodyText"/>
        <w:spacing w:before="125"/>
        <w:ind w:left="300"/>
      </w:pPr>
      <w:r>
        <w:rPr/>
        <w:br w:type="column"/>
      </w:r>
      <w:r>
        <w:rPr/>
        <w:t>Cash</w:t>
      </w:r>
    </w:p>
    <w:p>
      <w:pPr>
        <w:pStyle w:val="BodyText"/>
        <w:spacing w:before="124"/>
        <w:ind w:left="300"/>
      </w:pPr>
      <w:r>
        <w:rPr/>
        <w:br w:type="column"/>
      </w:r>
      <w:r>
        <w:rPr/>
        <w:t>Other than cash</w:t>
      </w:r>
    </w:p>
    <w:p>
      <w:pPr>
        <w:spacing w:after="0"/>
        <w:sectPr>
          <w:type w:val="continuous"/>
          <w:pgSz w:w="11910" w:h="16840"/>
          <w:pgMar w:top="1340" w:bottom="1740" w:left="1140" w:right="840"/>
          <w:cols w:num="3" w:equalWidth="0">
            <w:col w:w="2430" w:space="783"/>
            <w:col w:w="761" w:space="241"/>
            <w:col w:w="5715"/>
          </w:cols>
        </w:sectPr>
      </w:pPr>
    </w:p>
    <w:p>
      <w:pPr>
        <w:pStyle w:val="BodyText"/>
        <w:spacing w:before="8"/>
        <w:rPr>
          <w:sz w:val="8"/>
        </w:rPr>
      </w:pPr>
    </w:p>
    <w:p>
      <w:pPr>
        <w:pStyle w:val="ListParagraph"/>
        <w:numPr>
          <w:ilvl w:val="0"/>
          <w:numId w:val="3"/>
        </w:numPr>
        <w:tabs>
          <w:tab w:pos="649" w:val="left" w:leader="none"/>
        </w:tabs>
        <w:spacing w:line="249" w:lineRule="auto" w:before="95" w:after="0"/>
        <w:ind w:left="648" w:right="1000" w:hanging="349"/>
        <w:jc w:val="left"/>
        <w:rPr>
          <w:sz w:val="18"/>
        </w:rPr>
      </w:pPr>
      <w:r>
        <w:rPr/>
        <w:pict>
          <v:rect style="position:absolute;margin-left:91.501999pt;margin-top:28.592915pt;width:439.2pt;height:36pt;mso-position-horizontal-relative:page;mso-position-vertical-relative:paragraph;z-index:-15718912;mso-wrap-distance-left:0;mso-wrap-distance-right:0" filled="false" stroked="true" strokeweight=".5pt" strokecolor="#000000">
            <v:stroke dashstyle="solid"/>
            <w10:wrap type="topAndBottom"/>
          </v:rect>
        </w:pict>
      </w:r>
      <w:r>
        <w:rPr/>
        <w:pict>
          <v:shape style="position:absolute;margin-left:212.744995pt;margin-top:-13.862084pt;width:10.5pt;height:10.5pt;mso-position-horizontal-relative:page;mso-position-vertical-relative:paragraph;z-index:15739392" coordorigin="4255,-277" coordsize="210,210" path="m4255,-272l4465,-272m4255,-72l4465,-72m4460,-277l4460,-67m4260,-277l4260,-67e" filled="false" stroked="true" strokeweight=".5pt" strokecolor="#000000">
            <v:path arrowok="t"/>
            <v:stroke dashstyle="solid"/>
            <w10:wrap type="none"/>
          </v:shape>
        </w:pict>
      </w:r>
      <w:r>
        <w:rPr/>
        <w:pict>
          <v:shape style="position:absolute;margin-left:265.213989pt;margin-top:-13.918084pt;width:10.5pt;height:10.5pt;mso-position-horizontal-relative:page;mso-position-vertical-relative:paragraph;z-index:15739904" coordorigin="5304,-278" coordsize="210,210" path="m5304,-273l5514,-273m5304,-73l5514,-73m5509,-278l5509,-68m5309,-278l5309,-68e" filled="false" stroked="true" strokeweight=".5pt" strokecolor="#000000">
            <v:path arrowok="t"/>
            <v:stroke dashstyle="solid"/>
            <w10:wrap type="none"/>
          </v:shape>
        </w:pict>
      </w:r>
      <w:r>
        <w:rPr>
          <w:sz w:val="18"/>
        </w:rPr>
        <w:t>Sources from which the transferee company proposes to pay for the acquisition of the said shares, if </w:t>
      </w:r>
      <w:r>
        <w:rPr>
          <w:spacing w:val="-6"/>
          <w:sz w:val="18"/>
        </w:rPr>
        <w:t>the </w:t>
      </w:r>
      <w:r>
        <w:rPr>
          <w:sz w:val="18"/>
        </w:rPr>
        <w:t>consideration is cash.</w:t>
      </w:r>
    </w:p>
    <w:p>
      <w:pPr>
        <w:pStyle w:val="BodyText"/>
        <w:spacing w:before="7"/>
        <w:rPr>
          <w:sz w:val="7"/>
        </w:rPr>
      </w:pPr>
    </w:p>
    <w:p>
      <w:pPr>
        <w:pStyle w:val="ListParagraph"/>
        <w:numPr>
          <w:ilvl w:val="0"/>
          <w:numId w:val="3"/>
        </w:numPr>
        <w:tabs>
          <w:tab w:pos="585" w:val="left" w:leader="none"/>
        </w:tabs>
        <w:spacing w:line="249" w:lineRule="auto" w:before="94" w:after="0"/>
        <w:ind w:left="634" w:right="1194" w:hanging="351"/>
        <w:jc w:val="left"/>
        <w:rPr>
          <w:sz w:val="18"/>
        </w:rPr>
      </w:pPr>
      <w:r>
        <w:rPr/>
        <w:pict>
          <v:rect style="position:absolute;margin-left:90.194pt;margin-top:51.163906pt;width:439.2pt;height:36pt;mso-position-horizontal-relative:page;mso-position-vertical-relative:paragraph;z-index:-15718400;mso-wrap-distance-left:0;mso-wrap-distance-right:0" filled="false" stroked="true" strokeweight=".5pt" strokecolor="#000000">
            <v:stroke dashstyle="solid"/>
            <w10:wrap type="topAndBottom"/>
          </v:rect>
        </w:pict>
      </w:r>
      <w:r>
        <w:rPr>
          <w:color w:val="FF0000"/>
          <w:sz w:val="18"/>
        </w:rPr>
        <w:t>*</w:t>
      </w:r>
      <w:r>
        <w:rPr>
          <w:sz w:val="18"/>
        </w:rPr>
        <w:t>Reasons for which the offer has been recommended for acceptance by the members of the transferor company by its directors. Every recommendation to the members of the transferor company shall </w:t>
      </w:r>
      <w:r>
        <w:rPr>
          <w:spacing w:val="-4"/>
          <w:sz w:val="18"/>
        </w:rPr>
        <w:t>also </w:t>
      </w:r>
      <w:r>
        <w:rPr>
          <w:sz w:val="18"/>
        </w:rPr>
        <w:t>contain a statement of the interests of its directors, managers, managing director in the transferee company.</w:t>
      </w:r>
    </w:p>
    <w:p>
      <w:pPr>
        <w:pStyle w:val="BodyText"/>
        <w:spacing w:before="11"/>
        <w:rPr>
          <w:sz w:val="26"/>
        </w:rPr>
      </w:pPr>
    </w:p>
    <w:p>
      <w:pPr>
        <w:pStyle w:val="Heading1"/>
        <w:spacing w:before="94"/>
        <w:ind w:left="299"/>
      </w:pPr>
      <w:r>
        <w:rPr/>
        <w:t>Attachments</w:t>
      </w:r>
    </w:p>
    <w:p>
      <w:pPr>
        <w:pStyle w:val="BodyText"/>
        <w:spacing w:before="6"/>
        <w:rPr>
          <w:b/>
          <w:sz w:val="19"/>
        </w:rPr>
      </w:pPr>
    </w:p>
    <w:p>
      <w:pPr>
        <w:pStyle w:val="ListParagraph"/>
        <w:numPr>
          <w:ilvl w:val="0"/>
          <w:numId w:val="4"/>
        </w:numPr>
        <w:tabs>
          <w:tab w:pos="600" w:val="left" w:leader="none"/>
        </w:tabs>
        <w:spacing w:line="249" w:lineRule="auto" w:before="0" w:after="0"/>
        <w:ind w:left="649" w:right="2891" w:hanging="251"/>
        <w:jc w:val="left"/>
        <w:rPr>
          <w:sz w:val="18"/>
        </w:rPr>
      </w:pPr>
      <w:r>
        <w:rPr/>
        <w:pict>
          <v:group style="position:absolute;margin-left:439.481995pt;margin-top:-1.75412pt;width:70.9pt;height:18pt;mso-position-horizontal-relative:page;mso-position-vertical-relative:paragraph;z-index:15745024" coordorigin="8790,-35" coordsize="1418,360">
            <v:rect style="position:absolute;left:8789;top:-36;width:1418;height:360" filled="true" fillcolor="#d4d0c8" stroked="false">
              <v:fill type="solid"/>
            </v:rect>
            <v:shape style="position:absolute;left:8809;top:-16;width:1378;height:320" coordorigin="8810,-15" coordsize="1378,320" path="m10187,-15l8810,-15,8810,305,8830,285,8830,5,10167,5,10187,-15xe" filled="true" fillcolor="#ffffff" stroked="false">
              <v:path arrowok="t"/>
              <v:fill type="solid"/>
            </v:shape>
            <v:shape style="position:absolute;left:8809;top:-16;width:1378;height:320" coordorigin="8810,-15" coordsize="1378,320" path="m10187,-15l10167,5,10167,285,8830,285,8810,305,10187,305,10187,-15xe" filled="true" fillcolor="#949088" stroked="false">
              <v:path arrowok="t"/>
              <v:fill type="solid"/>
            </v:shape>
            <v:shape style="position:absolute;left:8799;top:-26;width:1398;height:340" type="#_x0000_t202" filled="false" stroked="true" strokeweight="1pt" strokecolor="#000000">
              <v:textbox inset="0,0,0,0">
                <w:txbxContent>
                  <w:p>
                    <w:pPr>
                      <w:spacing w:before="43"/>
                      <w:ind w:left="433" w:right="0" w:firstLine="0"/>
                      <w:jc w:val="left"/>
                      <w:rPr>
                        <w:sz w:val="18"/>
                      </w:rPr>
                    </w:pPr>
                    <w:r>
                      <w:rPr>
                        <w:sz w:val="18"/>
                      </w:rPr>
                      <w:t>Attach</w:t>
                    </w:r>
                  </w:p>
                </w:txbxContent>
              </v:textbox>
              <v:stroke dashstyle="solid"/>
              <w10:wrap type="none"/>
            </v:shape>
            <w10:wrap type="none"/>
          </v:group>
        </w:pict>
      </w:r>
      <w:r>
        <w:rPr>
          <w:b/>
          <w:color w:val="FF0000"/>
          <w:sz w:val="18"/>
        </w:rPr>
        <w:t>*</w:t>
      </w:r>
      <w:r>
        <w:rPr>
          <w:sz w:val="18"/>
        </w:rPr>
        <w:t>Details of transfer of shares in the transferor company by its directors, manager, managing director in the two years preceding the</w:t>
      </w:r>
      <w:r>
        <w:rPr>
          <w:spacing w:val="-1"/>
          <w:sz w:val="18"/>
        </w:rPr>
        <w:t> </w:t>
      </w:r>
      <w:r>
        <w:rPr>
          <w:sz w:val="18"/>
        </w:rPr>
        <w:t>offer</w:t>
      </w:r>
    </w:p>
    <w:p>
      <w:pPr>
        <w:pStyle w:val="BodyText"/>
        <w:spacing w:before="11"/>
      </w:pPr>
    </w:p>
    <w:p>
      <w:pPr>
        <w:pStyle w:val="ListParagraph"/>
        <w:numPr>
          <w:ilvl w:val="0"/>
          <w:numId w:val="4"/>
        </w:numPr>
        <w:tabs>
          <w:tab w:pos="600" w:val="left" w:leader="none"/>
        </w:tabs>
        <w:spacing w:line="240" w:lineRule="auto" w:before="0" w:after="0"/>
        <w:ind w:left="599" w:right="0" w:hanging="201"/>
        <w:jc w:val="left"/>
        <w:rPr>
          <w:sz w:val="18"/>
        </w:rPr>
      </w:pPr>
      <w:r>
        <w:rPr/>
        <w:pict>
          <v:group style="position:absolute;margin-left:439.481995pt;margin-top:-4.164093pt;width:70.9pt;height:18pt;mso-position-horizontal-relative:page;mso-position-vertical-relative:paragraph;z-index:15744000" coordorigin="8790,-83" coordsize="1418,360">
            <v:rect style="position:absolute;left:8789;top:-84;width:1418;height:360" filled="true" fillcolor="#d4d0c8" stroked="false">
              <v:fill type="solid"/>
            </v:rect>
            <v:shape style="position:absolute;left:8809;top:-64;width:1378;height:320" coordorigin="8810,-63" coordsize="1378,320" path="m10187,-63l8810,-63,8810,257,8830,237,8830,-43,10167,-43,10187,-63xe" filled="true" fillcolor="#ffffff" stroked="false">
              <v:path arrowok="t"/>
              <v:fill type="solid"/>
            </v:shape>
            <v:shape style="position:absolute;left:8809;top:-64;width:1378;height:320" coordorigin="8810,-63" coordsize="1378,320" path="m10187,-63l10167,-43,10167,237,8830,237,8810,257,10187,257,10187,-63xe" filled="true" fillcolor="#949088" stroked="false">
              <v:path arrowok="t"/>
              <v:fill type="solid"/>
            </v:shape>
            <v:shape style="position:absolute;left:8799;top:-74;width:1398;height:340" type="#_x0000_t202" filled="false" stroked="true" strokeweight="1pt" strokecolor="#000000">
              <v:textbox inset="0,0,0,0">
                <w:txbxContent>
                  <w:p>
                    <w:pPr>
                      <w:spacing w:before="43"/>
                      <w:ind w:left="433" w:right="0" w:firstLine="0"/>
                      <w:jc w:val="left"/>
                      <w:rPr>
                        <w:sz w:val="18"/>
                      </w:rPr>
                    </w:pPr>
                    <w:r>
                      <w:rPr>
                        <w:sz w:val="18"/>
                      </w:rPr>
                      <w:t>Attach</w:t>
                    </w:r>
                  </w:p>
                </w:txbxContent>
              </v:textbox>
              <v:stroke dashstyle="solid"/>
              <w10:wrap type="none"/>
            </v:shape>
            <w10:wrap type="none"/>
          </v:group>
        </w:pict>
      </w:r>
      <w:r>
        <w:rPr>
          <w:color w:val="FF0000"/>
          <w:sz w:val="18"/>
        </w:rPr>
        <w:t>*</w:t>
      </w:r>
      <w:r>
        <w:rPr>
          <w:sz w:val="18"/>
        </w:rPr>
        <w:t>Statement of valuation of shares by the transferor</w:t>
      </w:r>
      <w:r>
        <w:rPr>
          <w:spacing w:val="-1"/>
          <w:sz w:val="18"/>
        </w:rPr>
        <w:t> </w:t>
      </w:r>
      <w:r>
        <w:rPr>
          <w:sz w:val="18"/>
        </w:rPr>
        <w:t>company</w:t>
      </w:r>
    </w:p>
    <w:p>
      <w:pPr>
        <w:pStyle w:val="BodyText"/>
        <w:spacing w:before="9"/>
        <w:rPr>
          <w:sz w:val="25"/>
        </w:rPr>
      </w:pPr>
    </w:p>
    <w:p>
      <w:pPr>
        <w:pStyle w:val="ListParagraph"/>
        <w:numPr>
          <w:ilvl w:val="0"/>
          <w:numId w:val="4"/>
        </w:numPr>
        <w:tabs>
          <w:tab w:pos="600" w:val="left" w:leader="none"/>
        </w:tabs>
        <w:spacing w:line="240" w:lineRule="auto" w:before="0" w:after="0"/>
        <w:ind w:left="599" w:right="0" w:hanging="201"/>
        <w:jc w:val="left"/>
        <w:rPr>
          <w:sz w:val="18"/>
        </w:rPr>
      </w:pPr>
      <w:r>
        <w:rPr/>
        <w:pict>
          <v:group style="position:absolute;margin-left:439.481995pt;margin-top:-1.69812pt;width:70.9pt;height:18pt;mso-position-horizontal-relative:page;mso-position-vertical-relative:paragraph;z-index:15742976" coordorigin="8790,-34" coordsize="1418,360">
            <v:rect style="position:absolute;left:8789;top:-34;width:1418;height:360" filled="true" fillcolor="#d4d0c8" stroked="false">
              <v:fill type="solid"/>
            </v:rect>
            <v:shape style="position:absolute;left:8809;top:-14;width:1378;height:320" coordorigin="8810,-14" coordsize="1378,320" path="m10187,-14l8810,-14,8810,306,8830,286,8830,6,10167,6,10187,-14xe" filled="true" fillcolor="#ffffff" stroked="false">
              <v:path arrowok="t"/>
              <v:fill type="solid"/>
            </v:shape>
            <v:shape style="position:absolute;left:8809;top:-14;width:1378;height:320" coordorigin="8810,-14" coordsize="1378,320" path="m10187,-14l10167,6,10167,286,8830,286,8810,306,10187,306,10187,-14xe" filled="true" fillcolor="#949088" stroked="false">
              <v:path arrowok="t"/>
              <v:fill type="solid"/>
            </v:shape>
            <v:shape style="position:absolute;left:8799;top:-24;width:1398;height:340" type="#_x0000_t202" filled="false" stroked="true" strokeweight="1pt" strokecolor="#000000">
              <v:textbox inset="0,0,0,0">
                <w:txbxContent>
                  <w:p>
                    <w:pPr>
                      <w:spacing w:before="43"/>
                      <w:ind w:left="433" w:right="0" w:firstLine="0"/>
                      <w:jc w:val="left"/>
                      <w:rPr>
                        <w:sz w:val="18"/>
                      </w:rPr>
                    </w:pPr>
                    <w:r>
                      <w:rPr>
                        <w:sz w:val="18"/>
                      </w:rPr>
                      <w:t>Attach</w:t>
                    </w:r>
                  </w:p>
                </w:txbxContent>
              </v:textbox>
              <v:stroke dashstyle="solid"/>
              <w10:wrap type="none"/>
            </v:shape>
            <w10:wrap type="none"/>
          </v:group>
        </w:pict>
      </w:r>
      <w:r>
        <w:rPr>
          <w:color w:val="FF0000"/>
          <w:sz w:val="18"/>
        </w:rPr>
        <w:t>*</w:t>
      </w:r>
      <w:r>
        <w:rPr>
          <w:sz w:val="18"/>
        </w:rPr>
        <w:t>Auditor’s certificate regarding the</w:t>
      </w:r>
      <w:r>
        <w:rPr>
          <w:spacing w:val="-1"/>
          <w:sz w:val="18"/>
        </w:rPr>
        <w:t> </w:t>
      </w:r>
      <w:r>
        <w:rPr>
          <w:sz w:val="18"/>
        </w:rPr>
        <w:t>offer</w:t>
      </w:r>
    </w:p>
    <w:p>
      <w:pPr>
        <w:pStyle w:val="BodyText"/>
        <w:spacing w:before="7"/>
        <w:rPr>
          <w:sz w:val="19"/>
        </w:rPr>
      </w:pPr>
    </w:p>
    <w:p>
      <w:pPr>
        <w:pStyle w:val="ListParagraph"/>
        <w:numPr>
          <w:ilvl w:val="0"/>
          <w:numId w:val="4"/>
        </w:numPr>
        <w:tabs>
          <w:tab w:pos="600" w:val="left" w:leader="none"/>
        </w:tabs>
        <w:spacing w:line="249" w:lineRule="auto" w:before="0" w:after="0"/>
        <w:ind w:left="649" w:right="2890" w:hanging="251"/>
        <w:jc w:val="left"/>
        <w:rPr>
          <w:sz w:val="18"/>
        </w:rPr>
      </w:pPr>
      <w:r>
        <w:rPr/>
        <w:pict>
          <v:group style="position:absolute;margin-left:439.481995pt;margin-top:.456894pt;width:70.9pt;height:18pt;mso-position-horizontal-relative:page;mso-position-vertical-relative:paragraph;z-index:15741952" coordorigin="8790,9" coordsize="1418,360">
            <v:rect style="position:absolute;left:8789;top:9;width:1418;height:360" filled="true" fillcolor="#d4d0c8" stroked="false">
              <v:fill type="solid"/>
            </v:rect>
            <v:shape style="position:absolute;left:8809;top:29;width:1378;height:320" coordorigin="8810,29" coordsize="1378,320" path="m10187,29l8810,29,8810,349,8830,329,8830,49,10167,49,10187,29xe" filled="true" fillcolor="#ffffff" stroked="false">
              <v:path arrowok="t"/>
              <v:fill type="solid"/>
            </v:shape>
            <v:shape style="position:absolute;left:8809;top:29;width:1378;height:320" coordorigin="8810,29" coordsize="1378,320" path="m10187,29l10167,49,10167,329,8830,329,8810,349,10187,349,10187,29xe" filled="true" fillcolor="#949088" stroked="false">
              <v:path arrowok="t"/>
              <v:fill type="solid"/>
            </v:shape>
            <v:shape style="position:absolute;left:8799;top:19;width:1398;height:340" type="#_x0000_t202" filled="false" stroked="true" strokeweight="1pt" strokecolor="#000000">
              <v:textbox inset="0,0,0,0">
                <w:txbxContent>
                  <w:p>
                    <w:pPr>
                      <w:spacing w:before="43"/>
                      <w:ind w:left="433" w:right="0" w:firstLine="0"/>
                      <w:jc w:val="left"/>
                      <w:rPr>
                        <w:sz w:val="18"/>
                      </w:rPr>
                    </w:pPr>
                    <w:r>
                      <w:rPr>
                        <w:sz w:val="18"/>
                      </w:rPr>
                      <w:t>Attach</w:t>
                    </w:r>
                  </w:p>
                </w:txbxContent>
              </v:textbox>
              <v:stroke dashstyle="solid"/>
              <w10:wrap type="none"/>
            </v:shape>
            <w10:wrap type="none"/>
          </v:group>
        </w:pict>
      </w:r>
      <w:r>
        <w:rPr>
          <w:color w:val="FF0000"/>
          <w:sz w:val="18"/>
        </w:rPr>
        <w:t>*</w:t>
      </w:r>
      <w:r>
        <w:rPr>
          <w:sz w:val="18"/>
        </w:rPr>
        <w:t>Offer document shall contain a statement by or on behalf of transferee </w:t>
      </w:r>
      <w:r>
        <w:rPr>
          <w:spacing w:val="-3"/>
          <w:sz w:val="18"/>
        </w:rPr>
        <w:t>company </w:t>
      </w:r>
      <w:r>
        <w:rPr>
          <w:sz w:val="18"/>
        </w:rPr>
        <w:t>disclosing the steps it has taken to ensure that necessary cash will be</w:t>
      </w:r>
      <w:r>
        <w:rPr>
          <w:spacing w:val="-1"/>
          <w:sz w:val="18"/>
        </w:rPr>
        <w:t> </w:t>
      </w:r>
      <w:r>
        <w:rPr>
          <w:sz w:val="18"/>
        </w:rPr>
        <w:t>available</w:t>
      </w:r>
    </w:p>
    <w:p>
      <w:pPr>
        <w:pStyle w:val="BodyText"/>
        <w:spacing w:before="10"/>
      </w:pPr>
    </w:p>
    <w:p>
      <w:pPr>
        <w:pStyle w:val="ListParagraph"/>
        <w:numPr>
          <w:ilvl w:val="0"/>
          <w:numId w:val="4"/>
        </w:numPr>
        <w:tabs>
          <w:tab w:pos="600" w:val="left" w:leader="none"/>
        </w:tabs>
        <w:spacing w:line="240" w:lineRule="auto" w:before="0" w:after="0"/>
        <w:ind w:left="599" w:right="0" w:hanging="201"/>
        <w:jc w:val="left"/>
        <w:rPr>
          <w:sz w:val="18"/>
        </w:rPr>
      </w:pPr>
      <w:r>
        <w:rPr/>
        <w:pict>
          <v:group style="position:absolute;margin-left:439.481995pt;margin-top:-2.009094pt;width:70.9pt;height:18pt;mso-position-horizontal-relative:page;mso-position-vertical-relative:paragraph;z-index:15740928" coordorigin="8790,-40" coordsize="1418,360">
            <v:rect style="position:absolute;left:8789;top:-41;width:1418;height:360" filled="true" fillcolor="#d4d0c8" stroked="false">
              <v:fill type="solid"/>
            </v:rect>
            <v:shape style="position:absolute;left:8809;top:-21;width:1378;height:320" coordorigin="8810,-20" coordsize="1378,320" path="m10187,-20l8810,-20,8810,300,8830,280,8830,0,10167,0,10187,-20xe" filled="true" fillcolor="#ffffff" stroked="false">
              <v:path arrowok="t"/>
              <v:fill type="solid"/>
            </v:shape>
            <v:shape style="position:absolute;left:8809;top:-21;width:1378;height:320" coordorigin="8810,-20" coordsize="1378,320" path="m10187,-20l10167,0,10167,280,8830,280,8810,300,10187,300,10187,-20xe" filled="true" fillcolor="#949088" stroked="false">
              <v:path arrowok="t"/>
              <v:fill type="solid"/>
            </v:shape>
            <v:shape style="position:absolute;left:8799;top:-31;width:1398;height:340" type="#_x0000_t202" filled="false" stroked="true" strokeweight="1pt" strokecolor="#000000">
              <v:textbox inset="0,0,0,0">
                <w:txbxContent>
                  <w:p>
                    <w:pPr>
                      <w:spacing w:before="43"/>
                      <w:ind w:left="433" w:right="0" w:firstLine="0"/>
                      <w:jc w:val="left"/>
                      <w:rPr>
                        <w:sz w:val="18"/>
                      </w:rPr>
                    </w:pPr>
                    <w:r>
                      <w:rPr>
                        <w:sz w:val="18"/>
                      </w:rPr>
                      <w:t>Attach</w:t>
                    </w:r>
                  </w:p>
                </w:txbxContent>
              </v:textbox>
              <v:stroke dashstyle="solid"/>
              <w10:wrap type="none"/>
            </v:shape>
            <w10:wrap type="none"/>
          </v:group>
        </w:pict>
      </w:r>
      <w:r>
        <w:rPr>
          <w:color w:val="FF0000"/>
          <w:sz w:val="18"/>
        </w:rPr>
        <w:t>*</w:t>
      </w:r>
      <w:r>
        <w:rPr>
          <w:sz w:val="18"/>
        </w:rPr>
        <w:t>Statement of valuation of shares by the transferee</w:t>
      </w:r>
      <w:r>
        <w:rPr>
          <w:spacing w:val="-1"/>
          <w:sz w:val="18"/>
        </w:rPr>
        <w:t> </w:t>
      </w:r>
      <w:r>
        <w:rPr>
          <w:sz w:val="18"/>
        </w:rPr>
        <w:t>company</w:t>
      </w:r>
    </w:p>
    <w:p>
      <w:pPr>
        <w:pStyle w:val="BodyText"/>
        <w:spacing w:before="7"/>
        <w:rPr>
          <w:sz w:val="19"/>
        </w:rPr>
      </w:pPr>
    </w:p>
    <w:p>
      <w:pPr>
        <w:pStyle w:val="ListParagraph"/>
        <w:numPr>
          <w:ilvl w:val="0"/>
          <w:numId w:val="4"/>
        </w:numPr>
        <w:tabs>
          <w:tab w:pos="650" w:val="left" w:leader="none"/>
        </w:tabs>
        <w:spacing w:line="240" w:lineRule="auto" w:before="0" w:after="0"/>
        <w:ind w:left="649" w:right="0" w:hanging="251"/>
        <w:jc w:val="left"/>
        <w:rPr>
          <w:sz w:val="18"/>
        </w:rPr>
      </w:pPr>
      <w:r>
        <w:rPr/>
        <w:pict>
          <v:group style="position:absolute;margin-left:439.481995pt;margin-top:2.242889pt;width:70.9pt;height:18pt;mso-position-horizontal-relative:page;mso-position-vertical-relative:paragraph;z-index:15746048" coordorigin="8790,45" coordsize="1418,360">
            <v:rect style="position:absolute;left:8789;top:44;width:1418;height:360" filled="true" fillcolor="#d4d0c8" stroked="false">
              <v:fill type="solid"/>
            </v:rect>
            <v:shape style="position:absolute;left:8809;top:64;width:1378;height:320" coordorigin="8810,65" coordsize="1378,320" path="m10187,65l8810,65,8810,385,8830,365,8830,85,10167,85,10187,65xe" filled="true" fillcolor="#ffffff" stroked="false">
              <v:path arrowok="t"/>
              <v:fill type="solid"/>
            </v:shape>
            <v:shape style="position:absolute;left:8809;top:64;width:1378;height:320" coordorigin="8810,65" coordsize="1378,320" path="m10187,65l10167,85,10167,365,8830,365,8810,385,10187,385,10187,65xe" filled="true" fillcolor="#949088" stroked="false">
              <v:path arrowok="t"/>
              <v:fill type="solid"/>
            </v:shape>
            <v:shape style="position:absolute;left:8799;top:54;width:1398;height:340" type="#_x0000_t202" filled="false" stroked="true" strokeweight="1pt" strokecolor="#000000">
              <v:textbox inset="0,0,0,0">
                <w:txbxContent>
                  <w:p>
                    <w:pPr>
                      <w:spacing w:before="43"/>
                      <w:ind w:left="433" w:right="0" w:firstLine="0"/>
                      <w:jc w:val="left"/>
                      <w:rPr>
                        <w:sz w:val="18"/>
                      </w:rPr>
                    </w:pPr>
                    <w:r>
                      <w:rPr>
                        <w:sz w:val="18"/>
                      </w:rPr>
                      <w:t>Attach</w:t>
                    </w:r>
                  </w:p>
                </w:txbxContent>
              </v:textbox>
              <v:stroke dashstyle="solid"/>
              <w10:wrap type="none"/>
            </v:shape>
            <w10:wrap type="none"/>
          </v:group>
        </w:pict>
      </w:r>
      <w:r>
        <w:rPr>
          <w:sz w:val="18"/>
        </w:rPr>
        <w:t>Optional attachment(s) - if any</w:t>
      </w:r>
    </w:p>
    <w:p>
      <w:pPr>
        <w:spacing w:after="0" w:line="240" w:lineRule="auto"/>
        <w:jc w:val="left"/>
        <w:rPr>
          <w:sz w:val="18"/>
        </w:rPr>
        <w:sectPr>
          <w:type w:val="continuous"/>
          <w:pgSz w:w="11910" w:h="16840"/>
          <w:pgMar w:top="1340" w:bottom="1740" w:left="1140" w:right="840"/>
        </w:sectPr>
      </w:pPr>
    </w:p>
    <w:p>
      <w:pPr>
        <w:pStyle w:val="Heading1"/>
        <w:spacing w:before="80"/>
        <w:ind w:left="358"/>
      </w:pPr>
      <w:r>
        <w:rPr/>
        <w:t>Declaration</w:t>
      </w:r>
    </w:p>
    <w:p>
      <w:pPr>
        <w:pStyle w:val="BodyText"/>
        <w:spacing w:before="7"/>
        <w:rPr>
          <w:b/>
          <w:sz w:val="19"/>
        </w:rPr>
      </w:pPr>
    </w:p>
    <w:p>
      <w:pPr>
        <w:pStyle w:val="BodyText"/>
        <w:tabs>
          <w:tab w:pos="7042" w:val="left" w:leader="none"/>
        </w:tabs>
        <w:spacing w:line="314" w:lineRule="auto"/>
        <w:ind w:left="360" w:right="104" w:hanging="3"/>
      </w:pPr>
      <w:r>
        <w:rPr/>
        <w:pict>
          <v:shape style="position:absolute;margin-left:343.252014pt;margin-top:13.728906pt;width:62.75pt;height:17pt;mso-position-horizontal-relative:page;mso-position-vertical-relative:paragraph;z-index:-16106496" coordorigin="6865,275" coordsize="1255,340" path="m6865,280l8120,280m6865,610l8120,610m8115,275l8115,615m6870,275l6870,615e" filled="false" stroked="true" strokeweight=".5pt" strokecolor="#000000">
            <v:path arrowok="t"/>
            <v:stroke dashstyle="solid"/>
            <w10:wrap type="none"/>
          </v:shape>
        </w:pict>
      </w:r>
      <w:r>
        <w:rPr/>
        <w:t>To the best of my knowledge and belief, the information given in this form and its attachments is correct and complete. I have been authorised by the board of directors' resolution</w:t>
      </w:r>
      <w:r>
        <w:rPr>
          <w:spacing w:val="-1"/>
        </w:rPr>
        <w:t> </w:t>
      </w:r>
      <w:r>
        <w:rPr/>
        <w:t>dated </w:t>
      </w:r>
      <w:r>
        <w:rPr>
          <w:color w:val="FF0000"/>
        </w:rPr>
        <w:t>*</w:t>
        <w:tab/>
      </w:r>
      <w:r>
        <w:rPr/>
        <w:t>(DD/MM/YYYY) to sign and submit this form.</w:t>
      </w:r>
    </w:p>
    <w:p>
      <w:pPr>
        <w:pStyle w:val="BodyText"/>
        <w:spacing w:line="162" w:lineRule="exact"/>
        <w:ind w:right="1193"/>
        <w:jc w:val="right"/>
      </w:pPr>
      <w:r>
        <w:rPr/>
        <w:t>List of attachments</w:t>
      </w:r>
    </w:p>
    <w:p>
      <w:pPr>
        <w:pStyle w:val="BodyText"/>
        <w:rPr>
          <w:sz w:val="20"/>
        </w:rPr>
      </w:pPr>
    </w:p>
    <w:p>
      <w:pPr>
        <w:pStyle w:val="BodyText"/>
        <w:spacing w:before="8"/>
        <w:rPr>
          <w:sz w:val="21"/>
        </w:rPr>
      </w:pPr>
    </w:p>
    <w:p>
      <w:pPr>
        <w:pStyle w:val="Heading1"/>
        <w:spacing w:before="95"/>
      </w:pPr>
      <w:r>
        <w:rPr/>
        <w:pict>
          <v:rect style="position:absolute;margin-left:370.488007pt;margin-top:-20.842089pt;width:170.504pt;height:112.507pt;mso-position-horizontal-relative:page;mso-position-vertical-relative:paragraph;z-index:15755264" filled="false" stroked="true" strokeweight=".5pt" strokecolor="#000000">
            <v:stroke dashstyle="solid"/>
            <w10:wrap type="none"/>
          </v:rect>
        </w:pict>
      </w:r>
      <w:r>
        <w:rPr/>
        <w:t>To be digitally signed by</w:t>
      </w:r>
    </w:p>
    <w:p>
      <w:pPr>
        <w:pStyle w:val="BodyText"/>
        <w:spacing w:before="6"/>
        <w:rPr>
          <w:b/>
          <w:sz w:val="19"/>
        </w:rPr>
      </w:pPr>
    </w:p>
    <w:p>
      <w:pPr>
        <w:pStyle w:val="BodyText"/>
        <w:spacing w:line="249" w:lineRule="auto"/>
        <w:ind w:left="478" w:right="4960"/>
      </w:pPr>
      <w:r>
        <w:rPr/>
        <w:pict>
          <v:rect style="position:absolute;margin-left:315.751007pt;margin-top:-.306125pt;width:43.2pt;height:21.6pt;mso-position-horizontal-relative:page;mso-position-vertical-relative:paragraph;z-index:15753728" filled="false" stroked="true" strokeweight=".5pt" strokecolor="#000000">
            <v:stroke dashstyle="solid"/>
            <w10:wrap type="none"/>
          </v:rect>
        </w:pict>
      </w:r>
      <w:r>
        <w:rPr/>
        <w:t>Managing director or director or manager or secretary of the transferor company</w:t>
      </w:r>
    </w:p>
    <w:p>
      <w:pPr>
        <w:pStyle w:val="BodyText"/>
        <w:rPr>
          <w:sz w:val="20"/>
        </w:rPr>
      </w:pPr>
    </w:p>
    <w:p>
      <w:pPr>
        <w:pStyle w:val="BodyText"/>
        <w:rPr>
          <w:sz w:val="20"/>
        </w:rPr>
      </w:pPr>
    </w:p>
    <w:p>
      <w:pPr>
        <w:pStyle w:val="BodyText"/>
        <w:rPr>
          <w:sz w:val="20"/>
        </w:rPr>
      </w:pPr>
    </w:p>
    <w:p>
      <w:pPr>
        <w:pStyle w:val="BodyText"/>
        <w:spacing w:before="6"/>
        <w:rPr>
          <w:sz w:val="24"/>
        </w:rPr>
      </w:pPr>
      <w:r>
        <w:rPr/>
        <w:pict>
          <v:group style="position:absolute;margin-left:408.019012pt;margin-top:16.096399pt;width:102pt;height:18pt;mso-position-horizontal-relative:page;mso-position-vertical-relative:paragraph;z-index:-15710208;mso-wrap-distance-left:0;mso-wrap-distance-right:0" coordorigin="8160,322" coordsize="2040,360">
            <v:rect style="position:absolute;left:8160;top:321;width:2040;height:360" filled="true" fillcolor="#d4d0c8" stroked="false">
              <v:fill type="solid"/>
            </v:rect>
            <v:shape style="position:absolute;left:8180;top:341;width:2000;height:320" coordorigin="8180,342" coordsize="2000,320" path="m10180,342l8180,342,8180,662,8200,642,8200,362,10160,362,10180,342xe" filled="true" fillcolor="#ffffff" stroked="false">
              <v:path arrowok="t"/>
              <v:fill type="solid"/>
            </v:shape>
            <v:shape style="position:absolute;left:8180;top:341;width:2000;height:320" coordorigin="8180,342" coordsize="2000,320" path="m10180,342l10160,362,10160,642,8200,642,8180,662,10180,662,10180,342xe" filled="true" fillcolor="#949088" stroked="false">
              <v:path arrowok="t"/>
              <v:fill type="solid"/>
            </v:shape>
            <v:shape style="position:absolute;left:8170;top:331;width:2020;height:340" type="#_x0000_t202" filled="false" stroked="true" strokeweight="1pt" strokecolor="#000000">
              <v:textbox inset="0,0,0,0">
                <w:txbxContent>
                  <w:p>
                    <w:pPr>
                      <w:spacing w:before="43"/>
                      <w:ind w:left="194" w:right="0" w:firstLine="0"/>
                      <w:jc w:val="left"/>
                      <w:rPr>
                        <w:sz w:val="18"/>
                      </w:rPr>
                    </w:pPr>
                    <w:r>
                      <w:rPr>
                        <w:sz w:val="18"/>
                      </w:rPr>
                      <w:t>Remove attachment</w:t>
                    </w:r>
                  </w:p>
                </w:txbxContent>
              </v:textbox>
              <v:stroke dashstyle="solid"/>
              <w10:wrap type="none"/>
            </v:shape>
            <w10:wrap type="topAndBottom"/>
          </v:group>
        </w:pict>
      </w:r>
    </w:p>
    <w:p>
      <w:pPr>
        <w:pStyle w:val="Heading1"/>
        <w:spacing w:before="104"/>
        <w:ind w:left="342"/>
      </w:pPr>
      <w:r>
        <w:rPr/>
        <w:t>Certificate</w:t>
      </w:r>
    </w:p>
    <w:p>
      <w:pPr>
        <w:pStyle w:val="BodyText"/>
        <w:spacing w:before="7"/>
        <w:rPr>
          <w:b/>
          <w:sz w:val="19"/>
        </w:rPr>
      </w:pPr>
    </w:p>
    <w:p>
      <w:pPr>
        <w:pStyle w:val="BodyText"/>
        <w:ind w:left="342"/>
      </w:pPr>
      <w:r>
        <w:rPr/>
        <w:pict>
          <v:rect style="position:absolute;margin-left:121.492996pt;margin-top:-2.180078pt;width:399.77pt;height:15.552pt;mso-position-horizontal-relative:page;mso-position-vertical-relative:paragraph;z-index:15753216" filled="false" stroked="true" strokeweight=".5pt" strokecolor="#000000">
            <v:stroke dashstyle="solid"/>
            <w10:wrap type="none"/>
          </v:rect>
        </w:pict>
      </w:r>
      <w:r>
        <w:rPr>
          <w:color w:val="FF0000"/>
        </w:rPr>
        <w:t>* </w:t>
      </w:r>
      <w:r>
        <w:rPr/>
        <w:t>I, Mr./Ms.</w:t>
      </w:r>
    </w:p>
    <w:p>
      <w:pPr>
        <w:pStyle w:val="BodyText"/>
        <w:spacing w:before="4"/>
        <w:rPr>
          <w:sz w:val="11"/>
        </w:rPr>
      </w:pPr>
    </w:p>
    <w:p>
      <w:pPr>
        <w:pStyle w:val="BodyText"/>
        <w:tabs>
          <w:tab w:pos="8254" w:val="left" w:leader="none"/>
        </w:tabs>
        <w:spacing w:before="95"/>
        <w:ind w:left="342"/>
      </w:pPr>
      <w:r>
        <w:rPr/>
        <w:pict>
          <v:rect style="position:absolute;margin-left:137.139999pt;margin-top:3.478885pt;width:325.531pt;height:15.552pt;mso-position-horizontal-relative:page;mso-position-vertical-relative:paragraph;z-index:-16109568" filled="false" stroked="true" strokeweight=".5pt" strokecolor="#000000">
            <v:stroke dashstyle="solid"/>
            <w10:wrap type="none"/>
          </v:rect>
        </w:pict>
      </w:r>
      <w:r>
        <w:rPr/>
        <w:t>,</w:t>
      </w:r>
      <w:r>
        <w:rPr>
          <w:color w:val="FF0000"/>
        </w:rPr>
        <w:t>*</w:t>
      </w:r>
      <w:r>
        <w:rPr/>
        <w:t>(designation)</w:t>
        <w:tab/>
        <w:t>of (transferor</w:t>
      </w:r>
    </w:p>
    <w:p>
      <w:pPr>
        <w:pStyle w:val="BodyText"/>
        <w:spacing w:before="4"/>
        <w:rPr>
          <w:sz w:val="11"/>
        </w:rPr>
      </w:pPr>
    </w:p>
    <w:p>
      <w:pPr>
        <w:pStyle w:val="BodyText"/>
        <w:tabs>
          <w:tab w:pos="8123" w:val="left" w:leader="none"/>
        </w:tabs>
        <w:spacing w:before="94"/>
        <w:ind w:left="342"/>
      </w:pPr>
      <w:r>
        <w:rPr/>
        <w:pict>
          <v:group style="position:absolute;margin-left:143.666pt;margin-top:1.81691pt;width:319.3pt;height:16.1pt;mso-position-horizontal-relative:page;mso-position-vertical-relative:paragraph;z-index:-16110080" coordorigin="2873,36" coordsize="6386,322">
            <v:rect style="position:absolute;left:2878;top:41;width:6376;height:312" filled="true" fillcolor="#f4f4f4" stroked="false">
              <v:fill type="solid"/>
            </v:rect>
            <v:rect style="position:absolute;left:2878;top:41;width:6376;height:312" filled="false" stroked="true" strokeweight=".5pt" strokecolor="#000000">
              <v:stroke dashstyle="solid"/>
            </v:rect>
            <w10:wrap type="none"/>
          </v:group>
        </w:pict>
      </w:r>
      <w:r>
        <w:rPr/>
        <w:t>company</w:t>
      </w:r>
      <w:r>
        <w:rPr>
          <w:spacing w:val="-1"/>
        </w:rPr>
        <w:t> </w:t>
      </w:r>
      <w:r>
        <w:rPr/>
        <w:t>name)</w:t>
        <w:tab/>
        <w:t>, as an auditor,</w:t>
      </w:r>
    </w:p>
    <w:p>
      <w:pPr>
        <w:pStyle w:val="BodyText"/>
        <w:spacing w:before="4"/>
        <w:rPr>
          <w:sz w:val="11"/>
        </w:rPr>
      </w:pPr>
    </w:p>
    <w:p>
      <w:pPr>
        <w:pStyle w:val="BodyText"/>
        <w:spacing w:before="95"/>
        <w:ind w:left="342"/>
      </w:pPr>
      <w:r>
        <w:rPr/>
        <w:t>certify that the information contained in the offer or recommendation is correct.</w:t>
      </w:r>
    </w:p>
    <w:p>
      <w:pPr>
        <w:pStyle w:val="BodyText"/>
        <w:rPr>
          <w:sz w:val="20"/>
        </w:rPr>
      </w:pPr>
    </w:p>
    <w:p>
      <w:pPr>
        <w:pStyle w:val="BodyText"/>
        <w:spacing w:before="3"/>
      </w:pPr>
    </w:p>
    <w:p>
      <w:pPr>
        <w:pStyle w:val="BodyText"/>
        <w:spacing w:before="1"/>
        <w:ind w:left="442"/>
      </w:pPr>
      <w:r>
        <w:rPr/>
        <w:pict>
          <v:rect style="position:absolute;margin-left:205.595993pt;margin-top:-4.42509pt;width:43.2pt;height:21.6pt;mso-position-horizontal-relative:page;mso-position-vertical-relative:paragraph;z-index:15754240" filled="false" stroked="true" strokeweight=".5pt" strokecolor="#000000">
            <v:stroke dashstyle="solid"/>
            <w10:wrap type="none"/>
          </v:rect>
        </w:pict>
      </w:r>
      <w:r>
        <w:rPr/>
        <w:t>Auditor (certifying person)</w:t>
      </w:r>
    </w:p>
    <w:p>
      <w:pPr>
        <w:pStyle w:val="BodyText"/>
        <w:rPr>
          <w:sz w:val="20"/>
        </w:rPr>
      </w:pPr>
    </w:p>
    <w:p>
      <w:pPr>
        <w:pStyle w:val="BodyText"/>
        <w:rPr>
          <w:sz w:val="20"/>
        </w:rPr>
      </w:pPr>
    </w:p>
    <w:p>
      <w:pPr>
        <w:pStyle w:val="BodyText"/>
        <w:spacing w:before="6"/>
        <w:rPr>
          <w:sz w:val="13"/>
        </w:rPr>
      </w:pPr>
      <w:r>
        <w:rPr/>
        <w:pict>
          <v:group style="position:absolute;margin-left:76.847pt;margin-top:9.766602pt;width:70.850pt;height:18pt;mso-position-horizontal-relative:page;mso-position-vertical-relative:paragraph;z-index:-15709184;mso-wrap-distance-left:0;mso-wrap-distance-right:0" coordorigin="1537,195" coordsize="1417,360">
            <v:rect style="position:absolute;left:1536;top:195;width:1417;height:360" filled="true" fillcolor="#d4d0c8" stroked="false">
              <v:fill type="solid"/>
            </v:rect>
            <v:shape style="position:absolute;left:1556;top:215;width:1377;height:320" coordorigin="1557,215" coordsize="1377,320" path="m2934,215l1557,215,1557,535,1577,515,1577,235,2914,235,2934,215xe" filled="true" fillcolor="#ffffff" stroked="false">
              <v:path arrowok="t"/>
              <v:fill type="solid"/>
            </v:shape>
            <v:shape style="position:absolute;left:1556;top:215;width:1377;height:320" coordorigin="1557,215" coordsize="1377,320" path="m2934,215l2914,235,2914,515,1577,515,1557,535,2934,535,2934,215xe" filled="true" fillcolor="#949088" stroked="false">
              <v:path arrowok="t"/>
              <v:fill type="solid"/>
            </v:shape>
            <v:shape style="position:absolute;left:1546;top:205;width:1397;height:340" type="#_x0000_t202" filled="false" stroked="true" strokeweight="1pt" strokecolor="#000000">
              <v:textbox inset="0,0,0,0">
                <w:txbxContent>
                  <w:p>
                    <w:pPr>
                      <w:spacing w:before="43"/>
                      <w:ind w:left="423" w:right="0" w:firstLine="0"/>
                      <w:jc w:val="left"/>
                      <w:rPr>
                        <w:sz w:val="18"/>
                      </w:rPr>
                    </w:pPr>
                    <w:r>
                      <w:rPr>
                        <w:color w:val="7F7F7F"/>
                        <w:sz w:val="18"/>
                      </w:rPr>
                      <w:t>Modify</w:t>
                    </w:r>
                  </w:p>
                </w:txbxContent>
              </v:textbox>
              <v:stroke dashstyle="solid"/>
              <w10:wrap type="none"/>
            </v:shape>
            <w10:wrap type="topAndBottom"/>
          </v:group>
        </w:pict>
      </w:r>
      <w:r>
        <w:rPr/>
        <w:pict>
          <v:group style="position:absolute;margin-left:205.779999pt;margin-top:9.766602pt;width:70.850pt;height:18pt;mso-position-horizontal-relative:page;mso-position-vertical-relative:paragraph;z-index:-15708160;mso-wrap-distance-left:0;mso-wrap-distance-right:0" coordorigin="4116,195" coordsize="1417,360">
            <v:rect style="position:absolute;left:4115;top:195;width:1417;height:360" filled="true" fillcolor="#d4d0c8" stroked="false">
              <v:fill type="solid"/>
            </v:rect>
            <v:shape style="position:absolute;left:4135;top:215;width:1377;height:320" coordorigin="4136,215" coordsize="1377,320" path="m5513,215l4136,215,4136,535,4156,515,4156,235,5493,235,5513,215xe" filled="true" fillcolor="#ffffff" stroked="false">
              <v:path arrowok="t"/>
              <v:fill type="solid"/>
            </v:shape>
            <v:shape style="position:absolute;left:4135;top:215;width:1377;height:320" coordorigin="4136,215" coordsize="1377,320" path="m5513,215l5493,235,5493,515,4156,515,4136,535,5513,535,5513,215xe" filled="true" fillcolor="#949088" stroked="false">
              <v:path arrowok="t"/>
              <v:fill type="solid"/>
            </v:shape>
            <v:shape style="position:absolute;left:4125;top:205;width:1397;height:340" type="#_x0000_t202" filled="false" stroked="true" strokeweight="1pt" strokecolor="#000000">
              <v:textbox inset="0,0,0,0">
                <w:txbxContent>
                  <w:p>
                    <w:pPr>
                      <w:spacing w:before="43"/>
                      <w:ind w:left="198" w:right="0" w:firstLine="0"/>
                      <w:jc w:val="left"/>
                      <w:rPr>
                        <w:sz w:val="18"/>
                      </w:rPr>
                    </w:pPr>
                    <w:r>
                      <w:rPr>
                        <w:sz w:val="18"/>
                      </w:rPr>
                      <w:t>Check Form</w:t>
                    </w:r>
                  </w:p>
                </w:txbxContent>
              </v:textbox>
              <v:stroke dashstyle="solid"/>
              <w10:wrap type="none"/>
            </v:shape>
            <w10:wrap type="topAndBottom"/>
          </v:group>
        </w:pict>
      </w:r>
      <w:r>
        <w:rPr/>
        <w:pict>
          <v:group style="position:absolute;margin-left:334.713013pt;margin-top:9.766602pt;width:70.850pt;height:18pt;mso-position-horizontal-relative:page;mso-position-vertical-relative:paragraph;z-index:-15707136;mso-wrap-distance-left:0;mso-wrap-distance-right:0" coordorigin="6694,195" coordsize="1417,360">
            <v:rect style="position:absolute;left:6694;top:195;width:1417;height:360" filled="true" fillcolor="#d4d0c8" stroked="false">
              <v:fill type="solid"/>
            </v:rect>
            <v:shape style="position:absolute;left:6714;top:215;width:1377;height:320" coordorigin="6714,215" coordsize="1377,320" path="m8091,215l6714,215,6714,535,6734,515,6734,235,8071,235,8091,215xe" filled="true" fillcolor="#ffffff" stroked="false">
              <v:path arrowok="t"/>
              <v:fill type="solid"/>
            </v:shape>
            <v:shape style="position:absolute;left:6714;top:215;width:1377;height:320" coordorigin="6714,215" coordsize="1377,320" path="m8091,215l8071,235,8071,515,6734,515,6714,535,8091,535,8091,215xe" filled="true" fillcolor="#949088" stroked="false">
              <v:path arrowok="t"/>
              <v:fill type="solid"/>
            </v:shape>
            <v:shape style="position:absolute;left:6704;top:205;width:1397;height:340" type="#_x0000_t202" filled="false" stroked="true" strokeweight="1pt" strokecolor="#000000">
              <v:textbox inset="0,0,0,0">
                <w:txbxContent>
                  <w:p>
                    <w:pPr>
                      <w:spacing w:before="43"/>
                      <w:ind w:left="238" w:right="0" w:firstLine="0"/>
                      <w:jc w:val="left"/>
                      <w:rPr>
                        <w:sz w:val="18"/>
                      </w:rPr>
                    </w:pPr>
                    <w:r>
                      <w:rPr>
                        <w:color w:val="7F7F7F"/>
                        <w:sz w:val="18"/>
                      </w:rPr>
                      <w:t>Prescrutiny</w:t>
                    </w:r>
                  </w:p>
                </w:txbxContent>
              </v:textbox>
              <v:stroke dashstyle="solid"/>
              <w10:wrap type="none"/>
            </v:shape>
            <w10:wrap type="topAndBottom"/>
          </v:group>
        </w:pict>
      </w:r>
      <w:r>
        <w:rPr/>
        <w:pict>
          <v:group style="position:absolute;margin-left:463.647003pt;margin-top:9.766602pt;width:70.850pt;height:18pt;mso-position-horizontal-relative:page;mso-position-vertical-relative:paragraph;z-index:-15706112;mso-wrap-distance-left:0;mso-wrap-distance-right:0" coordorigin="9273,195" coordsize="1417,360">
            <v:rect style="position:absolute;left:9272;top:195;width:1417;height:360" filled="true" fillcolor="#d4d0c8" stroked="false">
              <v:fill type="solid"/>
            </v:rect>
            <v:shape style="position:absolute;left:9292;top:215;width:1377;height:320" coordorigin="9293,215" coordsize="1377,320" path="m10670,215l9293,215,9293,535,9313,515,9313,235,10650,235,10670,215xe" filled="true" fillcolor="#ffffff" stroked="false">
              <v:path arrowok="t"/>
              <v:fill type="solid"/>
            </v:shape>
            <v:shape style="position:absolute;left:9292;top:215;width:1377;height:320" coordorigin="9293,215" coordsize="1377,320" path="m10670,215l10650,235,10650,515,9313,515,9293,535,10670,535,10670,215xe" filled="true" fillcolor="#949088" stroked="false">
              <v:path arrowok="t"/>
              <v:fill type="solid"/>
            </v:shape>
            <v:shape style="position:absolute;left:9282;top:205;width:1397;height:340" type="#_x0000_t202" filled="false" stroked="true" strokeweight="1pt" strokecolor="#000000">
              <v:textbox inset="0,0,0,0">
                <w:txbxContent>
                  <w:p>
                    <w:pPr>
                      <w:spacing w:before="43"/>
                      <w:ind w:left="408" w:right="0" w:firstLine="0"/>
                      <w:jc w:val="left"/>
                      <w:rPr>
                        <w:sz w:val="18"/>
                      </w:rPr>
                    </w:pPr>
                    <w:r>
                      <w:rPr>
                        <w:color w:val="7F7F7F"/>
                        <w:sz w:val="18"/>
                      </w:rPr>
                      <w:t>Submit</w:t>
                    </w:r>
                  </w:p>
                </w:txbxContent>
              </v:textbox>
              <v:stroke dashstyle="solid"/>
              <w10:wrap type="none"/>
            </v:shape>
            <w10:wrap type="topAndBottom"/>
          </v:group>
        </w:pict>
      </w:r>
      <w:r>
        <w:rPr/>
        <w:pict>
          <v:shape style="position:absolute;margin-left:72pt;margin-top:35.306591pt;width:468.05pt;height:.1pt;mso-position-horizontal-relative:page;mso-position-vertical-relative:paragraph;z-index:-15705600;mso-wrap-distance-left:0;mso-wrap-distance-right:0" coordorigin="1440,706" coordsize="9361,0" path="m10800,706l1440,706e" filled="false" stroked="true" strokeweight="1.44pt" strokecolor="#000000">
            <v:path arrowok="t"/>
            <v:stroke dashstyle="solid"/>
            <w10:wrap type="topAndBottom"/>
          </v:shape>
        </w:pict>
      </w:r>
    </w:p>
    <w:p>
      <w:pPr>
        <w:pStyle w:val="BodyText"/>
        <w:spacing w:before="10"/>
        <w:rPr>
          <w:sz w:val="5"/>
        </w:rPr>
      </w:pPr>
    </w:p>
    <w:p>
      <w:pPr>
        <w:pStyle w:val="Heading1"/>
        <w:spacing w:before="106"/>
      </w:pPr>
      <w:r>
        <w:rPr/>
        <w:t>For office use only:</w:t>
      </w:r>
    </w:p>
    <w:p>
      <w:pPr>
        <w:pStyle w:val="BodyText"/>
        <w:spacing w:before="7"/>
        <w:rPr>
          <w:b/>
          <w:sz w:val="21"/>
        </w:rPr>
      </w:pPr>
    </w:p>
    <w:p>
      <w:pPr>
        <w:pStyle w:val="BodyText"/>
        <w:ind w:left="328"/>
      </w:pPr>
      <w:r>
        <w:rPr/>
        <w:pict>
          <v:rect style="position:absolute;margin-left:266.994995pt;margin-top:7.929899pt;width:43.2pt;height:21.6pt;mso-position-horizontal-relative:page;mso-position-vertical-relative:paragraph;z-index:15754752" filled="false" stroked="true" strokeweight=".5pt" strokecolor="#000000">
            <v:stroke dashstyle="solid"/>
            <w10:wrap type="none"/>
          </v:rect>
        </w:pict>
      </w:r>
      <w:r>
        <w:rPr/>
        <w:pict>
          <v:group style="position:absolute;margin-left:322.497009pt;margin-top:12.8349pt;width:70.850pt;height:18pt;mso-position-horizontal-relative:page;mso-position-vertical-relative:paragraph;z-index:15756800" coordorigin="6450,257" coordsize="1417,360">
            <v:rect style="position:absolute;left:6449;top:256;width:1417;height:360" filled="true" fillcolor="#d4d0c8" stroked="false">
              <v:fill type="solid"/>
            </v:rect>
            <v:shape style="position:absolute;left:6469;top:276;width:1377;height:320" coordorigin="6470,277" coordsize="1377,320" path="m7847,277l6470,277,6470,597,6490,577,6490,297,7827,297,7847,277xe" filled="true" fillcolor="#ffffff" stroked="false">
              <v:path arrowok="t"/>
              <v:fill type="solid"/>
            </v:shape>
            <v:shape style="position:absolute;left:6469;top:276;width:1377;height:320" coordorigin="6470,277" coordsize="1377,320" path="m7847,277l7827,297,7827,577,6490,577,6470,597,7847,597,7847,277xe" filled="true" fillcolor="#949088" stroked="false">
              <v:path arrowok="t"/>
              <v:fill type="solid"/>
            </v:shape>
            <v:shape style="position:absolute;left:6459;top:266;width:1397;height:340" type="#_x0000_t202" filled="false" stroked="true" strokeweight="1pt" strokecolor="#000000">
              <v:textbox inset="0,0,0,0">
                <w:txbxContent>
                  <w:p>
                    <w:pPr>
                      <w:spacing w:before="43"/>
                      <w:ind w:left="153" w:right="0" w:firstLine="0"/>
                      <w:jc w:val="left"/>
                      <w:rPr>
                        <w:sz w:val="18"/>
                      </w:rPr>
                    </w:pPr>
                    <w:r>
                      <w:rPr>
                        <w:color w:val="7F7F7F"/>
                        <w:sz w:val="18"/>
                      </w:rPr>
                      <w:t>Submit to BO</w:t>
                    </w:r>
                  </w:p>
                </w:txbxContent>
              </v:textbox>
              <v:stroke dashstyle="solid"/>
              <w10:wrap type="none"/>
            </v:shape>
            <w10:wrap type="none"/>
          </v:group>
        </w:pict>
      </w:r>
      <w:r>
        <w:rPr/>
        <w:t>This e-Form is hereby registered</w:t>
      </w:r>
    </w:p>
    <w:p>
      <w:pPr>
        <w:pStyle w:val="BodyText"/>
        <w:spacing w:before="7"/>
        <w:rPr>
          <w:sz w:val="19"/>
        </w:rPr>
      </w:pPr>
    </w:p>
    <w:p>
      <w:pPr>
        <w:pStyle w:val="Heading1"/>
      </w:pPr>
      <w:r>
        <w:rPr/>
        <w:t>Digital signature of the authorising officer</w:t>
      </w:r>
    </w:p>
    <w:sectPr>
      <w:pgSz w:w="11910" w:h="16840"/>
      <w:pgMar w:header="0" w:footer="1549" w:top="1380" w:bottom="1740" w:left="1140" w:right="8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487.925049pt;margin-top:753.447266pt;width:47.7pt;height:13.2pt;mso-position-horizontal-relative:page;mso-position-vertical-relative:page;z-index:-16133632" type="#_x0000_t202" filled="false" stroked="false">
          <v:textbox inset="0,0,0,0">
            <w:txbxContent>
              <w:p>
                <w:pPr>
                  <w:spacing w:before="13"/>
                  <w:ind w:left="20" w:right="0" w:firstLine="0"/>
                  <w:jc w:val="left"/>
                  <w:rPr>
                    <w:sz w:val="20"/>
                  </w:rPr>
                </w:pPr>
                <w:r>
                  <w:rPr>
                    <w:spacing w:val="-9"/>
                    <w:sz w:val="20"/>
                  </w:rPr>
                  <w:t>Page</w:t>
                </w:r>
                <w:r>
                  <w:rPr>
                    <w:spacing w:val="-29"/>
                    <w:sz w:val="20"/>
                  </w:rPr>
                  <w:t> </w:t>
                </w:r>
                <w:r>
                  <w:rPr/>
                  <w:fldChar w:fldCharType="begin"/>
                </w:r>
                <w:r>
                  <w:rPr>
                    <w:sz w:val="20"/>
                  </w:rPr>
                  <w:instrText> PAGE </w:instrText>
                </w:r>
                <w:r>
                  <w:rPr/>
                  <w:fldChar w:fldCharType="separate"/>
                </w:r>
                <w:r>
                  <w:rPr/>
                  <w:t>1</w:t>
                </w:r>
                <w:r>
                  <w:rPr/>
                  <w:fldChar w:fldCharType="end"/>
                </w:r>
                <w:r>
                  <w:rPr>
                    <w:spacing w:val="-25"/>
                    <w:sz w:val="20"/>
                  </w:rPr>
                  <w:t> </w:t>
                </w:r>
                <w:r>
                  <w:rPr>
                    <w:sz w:val="20"/>
                  </w:rPr>
                  <w:t>of</w:t>
                </w:r>
                <w:r>
                  <w:rPr>
                    <w:spacing w:val="-23"/>
                    <w:sz w:val="20"/>
                  </w:rPr>
                  <w:t> </w:t>
                </w:r>
                <w:r>
                  <w:rPr>
                    <w:sz w:val="20"/>
                  </w:rPr>
                  <w:t>5</w:t>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649" w:hanging="200"/>
        <w:jc w:val="left"/>
      </w:pPr>
      <w:rPr>
        <w:rFonts w:hint="default" w:ascii="Arial" w:hAnsi="Arial" w:eastAsia="Arial" w:cs="Arial"/>
        <w:w w:val="100"/>
        <w:sz w:val="18"/>
        <w:szCs w:val="18"/>
        <w:lang w:val="en-US" w:eastAsia="en-US" w:bidi="ar-SA"/>
      </w:rPr>
    </w:lvl>
    <w:lvl w:ilvl="1">
      <w:start w:val="0"/>
      <w:numFmt w:val="bullet"/>
      <w:lvlText w:val="•"/>
      <w:lvlJc w:val="left"/>
      <w:pPr>
        <w:ind w:left="1568" w:hanging="200"/>
      </w:pPr>
      <w:rPr>
        <w:rFonts w:hint="default"/>
        <w:lang w:val="en-US" w:eastAsia="en-US" w:bidi="ar-SA"/>
      </w:rPr>
    </w:lvl>
    <w:lvl w:ilvl="2">
      <w:start w:val="0"/>
      <w:numFmt w:val="bullet"/>
      <w:lvlText w:val="•"/>
      <w:lvlJc w:val="left"/>
      <w:pPr>
        <w:ind w:left="2497" w:hanging="200"/>
      </w:pPr>
      <w:rPr>
        <w:rFonts w:hint="default"/>
        <w:lang w:val="en-US" w:eastAsia="en-US" w:bidi="ar-SA"/>
      </w:rPr>
    </w:lvl>
    <w:lvl w:ilvl="3">
      <w:start w:val="0"/>
      <w:numFmt w:val="bullet"/>
      <w:lvlText w:val="•"/>
      <w:lvlJc w:val="left"/>
      <w:pPr>
        <w:ind w:left="3425" w:hanging="200"/>
      </w:pPr>
      <w:rPr>
        <w:rFonts w:hint="default"/>
        <w:lang w:val="en-US" w:eastAsia="en-US" w:bidi="ar-SA"/>
      </w:rPr>
    </w:lvl>
    <w:lvl w:ilvl="4">
      <w:start w:val="0"/>
      <w:numFmt w:val="bullet"/>
      <w:lvlText w:val="•"/>
      <w:lvlJc w:val="left"/>
      <w:pPr>
        <w:ind w:left="4354" w:hanging="200"/>
      </w:pPr>
      <w:rPr>
        <w:rFonts w:hint="default"/>
        <w:lang w:val="en-US" w:eastAsia="en-US" w:bidi="ar-SA"/>
      </w:rPr>
    </w:lvl>
    <w:lvl w:ilvl="5">
      <w:start w:val="0"/>
      <w:numFmt w:val="bullet"/>
      <w:lvlText w:val="•"/>
      <w:lvlJc w:val="left"/>
      <w:pPr>
        <w:ind w:left="5282" w:hanging="200"/>
      </w:pPr>
      <w:rPr>
        <w:rFonts w:hint="default"/>
        <w:lang w:val="en-US" w:eastAsia="en-US" w:bidi="ar-SA"/>
      </w:rPr>
    </w:lvl>
    <w:lvl w:ilvl="6">
      <w:start w:val="0"/>
      <w:numFmt w:val="bullet"/>
      <w:lvlText w:val="•"/>
      <w:lvlJc w:val="left"/>
      <w:pPr>
        <w:ind w:left="6211" w:hanging="200"/>
      </w:pPr>
      <w:rPr>
        <w:rFonts w:hint="default"/>
        <w:lang w:val="en-US" w:eastAsia="en-US" w:bidi="ar-SA"/>
      </w:rPr>
    </w:lvl>
    <w:lvl w:ilvl="7">
      <w:start w:val="0"/>
      <w:numFmt w:val="bullet"/>
      <w:lvlText w:val="•"/>
      <w:lvlJc w:val="left"/>
      <w:pPr>
        <w:ind w:left="7139" w:hanging="200"/>
      </w:pPr>
      <w:rPr>
        <w:rFonts w:hint="default"/>
        <w:lang w:val="en-US" w:eastAsia="en-US" w:bidi="ar-SA"/>
      </w:rPr>
    </w:lvl>
    <w:lvl w:ilvl="8">
      <w:start w:val="0"/>
      <w:numFmt w:val="bullet"/>
      <w:lvlText w:val="•"/>
      <w:lvlJc w:val="left"/>
      <w:pPr>
        <w:ind w:left="8068" w:hanging="200"/>
      </w:pPr>
      <w:rPr>
        <w:rFonts w:hint="default"/>
        <w:lang w:val="en-US" w:eastAsia="en-US" w:bidi="ar-SA"/>
      </w:rPr>
    </w:lvl>
  </w:abstractNum>
  <w:abstractNum w:abstractNumId="2">
    <w:multiLevelType w:val="hybridMultilevel"/>
    <w:lvl w:ilvl="0">
      <w:start w:val="8"/>
      <w:numFmt w:val="decimal"/>
      <w:lvlText w:val="%1."/>
      <w:lvlJc w:val="left"/>
      <w:pPr>
        <w:ind w:left="500" w:hanging="201"/>
        <w:jc w:val="left"/>
      </w:pPr>
      <w:rPr>
        <w:rFonts w:hint="default" w:ascii="Arial" w:hAnsi="Arial" w:eastAsia="Arial" w:cs="Arial"/>
        <w:spacing w:val="-22"/>
        <w:w w:val="99"/>
        <w:sz w:val="18"/>
        <w:szCs w:val="18"/>
        <w:lang w:val="en-US" w:eastAsia="en-US" w:bidi="ar-SA"/>
      </w:rPr>
    </w:lvl>
    <w:lvl w:ilvl="1">
      <w:start w:val="0"/>
      <w:numFmt w:val="bullet"/>
      <w:lvlText w:val="•"/>
      <w:lvlJc w:val="left"/>
      <w:pPr>
        <w:ind w:left="692" w:hanging="201"/>
      </w:pPr>
      <w:rPr>
        <w:rFonts w:hint="default"/>
        <w:lang w:val="en-US" w:eastAsia="en-US" w:bidi="ar-SA"/>
      </w:rPr>
    </w:lvl>
    <w:lvl w:ilvl="2">
      <w:start w:val="0"/>
      <w:numFmt w:val="bullet"/>
      <w:lvlText w:val="•"/>
      <w:lvlJc w:val="left"/>
      <w:pPr>
        <w:ind w:left="885" w:hanging="201"/>
      </w:pPr>
      <w:rPr>
        <w:rFonts w:hint="default"/>
        <w:lang w:val="en-US" w:eastAsia="en-US" w:bidi="ar-SA"/>
      </w:rPr>
    </w:lvl>
    <w:lvl w:ilvl="3">
      <w:start w:val="0"/>
      <w:numFmt w:val="bullet"/>
      <w:lvlText w:val="•"/>
      <w:lvlJc w:val="left"/>
      <w:pPr>
        <w:ind w:left="1078" w:hanging="201"/>
      </w:pPr>
      <w:rPr>
        <w:rFonts w:hint="default"/>
        <w:lang w:val="en-US" w:eastAsia="en-US" w:bidi="ar-SA"/>
      </w:rPr>
    </w:lvl>
    <w:lvl w:ilvl="4">
      <w:start w:val="0"/>
      <w:numFmt w:val="bullet"/>
      <w:lvlText w:val="•"/>
      <w:lvlJc w:val="left"/>
      <w:pPr>
        <w:ind w:left="1271" w:hanging="201"/>
      </w:pPr>
      <w:rPr>
        <w:rFonts w:hint="default"/>
        <w:lang w:val="en-US" w:eastAsia="en-US" w:bidi="ar-SA"/>
      </w:rPr>
    </w:lvl>
    <w:lvl w:ilvl="5">
      <w:start w:val="0"/>
      <w:numFmt w:val="bullet"/>
      <w:lvlText w:val="•"/>
      <w:lvlJc w:val="left"/>
      <w:pPr>
        <w:ind w:left="1464" w:hanging="201"/>
      </w:pPr>
      <w:rPr>
        <w:rFonts w:hint="default"/>
        <w:lang w:val="en-US" w:eastAsia="en-US" w:bidi="ar-SA"/>
      </w:rPr>
    </w:lvl>
    <w:lvl w:ilvl="6">
      <w:start w:val="0"/>
      <w:numFmt w:val="bullet"/>
      <w:lvlText w:val="•"/>
      <w:lvlJc w:val="left"/>
      <w:pPr>
        <w:ind w:left="1657" w:hanging="201"/>
      </w:pPr>
      <w:rPr>
        <w:rFonts w:hint="default"/>
        <w:lang w:val="en-US" w:eastAsia="en-US" w:bidi="ar-SA"/>
      </w:rPr>
    </w:lvl>
    <w:lvl w:ilvl="7">
      <w:start w:val="0"/>
      <w:numFmt w:val="bullet"/>
      <w:lvlText w:val="•"/>
      <w:lvlJc w:val="left"/>
      <w:pPr>
        <w:ind w:left="1850" w:hanging="201"/>
      </w:pPr>
      <w:rPr>
        <w:rFonts w:hint="default"/>
        <w:lang w:val="en-US" w:eastAsia="en-US" w:bidi="ar-SA"/>
      </w:rPr>
    </w:lvl>
    <w:lvl w:ilvl="8">
      <w:start w:val="0"/>
      <w:numFmt w:val="bullet"/>
      <w:lvlText w:val="•"/>
      <w:lvlJc w:val="left"/>
      <w:pPr>
        <w:ind w:left="2043" w:hanging="201"/>
      </w:pPr>
      <w:rPr>
        <w:rFonts w:hint="default"/>
        <w:lang w:val="en-US" w:eastAsia="en-US" w:bidi="ar-SA"/>
      </w:rPr>
    </w:lvl>
  </w:abstractNum>
  <w:abstractNum w:abstractNumId="1">
    <w:multiLevelType w:val="hybridMultilevel"/>
    <w:lvl w:ilvl="0">
      <w:start w:val="2"/>
      <w:numFmt w:val="lowerLetter"/>
      <w:lvlText w:val="(%1)."/>
      <w:lvlJc w:val="left"/>
      <w:pPr>
        <w:ind w:left="728" w:hanging="321"/>
        <w:jc w:val="left"/>
      </w:pPr>
      <w:rPr>
        <w:rFonts w:hint="default" w:ascii="Arial" w:hAnsi="Arial" w:eastAsia="Arial" w:cs="Arial"/>
        <w:spacing w:val="-6"/>
        <w:w w:val="99"/>
        <w:sz w:val="18"/>
        <w:szCs w:val="18"/>
        <w:lang w:val="en-US" w:eastAsia="en-US" w:bidi="ar-SA"/>
      </w:rPr>
    </w:lvl>
    <w:lvl w:ilvl="1">
      <w:start w:val="0"/>
      <w:numFmt w:val="bullet"/>
      <w:lvlText w:val="•"/>
      <w:lvlJc w:val="left"/>
      <w:pPr>
        <w:ind w:left="1640" w:hanging="321"/>
      </w:pPr>
      <w:rPr>
        <w:rFonts w:hint="default"/>
        <w:lang w:val="en-US" w:eastAsia="en-US" w:bidi="ar-SA"/>
      </w:rPr>
    </w:lvl>
    <w:lvl w:ilvl="2">
      <w:start w:val="0"/>
      <w:numFmt w:val="bullet"/>
      <w:lvlText w:val="•"/>
      <w:lvlJc w:val="left"/>
      <w:pPr>
        <w:ind w:left="2561" w:hanging="321"/>
      </w:pPr>
      <w:rPr>
        <w:rFonts w:hint="default"/>
        <w:lang w:val="en-US" w:eastAsia="en-US" w:bidi="ar-SA"/>
      </w:rPr>
    </w:lvl>
    <w:lvl w:ilvl="3">
      <w:start w:val="0"/>
      <w:numFmt w:val="bullet"/>
      <w:lvlText w:val="•"/>
      <w:lvlJc w:val="left"/>
      <w:pPr>
        <w:ind w:left="3481" w:hanging="321"/>
      </w:pPr>
      <w:rPr>
        <w:rFonts w:hint="default"/>
        <w:lang w:val="en-US" w:eastAsia="en-US" w:bidi="ar-SA"/>
      </w:rPr>
    </w:lvl>
    <w:lvl w:ilvl="4">
      <w:start w:val="0"/>
      <w:numFmt w:val="bullet"/>
      <w:lvlText w:val="•"/>
      <w:lvlJc w:val="left"/>
      <w:pPr>
        <w:ind w:left="4402" w:hanging="321"/>
      </w:pPr>
      <w:rPr>
        <w:rFonts w:hint="default"/>
        <w:lang w:val="en-US" w:eastAsia="en-US" w:bidi="ar-SA"/>
      </w:rPr>
    </w:lvl>
    <w:lvl w:ilvl="5">
      <w:start w:val="0"/>
      <w:numFmt w:val="bullet"/>
      <w:lvlText w:val="•"/>
      <w:lvlJc w:val="left"/>
      <w:pPr>
        <w:ind w:left="5322" w:hanging="321"/>
      </w:pPr>
      <w:rPr>
        <w:rFonts w:hint="default"/>
        <w:lang w:val="en-US" w:eastAsia="en-US" w:bidi="ar-SA"/>
      </w:rPr>
    </w:lvl>
    <w:lvl w:ilvl="6">
      <w:start w:val="0"/>
      <w:numFmt w:val="bullet"/>
      <w:lvlText w:val="•"/>
      <w:lvlJc w:val="left"/>
      <w:pPr>
        <w:ind w:left="6243" w:hanging="321"/>
      </w:pPr>
      <w:rPr>
        <w:rFonts w:hint="default"/>
        <w:lang w:val="en-US" w:eastAsia="en-US" w:bidi="ar-SA"/>
      </w:rPr>
    </w:lvl>
    <w:lvl w:ilvl="7">
      <w:start w:val="0"/>
      <w:numFmt w:val="bullet"/>
      <w:lvlText w:val="•"/>
      <w:lvlJc w:val="left"/>
      <w:pPr>
        <w:ind w:left="7163" w:hanging="321"/>
      </w:pPr>
      <w:rPr>
        <w:rFonts w:hint="default"/>
        <w:lang w:val="en-US" w:eastAsia="en-US" w:bidi="ar-SA"/>
      </w:rPr>
    </w:lvl>
    <w:lvl w:ilvl="8">
      <w:start w:val="0"/>
      <w:numFmt w:val="bullet"/>
      <w:lvlText w:val="•"/>
      <w:lvlJc w:val="left"/>
      <w:pPr>
        <w:ind w:left="8084" w:hanging="321"/>
      </w:pPr>
      <w:rPr>
        <w:rFonts w:hint="default"/>
        <w:lang w:val="en-US" w:eastAsia="en-US" w:bidi="ar-SA"/>
      </w:rPr>
    </w:lvl>
  </w:abstractNum>
  <w:abstractNum w:abstractNumId="0">
    <w:multiLevelType w:val="hybridMultilevel"/>
    <w:lvl w:ilvl="0">
      <w:start w:val="2"/>
      <w:numFmt w:val="lowerLetter"/>
      <w:lvlText w:val="(%1)."/>
      <w:lvlJc w:val="left"/>
      <w:pPr>
        <w:ind w:left="763" w:hanging="321"/>
        <w:jc w:val="left"/>
      </w:pPr>
      <w:rPr>
        <w:rFonts w:hint="default" w:ascii="Arial" w:hAnsi="Arial" w:eastAsia="Arial" w:cs="Arial"/>
        <w:w w:val="99"/>
        <w:sz w:val="18"/>
        <w:szCs w:val="18"/>
        <w:lang w:val="en-US" w:eastAsia="en-US" w:bidi="ar-SA"/>
      </w:rPr>
    </w:lvl>
    <w:lvl w:ilvl="1">
      <w:start w:val="0"/>
      <w:numFmt w:val="bullet"/>
      <w:lvlText w:val="•"/>
      <w:lvlJc w:val="left"/>
      <w:pPr>
        <w:ind w:left="1676" w:hanging="321"/>
      </w:pPr>
      <w:rPr>
        <w:rFonts w:hint="default"/>
        <w:lang w:val="en-US" w:eastAsia="en-US" w:bidi="ar-SA"/>
      </w:rPr>
    </w:lvl>
    <w:lvl w:ilvl="2">
      <w:start w:val="0"/>
      <w:numFmt w:val="bullet"/>
      <w:lvlText w:val="•"/>
      <w:lvlJc w:val="left"/>
      <w:pPr>
        <w:ind w:left="2593" w:hanging="321"/>
      </w:pPr>
      <w:rPr>
        <w:rFonts w:hint="default"/>
        <w:lang w:val="en-US" w:eastAsia="en-US" w:bidi="ar-SA"/>
      </w:rPr>
    </w:lvl>
    <w:lvl w:ilvl="3">
      <w:start w:val="0"/>
      <w:numFmt w:val="bullet"/>
      <w:lvlText w:val="•"/>
      <w:lvlJc w:val="left"/>
      <w:pPr>
        <w:ind w:left="3509" w:hanging="321"/>
      </w:pPr>
      <w:rPr>
        <w:rFonts w:hint="default"/>
        <w:lang w:val="en-US" w:eastAsia="en-US" w:bidi="ar-SA"/>
      </w:rPr>
    </w:lvl>
    <w:lvl w:ilvl="4">
      <w:start w:val="0"/>
      <w:numFmt w:val="bullet"/>
      <w:lvlText w:val="•"/>
      <w:lvlJc w:val="left"/>
      <w:pPr>
        <w:ind w:left="4426" w:hanging="321"/>
      </w:pPr>
      <w:rPr>
        <w:rFonts w:hint="default"/>
        <w:lang w:val="en-US" w:eastAsia="en-US" w:bidi="ar-SA"/>
      </w:rPr>
    </w:lvl>
    <w:lvl w:ilvl="5">
      <w:start w:val="0"/>
      <w:numFmt w:val="bullet"/>
      <w:lvlText w:val="•"/>
      <w:lvlJc w:val="left"/>
      <w:pPr>
        <w:ind w:left="5342" w:hanging="321"/>
      </w:pPr>
      <w:rPr>
        <w:rFonts w:hint="default"/>
        <w:lang w:val="en-US" w:eastAsia="en-US" w:bidi="ar-SA"/>
      </w:rPr>
    </w:lvl>
    <w:lvl w:ilvl="6">
      <w:start w:val="0"/>
      <w:numFmt w:val="bullet"/>
      <w:lvlText w:val="•"/>
      <w:lvlJc w:val="left"/>
      <w:pPr>
        <w:ind w:left="6259" w:hanging="321"/>
      </w:pPr>
      <w:rPr>
        <w:rFonts w:hint="default"/>
        <w:lang w:val="en-US" w:eastAsia="en-US" w:bidi="ar-SA"/>
      </w:rPr>
    </w:lvl>
    <w:lvl w:ilvl="7">
      <w:start w:val="0"/>
      <w:numFmt w:val="bullet"/>
      <w:lvlText w:val="•"/>
      <w:lvlJc w:val="left"/>
      <w:pPr>
        <w:ind w:left="7175" w:hanging="321"/>
      </w:pPr>
      <w:rPr>
        <w:rFonts w:hint="default"/>
        <w:lang w:val="en-US" w:eastAsia="en-US" w:bidi="ar-SA"/>
      </w:rPr>
    </w:lvl>
    <w:lvl w:ilvl="8">
      <w:start w:val="0"/>
      <w:numFmt w:val="bullet"/>
      <w:lvlText w:val="•"/>
      <w:lvlJc w:val="left"/>
      <w:pPr>
        <w:ind w:left="8092" w:hanging="321"/>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18"/>
      <w:szCs w:val="18"/>
      <w:lang w:val="en-US" w:eastAsia="en-US" w:bidi="ar-SA"/>
    </w:rPr>
  </w:style>
  <w:style w:styleId="Heading1" w:type="paragraph">
    <w:name w:val="Heading 1"/>
    <w:basedOn w:val="Normal"/>
    <w:uiPriority w:val="1"/>
    <w:qFormat/>
    <w:pPr>
      <w:ind w:left="328"/>
      <w:outlineLvl w:val="1"/>
    </w:pPr>
    <w:rPr>
      <w:rFonts w:ascii="Arial" w:hAnsi="Arial" w:eastAsia="Arial" w:cs="Arial"/>
      <w:b/>
      <w:bCs/>
      <w:sz w:val="18"/>
      <w:szCs w:val="18"/>
      <w:lang w:val="en-US" w:eastAsia="en-US" w:bidi="ar-SA"/>
    </w:rPr>
  </w:style>
  <w:style w:styleId="Title" w:type="paragraph">
    <w:name w:val="Title"/>
    <w:basedOn w:val="Normal"/>
    <w:uiPriority w:val="1"/>
    <w:qFormat/>
    <w:pPr>
      <w:spacing w:before="67"/>
      <w:ind w:left="494"/>
    </w:pPr>
    <w:rPr>
      <w:rFonts w:ascii="Arial" w:hAnsi="Arial" w:eastAsia="Arial" w:cs="Arial"/>
      <w:b/>
      <w:bCs/>
      <w:sz w:val="50"/>
      <w:szCs w:val="50"/>
      <w:lang w:val="en-US" w:eastAsia="en-US" w:bidi="ar-SA"/>
    </w:rPr>
  </w:style>
  <w:style w:styleId="ListParagraph" w:type="paragraph">
    <w:name w:val="List Paragraph"/>
    <w:basedOn w:val="Normal"/>
    <w:uiPriority w:val="1"/>
    <w:qFormat/>
    <w:pPr>
      <w:ind w:left="599" w:hanging="201"/>
    </w:pPr>
    <w:rPr>
      <w:rFonts w:ascii="Arial" w:hAnsi="Arial" w:eastAsia="Arial" w:cs="Arial"/>
      <w:lang w:val="en-US" w:eastAsia="en-US" w:bidi="ar-SA"/>
    </w:rPr>
  </w:style>
  <w:style w:styleId="TableParagraph" w:type="paragraph">
    <w:name w:val="Table Paragraph"/>
    <w:basedOn w:val="Normal"/>
    <w:uiPriority w:val="1"/>
    <w:qForma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2020-09-15T10:48:56Z</dcterms:created>
  <dcterms:modified xsi:type="dcterms:W3CDTF">2020-09-15T10:48:56Z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2008-12-04T00:00:00Z</vt:filetime>
  </property>
  <property fmtid="{D5CDD505-2E9C-101B-9397-08002B2CF9AE}" pid="3" name="Creator">
    <vt:lpwstr>Adobe Designer 7.0</vt:lpwstr>
  </property>
  <property fmtid="{D5CDD505-2E9C-101B-9397-08002B2CF9AE}" pid="4" name="LastSaved">
    <vt:filetime>2020-09-15T00:00:00Z</vt:filetime>
  </property>
</Properties>
</file>