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before="78"/>
      </w:pPr>
      <w:r>
        <w:rPr/>
        <w:t>FORM 01 EMPLOYEES' REGISTRATION FORM</w:t>
      </w:r>
    </w:p>
    <w:p>
      <w:pPr>
        <w:pStyle w:val="BodyText"/>
        <w:spacing w:before="4"/>
        <w:ind w:left="0"/>
        <w:rPr>
          <w:b/>
          <w:sz w:val="17"/>
        </w:rPr>
      </w:pPr>
    </w:p>
    <w:p>
      <w:pPr>
        <w:pStyle w:val="BodyText"/>
        <w:ind w:left="160"/>
      </w:pPr>
      <w:r>
        <w:rPr/>
        <w:t>[Regulation 10B]</w:t>
      </w:r>
    </w:p>
    <w:p>
      <w:pPr>
        <w:pStyle w:val="BodyText"/>
        <w:spacing w:before="4"/>
        <w:ind w:left="0"/>
        <w:rPr>
          <w:sz w:val="17"/>
        </w:rPr>
      </w:pPr>
    </w:p>
    <w:p>
      <w:pPr>
        <w:pStyle w:val="BodyText"/>
        <w:tabs>
          <w:tab w:pos="4017" w:val="left" w:leader="dot"/>
        </w:tabs>
        <w:ind w:left="160"/>
      </w:pPr>
      <w:r>
        <w:rPr/>
        <w:t>[Employer</w:t>
      </w:r>
      <w:r>
        <w:rPr>
          <w:spacing w:val="-4"/>
        </w:rPr>
        <w:t> </w:t>
      </w:r>
      <w:r>
        <w:rPr/>
        <w:t>Code</w:t>
      </w:r>
      <w:r>
        <w:rPr>
          <w:spacing w:val="-4"/>
        </w:rPr>
        <w:t> </w:t>
      </w:r>
      <w:r>
        <w:rPr/>
        <w:t>No.</w:t>
        <w:tab/>
        <w:t>( if allotted</w:t>
      </w:r>
      <w:r>
        <w:rPr>
          <w:spacing w:val="-2"/>
        </w:rPr>
        <w:t> </w:t>
      </w:r>
      <w:r>
        <w:rPr/>
        <w:t>previously)</w:t>
      </w:r>
    </w:p>
    <w:p>
      <w:pPr>
        <w:pStyle w:val="BodyText"/>
        <w:spacing w:before="4"/>
        <w:ind w:left="0"/>
        <w:rPr>
          <w:sz w:val="17"/>
        </w:rPr>
      </w:pPr>
    </w:p>
    <w:p>
      <w:pPr>
        <w:pStyle w:val="BodyText"/>
        <w:ind w:left="880"/>
      </w:pPr>
      <w:r>
        <w:rPr/>
        <w:t>1. Name of the factory / establishment .....................................................</w:t>
      </w:r>
    </w:p>
    <w:p>
      <w:pPr>
        <w:pStyle w:val="BodyText"/>
        <w:spacing w:before="1"/>
        <w:ind w:left="880"/>
      </w:pPr>
      <w:r>
        <w:rPr/>
        <w:t>2. Full registered address .......................................................</w:t>
      </w:r>
    </w:p>
    <w:p>
      <w:pPr>
        <w:pStyle w:val="BodyText"/>
        <w:ind w:left="879"/>
      </w:pPr>
      <w:r>
        <w:rPr/>
        <w:t>3.</w:t>
      </w:r>
    </w:p>
    <w:p>
      <w:pPr>
        <w:pStyle w:val="BodyText"/>
        <w:spacing w:line="229" w:lineRule="exact"/>
        <w:ind w:left="1239"/>
      </w:pPr>
      <w:r>
        <w:rPr/>
        <w:t>a. Telephone No., if any .......................</w:t>
      </w:r>
    </w:p>
    <w:p>
      <w:pPr>
        <w:pStyle w:val="BodyText"/>
        <w:ind w:left="1239"/>
      </w:pPr>
      <w:r>
        <w:rPr/>
        <w:t>b. Telegraphic address, if any .......................</w:t>
      </w:r>
    </w:p>
    <w:p>
      <w:pPr>
        <w:pStyle w:val="BodyText"/>
        <w:spacing w:line="230" w:lineRule="exact" w:before="1"/>
        <w:ind w:left="879"/>
      </w:pPr>
      <w:r>
        <w:rPr/>
        <w:t>4. Location of factory / establishment ..............................</w:t>
      </w:r>
    </w:p>
    <w:p>
      <w:pPr>
        <w:pStyle w:val="BodyText"/>
        <w:spacing w:line="230" w:lineRule="exact"/>
        <w:ind w:left="1239"/>
      </w:pPr>
      <w:r>
        <w:rPr/>
        <w:t>a. State ....................................</w:t>
      </w:r>
    </w:p>
    <w:p>
      <w:pPr>
        <w:pStyle w:val="BodyText"/>
        <w:spacing w:line="230" w:lineRule="exact"/>
        <w:ind w:left="1239"/>
      </w:pPr>
      <w:r>
        <w:rPr/>
        <w:t>b. District ....................................</w:t>
      </w:r>
    </w:p>
    <w:p>
      <w:pPr>
        <w:pStyle w:val="BodyText"/>
        <w:tabs>
          <w:tab w:pos="1599" w:val="left" w:leader="none"/>
        </w:tabs>
        <w:spacing w:line="230" w:lineRule="exact"/>
        <w:ind w:left="1239"/>
      </w:pPr>
      <w:r>
        <w:rPr/>
        <w:t>c.</w:t>
        <w:tab/>
        <w:t>Town or village</w:t>
      </w:r>
      <w:r>
        <w:rPr>
          <w:spacing w:val="-4"/>
        </w:rPr>
        <w:t> </w:t>
      </w:r>
      <w:r>
        <w:rPr/>
        <w:t>....................................</w:t>
      </w:r>
    </w:p>
    <w:p>
      <w:pPr>
        <w:pStyle w:val="BodyText"/>
        <w:ind w:left="1239"/>
      </w:pPr>
      <w:r>
        <w:rPr/>
        <w:t>d. Nearest railway station ....................................</w:t>
      </w:r>
    </w:p>
    <w:p>
      <w:pPr>
        <w:pStyle w:val="BodyText"/>
        <w:spacing w:line="230" w:lineRule="exact" w:before="1"/>
        <w:ind w:left="1239"/>
      </w:pPr>
      <w:r>
        <w:rPr/>
        <w:t>e. Name of road locality municipal No., if any ....................................</w:t>
      </w:r>
    </w:p>
    <w:p>
      <w:pPr>
        <w:pStyle w:val="ListParagraph"/>
        <w:numPr>
          <w:ilvl w:val="0"/>
          <w:numId w:val="1"/>
        </w:numPr>
        <w:tabs>
          <w:tab w:pos="1600" w:val="left" w:leader="none"/>
          <w:tab w:pos="1601" w:val="left" w:leader="none"/>
        </w:tabs>
        <w:spacing w:line="230" w:lineRule="exact" w:before="0" w:after="0"/>
        <w:ind w:left="1600" w:right="0" w:hanging="362"/>
        <w:jc w:val="left"/>
        <w:rPr>
          <w:sz w:val="20"/>
        </w:rPr>
      </w:pPr>
      <w:r>
        <w:rPr>
          <w:sz w:val="20"/>
        </w:rPr>
        <w:t>Nearest post office, where factory / establishment is situated</w:t>
      </w:r>
      <w:r>
        <w:rPr>
          <w:spacing w:val="-30"/>
          <w:sz w:val="20"/>
        </w:rPr>
        <w:t> </w:t>
      </w:r>
      <w:r>
        <w:rPr>
          <w:sz w:val="20"/>
        </w:rPr>
        <w:t>....................................</w:t>
      </w:r>
    </w:p>
    <w:p>
      <w:pPr>
        <w:pStyle w:val="ListParagraph"/>
        <w:numPr>
          <w:ilvl w:val="0"/>
          <w:numId w:val="1"/>
        </w:numPr>
        <w:tabs>
          <w:tab w:pos="1601" w:val="left" w:leader="none"/>
        </w:tabs>
        <w:spacing w:line="240" w:lineRule="auto" w:before="0" w:after="0"/>
        <w:ind w:left="1600" w:right="0" w:hanging="362"/>
        <w:jc w:val="left"/>
        <w:rPr>
          <w:sz w:val="20"/>
        </w:rPr>
      </w:pPr>
      <w:r>
        <w:rPr>
          <w:sz w:val="20"/>
        </w:rPr>
        <w:t>Police</w:t>
      </w:r>
      <w:r>
        <w:rPr>
          <w:spacing w:val="35"/>
          <w:sz w:val="20"/>
        </w:rPr>
        <w:t> </w:t>
      </w:r>
      <w:r>
        <w:rPr>
          <w:sz w:val="20"/>
        </w:rPr>
        <w:t>station</w:t>
      </w:r>
      <w:r>
        <w:rPr>
          <w:spacing w:val="36"/>
          <w:sz w:val="20"/>
        </w:rPr>
        <w:t> </w:t>
      </w:r>
      <w:r>
        <w:rPr>
          <w:sz w:val="20"/>
        </w:rPr>
        <w:t>having</w:t>
      </w:r>
      <w:r>
        <w:rPr>
          <w:spacing w:val="36"/>
          <w:sz w:val="20"/>
        </w:rPr>
        <w:t> </w:t>
      </w:r>
      <w:r>
        <w:rPr>
          <w:sz w:val="20"/>
        </w:rPr>
        <w:t>jurisdiction</w:t>
      </w:r>
      <w:r>
        <w:rPr>
          <w:spacing w:val="36"/>
          <w:sz w:val="20"/>
        </w:rPr>
        <w:t> </w:t>
      </w:r>
      <w:r>
        <w:rPr>
          <w:sz w:val="20"/>
        </w:rPr>
        <w:t>in</w:t>
      </w:r>
      <w:r>
        <w:rPr>
          <w:spacing w:val="37"/>
          <w:sz w:val="20"/>
        </w:rPr>
        <w:t> </w:t>
      </w:r>
      <w:r>
        <w:rPr>
          <w:sz w:val="20"/>
        </w:rPr>
        <w:t>area</w:t>
      </w:r>
      <w:r>
        <w:rPr>
          <w:spacing w:val="36"/>
          <w:sz w:val="20"/>
        </w:rPr>
        <w:t> </w:t>
      </w:r>
      <w:r>
        <w:rPr>
          <w:sz w:val="20"/>
        </w:rPr>
        <w:t>where</w:t>
      </w:r>
      <w:r>
        <w:rPr>
          <w:spacing w:val="36"/>
          <w:sz w:val="20"/>
        </w:rPr>
        <w:t> </w:t>
      </w:r>
      <w:r>
        <w:rPr>
          <w:sz w:val="20"/>
        </w:rPr>
        <w:t>the</w:t>
      </w:r>
      <w:r>
        <w:rPr>
          <w:spacing w:val="36"/>
          <w:sz w:val="20"/>
        </w:rPr>
        <w:t> </w:t>
      </w:r>
      <w:r>
        <w:rPr>
          <w:sz w:val="20"/>
        </w:rPr>
        <w:t>factory</w:t>
      </w:r>
      <w:r>
        <w:rPr>
          <w:spacing w:val="36"/>
          <w:sz w:val="20"/>
        </w:rPr>
        <w:t> </w:t>
      </w:r>
      <w:r>
        <w:rPr>
          <w:sz w:val="20"/>
        </w:rPr>
        <w:t>/</w:t>
      </w:r>
      <w:r>
        <w:rPr>
          <w:spacing w:val="36"/>
          <w:sz w:val="20"/>
        </w:rPr>
        <w:t> </w:t>
      </w:r>
      <w:r>
        <w:rPr>
          <w:sz w:val="20"/>
        </w:rPr>
        <w:t>establishment</w:t>
      </w:r>
      <w:r>
        <w:rPr>
          <w:spacing w:val="37"/>
          <w:sz w:val="20"/>
        </w:rPr>
        <w:t> </w:t>
      </w:r>
      <w:r>
        <w:rPr>
          <w:sz w:val="20"/>
        </w:rPr>
        <w:t>is</w:t>
      </w:r>
      <w:r>
        <w:rPr>
          <w:spacing w:val="36"/>
          <w:sz w:val="20"/>
        </w:rPr>
        <w:t> </w:t>
      </w:r>
      <w:r>
        <w:rPr>
          <w:sz w:val="20"/>
        </w:rPr>
        <w:t>situated</w:t>
      </w:r>
    </w:p>
    <w:p>
      <w:pPr>
        <w:pStyle w:val="BodyText"/>
        <w:spacing w:line="230" w:lineRule="exact" w:before="1"/>
      </w:pPr>
      <w:r>
        <w:rPr/>
        <w:t>.......................................</w:t>
      </w:r>
    </w:p>
    <w:p>
      <w:pPr>
        <w:pStyle w:val="BodyText"/>
        <w:spacing w:line="230" w:lineRule="exact"/>
        <w:ind w:left="879"/>
      </w:pPr>
      <w:r>
        <w:rPr/>
        <w:t>5. Exact nature of work / business carried on ....................................</w:t>
      </w:r>
    </w:p>
    <w:p>
      <w:pPr>
        <w:pStyle w:val="BodyText"/>
        <w:ind w:left="879"/>
      </w:pPr>
      <w:r>
        <w:rPr/>
        <w:t>6.</w:t>
      </w:r>
    </w:p>
    <w:p>
      <w:pPr>
        <w:pStyle w:val="ListParagraph"/>
        <w:numPr>
          <w:ilvl w:val="0"/>
          <w:numId w:val="2"/>
        </w:numPr>
        <w:tabs>
          <w:tab w:pos="1601" w:val="left" w:leader="none"/>
          <w:tab w:pos="8863" w:val="left" w:leader="dot"/>
        </w:tabs>
        <w:spacing w:line="240" w:lineRule="auto" w:before="0" w:after="0"/>
        <w:ind w:left="1599" w:right="157" w:hanging="360"/>
        <w:jc w:val="left"/>
        <w:rPr>
          <w:sz w:val="20"/>
        </w:rPr>
      </w:pPr>
      <w:r>
        <w:rPr>
          <w:sz w:val="20"/>
        </w:rPr>
        <w:t>Year of registration of the factory under the Factories Act / establishment under the Shops</w:t>
      </w:r>
      <w:r>
        <w:rPr>
          <w:spacing w:val="35"/>
          <w:sz w:val="20"/>
        </w:rPr>
        <w:t> </w:t>
      </w:r>
      <w:r>
        <w:rPr>
          <w:sz w:val="20"/>
        </w:rPr>
        <w:t>and</w:t>
      </w:r>
      <w:r>
        <w:rPr>
          <w:spacing w:val="37"/>
          <w:sz w:val="20"/>
        </w:rPr>
        <w:t> </w:t>
      </w:r>
      <w:r>
        <w:rPr>
          <w:sz w:val="20"/>
        </w:rPr>
        <w:t>Establishments</w:t>
      </w:r>
      <w:r>
        <w:rPr>
          <w:spacing w:val="36"/>
          <w:sz w:val="20"/>
        </w:rPr>
        <w:t> </w:t>
      </w:r>
      <w:r>
        <w:rPr>
          <w:sz w:val="20"/>
        </w:rPr>
        <w:t>Act</w:t>
      </w:r>
      <w:r>
        <w:rPr>
          <w:spacing w:val="37"/>
          <w:sz w:val="20"/>
        </w:rPr>
        <w:t> </w:t>
      </w:r>
      <w:r>
        <w:rPr>
          <w:sz w:val="20"/>
        </w:rPr>
        <w:t>or</w:t>
      </w:r>
      <w:r>
        <w:rPr>
          <w:spacing w:val="37"/>
          <w:sz w:val="20"/>
        </w:rPr>
        <w:t> </w:t>
      </w:r>
      <w:r>
        <w:rPr>
          <w:sz w:val="20"/>
        </w:rPr>
        <w:t>under</w:t>
      </w:r>
      <w:r>
        <w:rPr>
          <w:spacing w:val="36"/>
          <w:sz w:val="20"/>
        </w:rPr>
        <w:t> </w:t>
      </w:r>
      <w:r>
        <w:rPr>
          <w:sz w:val="20"/>
        </w:rPr>
        <w:t>any</w:t>
      </w:r>
      <w:r>
        <w:rPr>
          <w:spacing w:val="37"/>
          <w:sz w:val="20"/>
        </w:rPr>
        <w:t> </w:t>
      </w:r>
      <w:r>
        <w:rPr>
          <w:sz w:val="20"/>
        </w:rPr>
        <w:t>other</w:t>
      </w:r>
      <w:r>
        <w:rPr>
          <w:spacing w:val="36"/>
          <w:sz w:val="20"/>
        </w:rPr>
        <w:t> </w:t>
      </w:r>
      <w:r>
        <w:rPr>
          <w:sz w:val="20"/>
        </w:rPr>
        <w:t>Act</w:t>
        <w:tab/>
      </w:r>
      <w:r>
        <w:rPr>
          <w:spacing w:val="-3"/>
          <w:sz w:val="20"/>
        </w:rPr>
        <w:t>(please</w:t>
      </w:r>
    </w:p>
    <w:p>
      <w:pPr>
        <w:pStyle w:val="BodyText"/>
        <w:spacing w:line="230" w:lineRule="exact"/>
      </w:pPr>
      <w:r>
        <w:rPr/>
        <w:t>indicate the relevant Act)</w:t>
      </w:r>
    </w:p>
    <w:p>
      <w:pPr>
        <w:pStyle w:val="ListParagraph"/>
        <w:numPr>
          <w:ilvl w:val="0"/>
          <w:numId w:val="2"/>
        </w:numPr>
        <w:tabs>
          <w:tab w:pos="1600" w:val="left" w:leader="none"/>
        </w:tabs>
        <w:spacing w:line="230" w:lineRule="exact" w:before="1" w:after="0"/>
        <w:ind w:left="1599" w:right="0" w:hanging="361"/>
        <w:jc w:val="left"/>
        <w:rPr>
          <w:sz w:val="20"/>
        </w:rPr>
      </w:pPr>
      <w:r>
        <w:rPr>
          <w:sz w:val="20"/>
        </w:rPr>
        <w:t>Licence No. (factory)/Certificate No. (establishment)</w:t>
      </w:r>
      <w:r>
        <w:rPr>
          <w:spacing w:val="-14"/>
          <w:sz w:val="20"/>
        </w:rPr>
        <w:t> </w:t>
      </w:r>
      <w:r>
        <w:rPr>
          <w:sz w:val="20"/>
        </w:rPr>
        <w:t>....................................</w:t>
      </w:r>
    </w:p>
    <w:p>
      <w:pPr>
        <w:pStyle w:val="ListParagraph"/>
        <w:numPr>
          <w:ilvl w:val="0"/>
          <w:numId w:val="2"/>
        </w:numPr>
        <w:tabs>
          <w:tab w:pos="1599" w:val="left" w:leader="none"/>
          <w:tab w:pos="1601" w:val="left" w:leader="none"/>
        </w:tabs>
        <w:spacing w:line="230" w:lineRule="exact" w:before="0" w:after="0"/>
        <w:ind w:left="1600" w:right="0" w:hanging="362"/>
        <w:jc w:val="left"/>
        <w:rPr>
          <w:sz w:val="20"/>
        </w:rPr>
      </w:pPr>
      <w:r>
        <w:rPr>
          <w:sz w:val="20"/>
        </w:rPr>
        <w:t>The date of starting of the factory / establishment</w:t>
      </w:r>
      <w:r>
        <w:rPr>
          <w:spacing w:val="-19"/>
          <w:sz w:val="20"/>
        </w:rPr>
        <w:t> </w:t>
      </w:r>
      <w:r>
        <w:rPr>
          <w:sz w:val="20"/>
        </w:rPr>
        <w:t>....................................</w:t>
      </w:r>
    </w:p>
    <w:p>
      <w:pPr>
        <w:pStyle w:val="ListParagraph"/>
        <w:numPr>
          <w:ilvl w:val="0"/>
          <w:numId w:val="3"/>
        </w:numPr>
        <w:tabs>
          <w:tab w:pos="1241" w:val="left" w:leader="none"/>
        </w:tabs>
        <w:spacing w:line="240" w:lineRule="auto" w:before="0" w:after="0"/>
        <w:ind w:left="1239" w:right="156" w:hanging="360"/>
        <w:jc w:val="left"/>
        <w:rPr>
          <w:sz w:val="20"/>
        </w:rPr>
      </w:pPr>
      <w:r>
        <w:rPr>
          <w:sz w:val="20"/>
        </w:rPr>
        <w:t>Nature of proprietorship ( whether registered, joint-stock company, individual ownership, partnership or private registered company)</w:t>
      </w:r>
      <w:r>
        <w:rPr>
          <w:spacing w:val="-9"/>
          <w:sz w:val="20"/>
        </w:rPr>
        <w:t> </w:t>
      </w:r>
      <w:r>
        <w:rPr>
          <w:sz w:val="20"/>
        </w:rPr>
        <w:t>....................................</w:t>
      </w:r>
    </w:p>
    <w:p>
      <w:pPr>
        <w:pStyle w:val="BodyText"/>
        <w:spacing w:line="230" w:lineRule="exact"/>
        <w:ind w:left="879"/>
      </w:pPr>
      <w:r>
        <w:rPr/>
        <w:t>8. Principal employer ....................................</w:t>
      </w:r>
    </w:p>
    <w:p>
      <w:pPr>
        <w:pStyle w:val="ListParagraph"/>
        <w:numPr>
          <w:ilvl w:val="1"/>
          <w:numId w:val="3"/>
        </w:numPr>
        <w:tabs>
          <w:tab w:pos="1601" w:val="left" w:leader="none"/>
        </w:tabs>
        <w:spacing w:line="240" w:lineRule="auto" w:before="1" w:after="0"/>
        <w:ind w:left="1599" w:right="155" w:hanging="360"/>
        <w:jc w:val="both"/>
        <w:rPr>
          <w:sz w:val="20"/>
        </w:rPr>
      </w:pPr>
      <w:r>
        <w:rPr>
          <w:sz w:val="20"/>
        </w:rPr>
        <w:t>Name of the manager declared as such for purposes of the Factories Act in case of a factory and for the purpose of the Shops and Establishments Act or any other relevant Act ......</w:t>
      </w:r>
      <w:r>
        <w:rPr>
          <w:spacing w:val="-2"/>
          <w:sz w:val="20"/>
        </w:rPr>
        <w:t> </w:t>
      </w:r>
      <w:r>
        <w:rPr>
          <w:sz w:val="20"/>
        </w:rPr>
        <w:t>..............................</w:t>
      </w:r>
    </w:p>
    <w:p>
      <w:pPr>
        <w:pStyle w:val="ListParagraph"/>
        <w:numPr>
          <w:ilvl w:val="1"/>
          <w:numId w:val="3"/>
        </w:numPr>
        <w:tabs>
          <w:tab w:pos="1601" w:val="left" w:leader="none"/>
        </w:tabs>
        <w:spacing w:line="230" w:lineRule="exact" w:before="0" w:after="0"/>
        <w:ind w:left="1600" w:right="0" w:hanging="362"/>
        <w:jc w:val="both"/>
        <w:rPr>
          <w:sz w:val="20"/>
        </w:rPr>
      </w:pPr>
      <w:r>
        <w:rPr>
          <w:sz w:val="20"/>
        </w:rPr>
        <w:t>Name</w:t>
      </w:r>
      <w:r>
        <w:rPr>
          <w:spacing w:val="8"/>
          <w:sz w:val="20"/>
        </w:rPr>
        <w:t> </w:t>
      </w:r>
      <w:r>
        <w:rPr>
          <w:sz w:val="20"/>
        </w:rPr>
        <w:t>of</w:t>
      </w:r>
      <w:r>
        <w:rPr>
          <w:spacing w:val="8"/>
          <w:sz w:val="20"/>
        </w:rPr>
        <w:t> </w:t>
      </w:r>
      <w:r>
        <w:rPr>
          <w:sz w:val="20"/>
        </w:rPr>
        <w:t>residential</w:t>
      </w:r>
      <w:r>
        <w:rPr>
          <w:spacing w:val="8"/>
          <w:sz w:val="20"/>
        </w:rPr>
        <w:t> </w:t>
      </w:r>
      <w:r>
        <w:rPr>
          <w:sz w:val="20"/>
        </w:rPr>
        <w:t>address</w:t>
      </w:r>
      <w:r>
        <w:rPr>
          <w:spacing w:val="9"/>
          <w:sz w:val="20"/>
        </w:rPr>
        <w:t> </w:t>
      </w:r>
      <w:r>
        <w:rPr>
          <w:sz w:val="20"/>
        </w:rPr>
        <w:t>of</w:t>
      </w:r>
      <w:r>
        <w:rPr>
          <w:spacing w:val="8"/>
          <w:sz w:val="20"/>
        </w:rPr>
        <w:t> </w:t>
      </w:r>
      <w:r>
        <w:rPr>
          <w:sz w:val="20"/>
        </w:rPr>
        <w:t>managing</w:t>
      </w:r>
      <w:r>
        <w:rPr>
          <w:spacing w:val="7"/>
          <w:sz w:val="20"/>
        </w:rPr>
        <w:t> </w:t>
      </w:r>
      <w:r>
        <w:rPr>
          <w:sz w:val="20"/>
        </w:rPr>
        <w:t>director</w:t>
      </w:r>
      <w:r>
        <w:rPr>
          <w:spacing w:val="8"/>
          <w:sz w:val="20"/>
        </w:rPr>
        <w:t> </w:t>
      </w:r>
      <w:r>
        <w:rPr>
          <w:sz w:val="20"/>
        </w:rPr>
        <w:t>/</w:t>
      </w:r>
      <w:r>
        <w:rPr>
          <w:spacing w:val="9"/>
          <w:sz w:val="20"/>
        </w:rPr>
        <w:t> </w:t>
      </w:r>
      <w:r>
        <w:rPr>
          <w:sz w:val="20"/>
        </w:rPr>
        <w:t>managing</w:t>
      </w:r>
      <w:r>
        <w:rPr>
          <w:spacing w:val="8"/>
          <w:sz w:val="20"/>
        </w:rPr>
        <w:t> </w:t>
      </w:r>
      <w:r>
        <w:rPr>
          <w:sz w:val="20"/>
        </w:rPr>
        <w:t>agents</w:t>
      </w:r>
      <w:r>
        <w:rPr>
          <w:spacing w:val="8"/>
          <w:sz w:val="20"/>
        </w:rPr>
        <w:t> </w:t>
      </w:r>
      <w:r>
        <w:rPr>
          <w:sz w:val="20"/>
        </w:rPr>
        <w:t>/</w:t>
      </w:r>
      <w:r>
        <w:rPr>
          <w:spacing w:val="8"/>
          <w:sz w:val="20"/>
        </w:rPr>
        <w:t> </w:t>
      </w:r>
      <w:r>
        <w:rPr>
          <w:sz w:val="20"/>
        </w:rPr>
        <w:t>managing</w:t>
      </w:r>
      <w:r>
        <w:rPr>
          <w:spacing w:val="9"/>
          <w:sz w:val="20"/>
        </w:rPr>
        <w:t> </w:t>
      </w:r>
      <w:r>
        <w:rPr>
          <w:sz w:val="20"/>
        </w:rPr>
        <w:t>partner</w:t>
      </w:r>
    </w:p>
    <w:p>
      <w:pPr>
        <w:pStyle w:val="BodyText"/>
        <w:spacing w:line="230" w:lineRule="exact"/>
        <w:jc w:val="both"/>
      </w:pPr>
      <w:r>
        <w:rPr/>
        <w:t>/owner or occupier ....................................</w:t>
      </w:r>
    </w:p>
    <w:p>
      <w:pPr>
        <w:pStyle w:val="ListParagraph"/>
        <w:numPr>
          <w:ilvl w:val="1"/>
          <w:numId w:val="3"/>
        </w:numPr>
        <w:tabs>
          <w:tab w:pos="1599" w:val="left" w:leader="none"/>
          <w:tab w:pos="1600" w:val="left" w:leader="none"/>
        </w:tabs>
        <w:spacing w:line="240" w:lineRule="auto" w:before="0" w:after="0"/>
        <w:ind w:left="1599" w:right="158" w:hanging="360"/>
        <w:jc w:val="left"/>
        <w:rPr>
          <w:sz w:val="20"/>
        </w:rPr>
      </w:pPr>
      <w:r>
        <w:rPr>
          <w:sz w:val="20"/>
        </w:rPr>
        <w:t>If it is registered joint -- stock company, name and address of the chairman of the board of directors</w:t>
      </w:r>
      <w:r>
        <w:rPr>
          <w:spacing w:val="-2"/>
          <w:sz w:val="20"/>
        </w:rPr>
        <w:t> </w:t>
      </w:r>
      <w:r>
        <w:rPr>
          <w:sz w:val="20"/>
        </w:rPr>
        <w:t>....................................</w:t>
      </w:r>
    </w:p>
    <w:p>
      <w:pPr>
        <w:pStyle w:val="ListParagraph"/>
        <w:numPr>
          <w:ilvl w:val="1"/>
          <w:numId w:val="3"/>
        </w:numPr>
        <w:tabs>
          <w:tab w:pos="1601" w:val="left" w:leader="none"/>
        </w:tabs>
        <w:spacing w:line="240" w:lineRule="auto" w:before="0" w:after="0"/>
        <w:ind w:left="1600" w:right="155" w:hanging="361"/>
        <w:jc w:val="left"/>
        <w:rPr>
          <w:sz w:val="20"/>
        </w:rPr>
      </w:pPr>
      <w:r>
        <w:rPr>
          <w:sz w:val="20"/>
        </w:rPr>
        <w:t>Name and residential address of each of the directors of registered joint-stock company / if a partnership concern, name and address of each of the partners .....................</w:t>
      </w:r>
    </w:p>
    <w:p>
      <w:pPr>
        <w:pStyle w:val="BodyText"/>
        <w:spacing w:before="1"/>
        <w:ind w:left="1600"/>
      </w:pPr>
      <w:r>
        <w:rPr/>
        <w:t>.......................................................................................</w:t>
      </w:r>
    </w:p>
    <w:p>
      <w:pPr>
        <w:pStyle w:val="BodyText"/>
        <w:spacing w:line="229" w:lineRule="exact"/>
        <w:ind w:left="880"/>
      </w:pPr>
      <w:r>
        <w:rPr/>
        <w:t>9. .</w:t>
      </w:r>
    </w:p>
    <w:p>
      <w:pPr>
        <w:pStyle w:val="ListParagraph"/>
        <w:numPr>
          <w:ilvl w:val="0"/>
          <w:numId w:val="4"/>
        </w:numPr>
        <w:tabs>
          <w:tab w:pos="1601" w:val="left" w:leader="none"/>
        </w:tabs>
        <w:spacing w:line="240" w:lineRule="auto" w:before="0" w:after="0"/>
        <w:ind w:left="1600" w:right="0" w:hanging="361"/>
        <w:jc w:val="left"/>
        <w:rPr>
          <w:sz w:val="20"/>
        </w:rPr>
      </w:pPr>
      <w:r>
        <w:rPr>
          <w:sz w:val="20"/>
        </w:rPr>
        <w:t>Whether</w:t>
      </w:r>
      <w:r>
        <w:rPr>
          <w:spacing w:val="-5"/>
          <w:sz w:val="20"/>
        </w:rPr>
        <w:t> </w:t>
      </w:r>
      <w:r>
        <w:rPr>
          <w:sz w:val="20"/>
        </w:rPr>
        <w:t>power</w:t>
      </w:r>
      <w:r>
        <w:rPr>
          <w:spacing w:val="-4"/>
          <w:sz w:val="20"/>
        </w:rPr>
        <w:t> </w:t>
      </w:r>
      <w:r>
        <w:rPr>
          <w:sz w:val="20"/>
        </w:rPr>
        <w:t>is</w:t>
      </w:r>
      <w:r>
        <w:rPr>
          <w:spacing w:val="-5"/>
          <w:sz w:val="20"/>
        </w:rPr>
        <w:t> </w:t>
      </w:r>
      <w:r>
        <w:rPr>
          <w:sz w:val="20"/>
        </w:rPr>
        <w:t>used</w:t>
      </w:r>
      <w:r>
        <w:rPr>
          <w:spacing w:val="-4"/>
          <w:sz w:val="20"/>
        </w:rPr>
        <w:t> </w:t>
      </w:r>
      <w:r>
        <w:rPr>
          <w:sz w:val="20"/>
        </w:rPr>
        <w:t>in</w:t>
      </w:r>
      <w:r>
        <w:rPr>
          <w:spacing w:val="-4"/>
          <w:sz w:val="20"/>
        </w:rPr>
        <w:t> </w:t>
      </w:r>
      <w:r>
        <w:rPr>
          <w:sz w:val="20"/>
        </w:rPr>
        <w:t>the</w:t>
      </w:r>
      <w:r>
        <w:rPr>
          <w:spacing w:val="-5"/>
          <w:sz w:val="20"/>
        </w:rPr>
        <w:t> </w:t>
      </w:r>
      <w:r>
        <w:rPr>
          <w:sz w:val="20"/>
        </w:rPr>
        <w:t>factory</w:t>
      </w:r>
      <w:r>
        <w:rPr>
          <w:spacing w:val="-4"/>
          <w:sz w:val="20"/>
        </w:rPr>
        <w:t> </w:t>
      </w:r>
      <w:r>
        <w:rPr>
          <w:sz w:val="20"/>
        </w:rPr>
        <w:t>/</w:t>
      </w:r>
      <w:r>
        <w:rPr>
          <w:spacing w:val="-5"/>
          <w:sz w:val="20"/>
        </w:rPr>
        <w:t> </w:t>
      </w:r>
      <w:r>
        <w:rPr>
          <w:sz w:val="20"/>
        </w:rPr>
        <w:t>establishment,</w:t>
      </w:r>
      <w:r>
        <w:rPr>
          <w:spacing w:val="-4"/>
          <w:sz w:val="20"/>
        </w:rPr>
        <w:t> </w:t>
      </w:r>
      <w:r>
        <w:rPr>
          <w:sz w:val="20"/>
        </w:rPr>
        <w:t>if</w:t>
      </w:r>
      <w:r>
        <w:rPr>
          <w:spacing w:val="-4"/>
          <w:sz w:val="20"/>
        </w:rPr>
        <w:t> </w:t>
      </w:r>
      <w:r>
        <w:rPr>
          <w:sz w:val="20"/>
        </w:rPr>
        <w:t>so</w:t>
      </w:r>
      <w:r>
        <w:rPr>
          <w:spacing w:val="-5"/>
          <w:sz w:val="20"/>
        </w:rPr>
        <w:t> </w:t>
      </w:r>
      <w:r>
        <w:rPr>
          <w:sz w:val="20"/>
        </w:rPr>
        <w:t>since</w:t>
      </w:r>
      <w:r>
        <w:rPr>
          <w:spacing w:val="-3"/>
          <w:sz w:val="20"/>
        </w:rPr>
        <w:t> </w:t>
      </w:r>
      <w:r>
        <w:rPr>
          <w:sz w:val="20"/>
        </w:rPr>
        <w:t>when</w:t>
      </w:r>
      <w:r>
        <w:rPr>
          <w:spacing w:val="-4"/>
          <w:sz w:val="20"/>
        </w:rPr>
        <w:t> </w:t>
      </w:r>
      <w:r>
        <w:rPr>
          <w:sz w:val="20"/>
        </w:rPr>
        <w:t>..............................</w:t>
      </w:r>
    </w:p>
    <w:p>
      <w:pPr>
        <w:pStyle w:val="ListParagraph"/>
        <w:numPr>
          <w:ilvl w:val="0"/>
          <w:numId w:val="4"/>
        </w:numPr>
        <w:tabs>
          <w:tab w:pos="1601" w:val="left" w:leader="none"/>
        </w:tabs>
        <w:spacing w:line="240" w:lineRule="auto" w:before="1" w:after="0"/>
        <w:ind w:left="1600" w:right="157" w:hanging="360"/>
        <w:jc w:val="left"/>
        <w:rPr>
          <w:sz w:val="20"/>
        </w:rPr>
      </w:pPr>
      <w:r>
        <w:rPr>
          <w:sz w:val="20"/>
        </w:rPr>
        <w:t>In case of factory whether licence issued under section 2(m)(i) or 2(m)(ii) of the Factories Act,1948</w:t>
      </w:r>
      <w:r>
        <w:rPr>
          <w:spacing w:val="-2"/>
          <w:sz w:val="20"/>
        </w:rPr>
        <w:t> </w:t>
      </w:r>
      <w:r>
        <w:rPr>
          <w:sz w:val="20"/>
        </w:rPr>
        <w:t>....................................</w:t>
      </w:r>
    </w:p>
    <w:p>
      <w:pPr>
        <w:pStyle w:val="ListParagraph"/>
        <w:numPr>
          <w:ilvl w:val="0"/>
          <w:numId w:val="5"/>
        </w:numPr>
        <w:tabs>
          <w:tab w:pos="1241" w:val="left" w:leader="none"/>
        </w:tabs>
        <w:spacing w:line="240" w:lineRule="auto" w:before="0" w:after="0"/>
        <w:ind w:left="1240" w:right="457" w:hanging="360"/>
        <w:jc w:val="left"/>
        <w:rPr>
          <w:sz w:val="20"/>
        </w:rPr>
      </w:pPr>
      <w:r>
        <w:rPr>
          <w:sz w:val="20"/>
        </w:rPr>
        <w:t>Is any work / business carried on through contractors or other immediate employers, if</w:t>
      </w:r>
      <w:r>
        <w:rPr>
          <w:spacing w:val="-23"/>
          <w:sz w:val="20"/>
        </w:rPr>
        <w:t> </w:t>
      </w:r>
      <w:r>
        <w:rPr>
          <w:sz w:val="20"/>
        </w:rPr>
        <w:t>any a. If so, nature of work / business</w:t>
      </w:r>
      <w:r>
        <w:rPr>
          <w:spacing w:val="15"/>
          <w:sz w:val="20"/>
        </w:rPr>
        <w:t> </w:t>
      </w:r>
      <w:r>
        <w:rPr>
          <w:sz w:val="20"/>
        </w:rPr>
        <w:t>....................................</w:t>
      </w:r>
    </w:p>
    <w:p>
      <w:pPr>
        <w:pStyle w:val="BodyText"/>
        <w:spacing w:line="230" w:lineRule="exact"/>
        <w:ind w:left="1240"/>
      </w:pPr>
      <w:r>
        <w:rPr/>
        <w:t>b. No. of person so employed for wages ....................................</w:t>
      </w:r>
    </w:p>
    <w:p>
      <w:pPr>
        <w:pStyle w:val="BodyText"/>
        <w:tabs>
          <w:tab w:pos="2319" w:val="left" w:leader="none"/>
        </w:tabs>
        <w:ind w:left="1860"/>
      </w:pPr>
      <w:r>
        <w:rPr/>
        <w:t>i.</w:t>
        <w:tab/>
        <w:t>Males</w:t>
      </w:r>
      <w:r>
        <w:rPr>
          <w:spacing w:val="-1"/>
        </w:rPr>
        <w:t> </w:t>
      </w:r>
      <w:r>
        <w:rPr/>
        <w:t>....................................</w:t>
      </w:r>
    </w:p>
    <w:p>
      <w:pPr>
        <w:pStyle w:val="BodyText"/>
        <w:tabs>
          <w:tab w:pos="2319" w:val="left" w:leader="none"/>
        </w:tabs>
        <w:spacing w:line="230" w:lineRule="exact"/>
        <w:ind w:left="1816"/>
      </w:pPr>
      <w:r>
        <w:rPr/>
        <w:t>ii.</w:t>
        <w:tab/>
        <w:t>Females</w:t>
      </w:r>
      <w:r>
        <w:rPr>
          <w:spacing w:val="-1"/>
        </w:rPr>
        <w:t> </w:t>
      </w:r>
      <w:r>
        <w:rPr/>
        <w:t>....................................</w:t>
      </w:r>
    </w:p>
    <w:p>
      <w:pPr>
        <w:pStyle w:val="BodyText"/>
        <w:tabs>
          <w:tab w:pos="2319" w:val="left" w:leader="none"/>
        </w:tabs>
        <w:spacing w:line="230" w:lineRule="exact"/>
        <w:ind w:left="1771"/>
      </w:pPr>
      <w:r>
        <w:rPr/>
        <w:t>iii.</w:t>
        <w:tab/>
        <w:t>Total</w:t>
      </w:r>
      <w:r>
        <w:rPr>
          <w:spacing w:val="-2"/>
        </w:rPr>
        <w:t> </w:t>
      </w:r>
      <w:r>
        <w:rPr/>
        <w:t>....................................</w:t>
      </w:r>
    </w:p>
    <w:p>
      <w:pPr>
        <w:pStyle w:val="ListParagraph"/>
        <w:numPr>
          <w:ilvl w:val="0"/>
          <w:numId w:val="5"/>
        </w:numPr>
        <w:tabs>
          <w:tab w:pos="1240" w:val="left" w:leader="none"/>
        </w:tabs>
        <w:spacing w:line="240" w:lineRule="auto" w:before="0" w:after="0"/>
        <w:ind w:left="1239" w:right="156" w:hanging="360"/>
        <w:jc w:val="both"/>
        <w:rPr>
          <w:sz w:val="20"/>
        </w:rPr>
      </w:pPr>
      <w:r>
        <w:rPr>
          <w:sz w:val="20"/>
        </w:rPr>
        <w:t>If any branch office of factory / establishment is functioning for sale / purchase, administration and other business at place other than the place mentioned at item 4 or anywhere in India, please furnish name(s) and address(es) of unit(s) and number of employees in each (please attach a separate sheet if necessary)</w:t>
      </w:r>
      <w:r>
        <w:rPr>
          <w:spacing w:val="-10"/>
          <w:sz w:val="20"/>
        </w:rPr>
        <w:t> </w:t>
      </w:r>
      <w:r>
        <w:rPr>
          <w:sz w:val="20"/>
        </w:rPr>
        <w:t>....................................</w:t>
      </w:r>
    </w:p>
    <w:p>
      <w:pPr>
        <w:pStyle w:val="ListParagraph"/>
        <w:numPr>
          <w:ilvl w:val="0"/>
          <w:numId w:val="5"/>
        </w:numPr>
        <w:tabs>
          <w:tab w:pos="1160" w:val="left" w:leader="none"/>
        </w:tabs>
        <w:spacing w:line="240" w:lineRule="auto" w:before="1" w:after="0"/>
        <w:ind w:left="1159" w:right="0" w:hanging="281"/>
        <w:jc w:val="left"/>
        <w:rPr>
          <w:sz w:val="20"/>
        </w:rPr>
      </w:pPr>
    </w:p>
    <w:p>
      <w:pPr>
        <w:spacing w:after="0" w:line="240" w:lineRule="auto"/>
        <w:jc w:val="left"/>
        <w:rPr>
          <w:sz w:val="20"/>
        </w:rPr>
        <w:sectPr>
          <w:type w:val="continuous"/>
          <w:pgSz w:w="12240" w:h="15840"/>
          <w:pgMar w:top="1460" w:bottom="280" w:left="1280" w:right="1280"/>
        </w:sectPr>
      </w:pPr>
    </w:p>
    <w:p>
      <w:pPr>
        <w:pStyle w:val="ListParagraph"/>
        <w:numPr>
          <w:ilvl w:val="1"/>
          <w:numId w:val="5"/>
        </w:numPr>
        <w:tabs>
          <w:tab w:pos="1601" w:val="left" w:leader="none"/>
        </w:tabs>
        <w:spacing w:line="240" w:lineRule="auto" w:before="77" w:after="0"/>
        <w:ind w:left="1600" w:right="155" w:hanging="361"/>
        <w:jc w:val="both"/>
        <w:rPr>
          <w:sz w:val="20"/>
        </w:rPr>
      </w:pPr>
      <w:r>
        <w:rPr>
          <w:sz w:val="20"/>
        </w:rPr>
        <w:t>Total number of persons employed for wages including those employed through immediate employers including a contractor whether manual, clerical, supervisory, those connected with administration or purchase of raw materials or distribution or sale of products whether permanent or temporary</w:t>
      </w:r>
      <w:r>
        <w:rPr>
          <w:spacing w:val="-9"/>
          <w:sz w:val="20"/>
        </w:rPr>
        <w:t> </w:t>
      </w:r>
      <w:r>
        <w:rPr>
          <w:sz w:val="20"/>
        </w:rPr>
        <w:t>....................................</w:t>
      </w:r>
    </w:p>
    <w:p>
      <w:pPr>
        <w:pStyle w:val="ListParagraph"/>
        <w:numPr>
          <w:ilvl w:val="1"/>
          <w:numId w:val="5"/>
        </w:numPr>
        <w:tabs>
          <w:tab w:pos="1601" w:val="left" w:leader="none"/>
        </w:tabs>
        <w:spacing w:line="240" w:lineRule="auto" w:before="0" w:after="0"/>
        <w:ind w:left="1599" w:right="157" w:hanging="360"/>
        <w:jc w:val="both"/>
        <w:rPr>
          <w:sz w:val="20"/>
        </w:rPr>
      </w:pPr>
      <w:r>
        <w:rPr>
          <w:sz w:val="20"/>
        </w:rPr>
        <w:t>In case of factory the maximum number of persons that can be employed on any one day in the factory as stated in the</w:t>
      </w:r>
      <w:r>
        <w:rPr>
          <w:spacing w:val="-12"/>
          <w:sz w:val="20"/>
        </w:rPr>
        <w:t> </w:t>
      </w:r>
      <w:r>
        <w:rPr>
          <w:sz w:val="20"/>
        </w:rPr>
        <w:t>licence....................................</w:t>
      </w:r>
    </w:p>
    <w:p>
      <w:pPr>
        <w:pStyle w:val="ListParagraph"/>
        <w:numPr>
          <w:ilvl w:val="0"/>
          <w:numId w:val="5"/>
        </w:numPr>
        <w:tabs>
          <w:tab w:pos="1241" w:val="left" w:leader="none"/>
        </w:tabs>
        <w:spacing w:line="240" w:lineRule="auto" w:before="0" w:after="0"/>
        <w:ind w:left="1239" w:right="156" w:hanging="360"/>
        <w:jc w:val="both"/>
        <w:rPr>
          <w:sz w:val="20"/>
        </w:rPr>
      </w:pPr>
      <w:r>
        <w:rPr>
          <w:sz w:val="20"/>
        </w:rPr>
        <w:t>Total number of employees (including those through immediate employers including a contractor whether manual, clerical supervisory, those connected with administration or purchase of raw materials or distribution or sales of products of the factory / establishment whether permanent or temporary) each of whose wage (excluding remuneration for overtime work) are Rs. 1,600 per mensem or</w:t>
      </w:r>
      <w:r>
        <w:rPr>
          <w:spacing w:val="-10"/>
          <w:sz w:val="20"/>
        </w:rPr>
        <w:t> </w:t>
      </w:r>
      <w:r>
        <w:rPr>
          <w:sz w:val="20"/>
        </w:rPr>
        <w:t>less</w:t>
      </w:r>
    </w:p>
    <w:p>
      <w:pPr>
        <w:pStyle w:val="BodyText"/>
        <w:tabs>
          <w:tab w:pos="2319" w:val="left" w:leader="none"/>
        </w:tabs>
        <w:spacing w:line="230" w:lineRule="exact"/>
        <w:ind w:left="1500"/>
      </w:pPr>
      <w:r>
        <w:rPr/>
        <w:t>i.</w:t>
        <w:tab/>
        <w:t>Males</w:t>
      </w:r>
      <w:r>
        <w:rPr>
          <w:spacing w:val="-1"/>
        </w:rPr>
        <w:t> </w:t>
      </w:r>
      <w:r>
        <w:rPr/>
        <w:t>....................................</w:t>
      </w:r>
    </w:p>
    <w:p>
      <w:pPr>
        <w:pStyle w:val="BodyText"/>
        <w:tabs>
          <w:tab w:pos="2319" w:val="left" w:leader="none"/>
        </w:tabs>
        <w:spacing w:line="230" w:lineRule="exact"/>
        <w:ind w:left="1455"/>
      </w:pPr>
      <w:r>
        <w:rPr/>
        <w:t>ii.</w:t>
        <w:tab/>
        <w:t>Females</w:t>
      </w:r>
      <w:r>
        <w:rPr>
          <w:spacing w:val="-1"/>
        </w:rPr>
        <w:t> </w:t>
      </w:r>
      <w:r>
        <w:rPr/>
        <w:t>....................................</w:t>
      </w:r>
    </w:p>
    <w:p>
      <w:pPr>
        <w:pStyle w:val="BodyText"/>
        <w:tabs>
          <w:tab w:pos="2319" w:val="left" w:leader="none"/>
        </w:tabs>
        <w:spacing w:line="230" w:lineRule="exact"/>
        <w:ind w:left="1411"/>
      </w:pPr>
      <w:r>
        <w:rPr/>
        <w:t>iii.</w:t>
        <w:tab/>
        <w:t>Total</w:t>
      </w:r>
      <w:r>
        <w:rPr>
          <w:spacing w:val="-2"/>
        </w:rPr>
        <w:t> </w:t>
      </w:r>
      <w:r>
        <w:rPr/>
        <w:t>....................................</w:t>
      </w:r>
    </w:p>
    <w:p>
      <w:pPr>
        <w:pStyle w:val="ListParagraph"/>
        <w:numPr>
          <w:ilvl w:val="0"/>
          <w:numId w:val="5"/>
        </w:numPr>
        <w:tabs>
          <w:tab w:pos="1160" w:val="left" w:leader="none"/>
        </w:tabs>
        <w:spacing w:line="240" w:lineRule="auto" w:before="1" w:after="0"/>
        <w:ind w:left="1159" w:right="0" w:hanging="281"/>
        <w:jc w:val="left"/>
        <w:rPr>
          <w:sz w:val="20"/>
        </w:rPr>
      </w:pPr>
    </w:p>
    <w:p>
      <w:pPr>
        <w:pStyle w:val="ListParagraph"/>
        <w:numPr>
          <w:ilvl w:val="1"/>
          <w:numId w:val="5"/>
        </w:numPr>
        <w:tabs>
          <w:tab w:pos="1601" w:val="left" w:leader="none"/>
        </w:tabs>
        <w:spacing w:line="240" w:lineRule="auto" w:before="0" w:after="0"/>
        <w:ind w:left="1599" w:right="156" w:hanging="360"/>
        <w:jc w:val="left"/>
        <w:rPr>
          <w:sz w:val="20"/>
        </w:rPr>
      </w:pPr>
      <w:r>
        <w:rPr>
          <w:sz w:val="20"/>
        </w:rPr>
        <w:t>Total amount of wages paid in the preceding month to the employees as given in Query No. 13</w:t>
      </w:r>
      <w:r>
        <w:rPr>
          <w:spacing w:val="-3"/>
          <w:sz w:val="20"/>
        </w:rPr>
        <w:t> </w:t>
      </w:r>
      <w:r>
        <w:rPr>
          <w:sz w:val="20"/>
        </w:rPr>
        <w:t>above....................................</w:t>
      </w:r>
    </w:p>
    <w:p>
      <w:pPr>
        <w:pStyle w:val="ListParagraph"/>
        <w:numPr>
          <w:ilvl w:val="1"/>
          <w:numId w:val="5"/>
        </w:numPr>
        <w:tabs>
          <w:tab w:pos="1600" w:val="left" w:leader="none"/>
        </w:tabs>
        <w:spacing w:line="230" w:lineRule="exact" w:before="0" w:after="0"/>
        <w:ind w:left="1599" w:right="0" w:hanging="361"/>
        <w:jc w:val="left"/>
        <w:rPr>
          <w:sz w:val="20"/>
        </w:rPr>
      </w:pPr>
      <w:r>
        <w:rPr>
          <w:sz w:val="20"/>
        </w:rPr>
        <w:t>The number of employees to whom wages in (a) were paid</w:t>
      </w:r>
      <w:r>
        <w:rPr>
          <w:spacing w:val="-29"/>
          <w:sz w:val="20"/>
        </w:rPr>
        <w:t> </w:t>
      </w:r>
      <w:r>
        <w:rPr>
          <w:sz w:val="20"/>
        </w:rPr>
        <w:t>....................................</w:t>
      </w:r>
    </w:p>
    <w:p>
      <w:pPr>
        <w:pStyle w:val="ListParagraph"/>
        <w:numPr>
          <w:ilvl w:val="0"/>
          <w:numId w:val="5"/>
        </w:numPr>
        <w:tabs>
          <w:tab w:pos="1160" w:val="left" w:leader="none"/>
        </w:tabs>
        <w:spacing w:line="230" w:lineRule="exact" w:before="1" w:after="0"/>
        <w:ind w:left="1159" w:right="0" w:hanging="281"/>
        <w:jc w:val="left"/>
        <w:rPr>
          <w:sz w:val="20"/>
        </w:rPr>
      </w:pPr>
    </w:p>
    <w:p>
      <w:pPr>
        <w:pStyle w:val="BodyText"/>
        <w:tabs>
          <w:tab w:pos="2319" w:val="left" w:leader="none"/>
          <w:tab w:pos="5456" w:val="left" w:leader="dot"/>
        </w:tabs>
        <w:spacing w:line="230" w:lineRule="exact"/>
        <w:ind w:left="1500"/>
      </w:pPr>
      <w:r>
        <w:rPr/>
        <w:t>i.</w:t>
        <w:tab/>
        <w:t>The  first</w:t>
      </w:r>
      <w:r>
        <w:rPr>
          <w:spacing w:val="-17"/>
        </w:rPr>
        <w:t> </w:t>
      </w:r>
      <w:r>
        <w:rPr/>
        <w:t>1[date</w:t>
      </w:r>
      <w:r>
        <w:rPr>
          <w:spacing w:val="19"/>
        </w:rPr>
        <w:t> </w:t>
      </w:r>
      <w:r>
        <w:rPr/>
        <w:t>since]</w:t>
        <w:tab/>
        <w:t>on</w:t>
      </w:r>
      <w:r>
        <w:rPr>
          <w:spacing w:val="20"/>
        </w:rPr>
        <w:t> </w:t>
      </w:r>
      <w:r>
        <w:rPr/>
        <w:t>which</w:t>
      </w:r>
      <w:r>
        <w:rPr>
          <w:spacing w:val="19"/>
        </w:rPr>
        <w:t> </w:t>
      </w:r>
      <w:r>
        <w:rPr/>
        <w:t>[10/20]</w:t>
      </w:r>
      <w:r>
        <w:rPr>
          <w:spacing w:val="19"/>
        </w:rPr>
        <w:t> </w:t>
      </w:r>
      <w:r>
        <w:rPr/>
        <w:t>persons</w:t>
      </w:r>
      <w:r>
        <w:rPr>
          <w:spacing w:val="20"/>
        </w:rPr>
        <w:t> </w:t>
      </w:r>
      <w:r>
        <w:rPr/>
        <w:t>were</w:t>
      </w:r>
      <w:r>
        <w:rPr>
          <w:spacing w:val="20"/>
        </w:rPr>
        <w:t> </w:t>
      </w:r>
      <w:r>
        <w:rPr/>
        <w:t>employed</w:t>
      </w:r>
      <w:r>
        <w:rPr>
          <w:spacing w:val="20"/>
        </w:rPr>
        <w:t> </w:t>
      </w:r>
      <w:r>
        <w:rPr/>
        <w:t>for</w:t>
      </w:r>
    </w:p>
    <w:p>
      <w:pPr>
        <w:pStyle w:val="BodyText"/>
        <w:ind w:left="2319"/>
      </w:pPr>
      <w:r>
        <w:rPr/>
        <w:t>wages in factory / establishment premises ....................................</w:t>
      </w:r>
    </w:p>
    <w:p>
      <w:pPr>
        <w:pStyle w:val="BodyText"/>
        <w:tabs>
          <w:tab w:pos="1599" w:val="left" w:leader="none"/>
        </w:tabs>
        <w:spacing w:line="230" w:lineRule="exact" w:before="1"/>
        <w:ind w:left="879"/>
      </w:pPr>
      <w:r>
        <w:rPr/>
        <w:t>16.</w:t>
        <w:tab/>
        <w:t>.</w:t>
      </w:r>
    </w:p>
    <w:p>
      <w:pPr>
        <w:pStyle w:val="ListParagraph"/>
        <w:numPr>
          <w:ilvl w:val="0"/>
          <w:numId w:val="6"/>
        </w:numPr>
        <w:tabs>
          <w:tab w:pos="2320" w:val="left" w:leader="none"/>
          <w:tab w:pos="2321" w:val="left" w:leader="none"/>
        </w:tabs>
        <w:spacing w:line="230" w:lineRule="exact" w:before="0" w:after="0"/>
        <w:ind w:left="2320" w:right="0" w:hanging="821"/>
        <w:jc w:val="left"/>
        <w:rPr>
          <w:sz w:val="20"/>
        </w:rPr>
      </w:pPr>
      <w:r>
        <w:rPr>
          <w:sz w:val="20"/>
        </w:rPr>
        <w:t>Whether</w:t>
      </w:r>
      <w:r>
        <w:rPr>
          <w:spacing w:val="13"/>
          <w:sz w:val="20"/>
        </w:rPr>
        <w:t> </w:t>
      </w:r>
      <w:r>
        <w:rPr>
          <w:sz w:val="20"/>
        </w:rPr>
        <w:t>2[10/20]</w:t>
      </w:r>
      <w:r>
        <w:rPr>
          <w:spacing w:val="14"/>
          <w:sz w:val="20"/>
        </w:rPr>
        <w:t> </w:t>
      </w:r>
      <w:r>
        <w:rPr>
          <w:sz w:val="20"/>
        </w:rPr>
        <w:t>or</w:t>
      </w:r>
      <w:r>
        <w:rPr>
          <w:spacing w:val="15"/>
          <w:sz w:val="20"/>
        </w:rPr>
        <w:t> </w:t>
      </w:r>
      <w:r>
        <w:rPr>
          <w:sz w:val="20"/>
        </w:rPr>
        <w:t>more</w:t>
      </w:r>
      <w:r>
        <w:rPr>
          <w:spacing w:val="14"/>
          <w:sz w:val="20"/>
        </w:rPr>
        <w:t> </w:t>
      </w:r>
      <w:r>
        <w:rPr>
          <w:sz w:val="20"/>
        </w:rPr>
        <w:t>persons</w:t>
      </w:r>
      <w:r>
        <w:rPr>
          <w:spacing w:val="13"/>
          <w:sz w:val="20"/>
        </w:rPr>
        <w:t> </w:t>
      </w:r>
      <w:r>
        <w:rPr>
          <w:sz w:val="20"/>
        </w:rPr>
        <w:t>were</w:t>
      </w:r>
      <w:r>
        <w:rPr>
          <w:spacing w:val="13"/>
          <w:sz w:val="20"/>
        </w:rPr>
        <w:t> </w:t>
      </w:r>
      <w:r>
        <w:rPr>
          <w:sz w:val="20"/>
        </w:rPr>
        <w:t>employed</w:t>
      </w:r>
      <w:r>
        <w:rPr>
          <w:spacing w:val="15"/>
          <w:sz w:val="20"/>
        </w:rPr>
        <w:t> </w:t>
      </w:r>
      <w:r>
        <w:rPr>
          <w:sz w:val="20"/>
        </w:rPr>
        <w:t>for</w:t>
      </w:r>
      <w:r>
        <w:rPr>
          <w:spacing w:val="13"/>
          <w:sz w:val="20"/>
        </w:rPr>
        <w:t> </w:t>
      </w:r>
      <w:r>
        <w:rPr>
          <w:sz w:val="20"/>
        </w:rPr>
        <w:t>wages</w:t>
      </w:r>
      <w:r>
        <w:rPr>
          <w:spacing w:val="15"/>
          <w:sz w:val="20"/>
        </w:rPr>
        <w:t> </w:t>
      </w:r>
      <w:r>
        <w:rPr>
          <w:sz w:val="20"/>
        </w:rPr>
        <w:t>continuously</w:t>
      </w:r>
    </w:p>
    <w:p>
      <w:pPr>
        <w:pStyle w:val="BodyText"/>
        <w:ind w:left="2319"/>
      </w:pPr>
      <w:r>
        <w:rPr/>
        <w:t>...........................</w:t>
      </w:r>
    </w:p>
    <w:p>
      <w:pPr>
        <w:pStyle w:val="ListParagraph"/>
        <w:numPr>
          <w:ilvl w:val="0"/>
          <w:numId w:val="6"/>
        </w:numPr>
        <w:tabs>
          <w:tab w:pos="2320" w:val="left" w:leader="none"/>
          <w:tab w:pos="2321" w:val="left" w:leader="none"/>
        </w:tabs>
        <w:spacing w:line="240" w:lineRule="auto" w:before="0" w:after="0"/>
        <w:ind w:left="2319" w:right="157" w:hanging="864"/>
        <w:jc w:val="both"/>
        <w:rPr>
          <w:sz w:val="20"/>
        </w:rPr>
      </w:pPr>
      <w:r>
        <w:rPr>
          <w:sz w:val="20"/>
        </w:rPr>
        <w:t>A month-wise statement of maximum number of persons employed for wages on any day since the first date mentioned in (i) above is furnished in the table given below:</w:t>
      </w:r>
    </w:p>
    <w:p>
      <w:pPr>
        <w:pStyle w:val="BodyText"/>
        <w:spacing w:before="7"/>
        <w:ind w:left="0"/>
        <w:rPr>
          <w:sz w:val="19"/>
        </w:rPr>
      </w:pPr>
    </w:p>
    <w:tbl>
      <w:tblPr>
        <w:tblW w:w="0" w:type="auto"/>
        <w:jc w:val="left"/>
        <w:tblInd w:w="141" w:type="dxa"/>
        <w:tblBorders>
          <w:top w:val="double" w:sz="2" w:space="0" w:color="ACA89A"/>
          <w:left w:val="double" w:sz="2" w:space="0" w:color="ACA89A"/>
          <w:bottom w:val="double" w:sz="2" w:space="0" w:color="ACA89A"/>
          <w:right w:val="double" w:sz="2" w:space="0" w:color="ACA89A"/>
          <w:insideH w:val="double" w:sz="2" w:space="0" w:color="ACA89A"/>
          <w:insideV w:val="double" w:sz="2" w:space="0" w:color="ACA89A"/>
        </w:tblBorders>
        <w:tblLayout w:type="fixed"/>
        <w:tblCellMar>
          <w:top w:w="0" w:type="dxa"/>
          <w:left w:w="0" w:type="dxa"/>
          <w:bottom w:w="0" w:type="dxa"/>
          <w:right w:w="0" w:type="dxa"/>
        </w:tblCellMar>
        <w:tblLook w:val="01E0"/>
      </w:tblPr>
      <w:tblGrid>
        <w:gridCol w:w="660"/>
        <w:gridCol w:w="664"/>
        <w:gridCol w:w="664"/>
        <w:gridCol w:w="665"/>
        <w:gridCol w:w="755"/>
        <w:gridCol w:w="755"/>
        <w:gridCol w:w="755"/>
        <w:gridCol w:w="755"/>
        <w:gridCol w:w="755"/>
        <w:gridCol w:w="756"/>
        <w:gridCol w:w="755"/>
        <w:gridCol w:w="755"/>
        <w:gridCol w:w="751"/>
      </w:tblGrid>
      <w:tr>
        <w:trPr>
          <w:trHeight w:val="1005" w:hRule="atLeast"/>
        </w:trPr>
        <w:tc>
          <w:tcPr>
            <w:tcW w:w="660" w:type="dxa"/>
            <w:tcBorders>
              <w:left w:val="double" w:sz="2" w:space="0" w:color="ECE9D8"/>
            </w:tcBorders>
          </w:tcPr>
          <w:p>
            <w:pPr>
              <w:pStyle w:val="TableParagraph"/>
              <w:spacing w:before="121"/>
              <w:ind w:left="26"/>
              <w:rPr>
                <w:b/>
                <w:sz w:val="20"/>
              </w:rPr>
            </w:pPr>
            <w:r>
              <w:rPr>
                <w:b/>
                <w:sz w:val="20"/>
              </w:rPr>
              <w:t>Year</w:t>
            </w:r>
          </w:p>
        </w:tc>
        <w:tc>
          <w:tcPr>
            <w:tcW w:w="664" w:type="dxa"/>
          </w:tcPr>
          <w:p>
            <w:pPr>
              <w:pStyle w:val="TableParagraph"/>
              <w:spacing w:before="121"/>
              <w:ind w:left="28"/>
              <w:rPr>
                <w:b/>
                <w:sz w:val="20"/>
              </w:rPr>
            </w:pPr>
            <w:r>
              <w:rPr>
                <w:b/>
                <w:sz w:val="20"/>
              </w:rPr>
              <w:t>Jan.</w:t>
            </w:r>
          </w:p>
        </w:tc>
        <w:tc>
          <w:tcPr>
            <w:tcW w:w="664" w:type="dxa"/>
          </w:tcPr>
          <w:p>
            <w:pPr>
              <w:pStyle w:val="TableParagraph"/>
              <w:spacing w:before="121"/>
              <w:ind w:left="29"/>
              <w:rPr>
                <w:b/>
                <w:sz w:val="20"/>
              </w:rPr>
            </w:pPr>
            <w:r>
              <w:rPr>
                <w:b/>
                <w:sz w:val="20"/>
              </w:rPr>
              <w:t>Feb.</w:t>
            </w:r>
          </w:p>
        </w:tc>
        <w:tc>
          <w:tcPr>
            <w:tcW w:w="665" w:type="dxa"/>
          </w:tcPr>
          <w:p>
            <w:pPr>
              <w:pStyle w:val="TableParagraph"/>
              <w:spacing w:before="121"/>
              <w:ind w:left="28"/>
              <w:rPr>
                <w:b/>
                <w:sz w:val="20"/>
              </w:rPr>
            </w:pPr>
            <w:r>
              <w:rPr>
                <w:b/>
                <w:sz w:val="20"/>
              </w:rPr>
              <w:t>Mar.</w:t>
            </w:r>
          </w:p>
        </w:tc>
        <w:tc>
          <w:tcPr>
            <w:tcW w:w="755" w:type="dxa"/>
          </w:tcPr>
          <w:p>
            <w:pPr>
              <w:pStyle w:val="TableParagraph"/>
              <w:spacing w:before="121"/>
              <w:ind w:left="28"/>
              <w:rPr>
                <w:b/>
                <w:sz w:val="20"/>
              </w:rPr>
            </w:pPr>
            <w:r>
              <w:rPr>
                <w:b/>
                <w:sz w:val="20"/>
              </w:rPr>
              <w:t>Apr.</w:t>
            </w:r>
          </w:p>
        </w:tc>
        <w:tc>
          <w:tcPr>
            <w:tcW w:w="755" w:type="dxa"/>
          </w:tcPr>
          <w:p>
            <w:pPr>
              <w:pStyle w:val="TableParagraph"/>
              <w:spacing w:before="121"/>
              <w:ind w:left="28"/>
              <w:rPr>
                <w:b/>
                <w:sz w:val="20"/>
              </w:rPr>
            </w:pPr>
            <w:r>
              <w:rPr>
                <w:b/>
                <w:sz w:val="20"/>
              </w:rPr>
              <w:t>May</w:t>
            </w:r>
          </w:p>
        </w:tc>
        <w:tc>
          <w:tcPr>
            <w:tcW w:w="755" w:type="dxa"/>
          </w:tcPr>
          <w:p>
            <w:pPr>
              <w:pStyle w:val="TableParagraph"/>
              <w:spacing w:before="121"/>
              <w:ind w:left="28"/>
              <w:rPr>
                <w:b/>
                <w:sz w:val="20"/>
              </w:rPr>
            </w:pPr>
            <w:r>
              <w:rPr>
                <w:b/>
                <w:sz w:val="20"/>
              </w:rPr>
              <w:t>Jun.</w:t>
            </w:r>
          </w:p>
        </w:tc>
        <w:tc>
          <w:tcPr>
            <w:tcW w:w="755" w:type="dxa"/>
          </w:tcPr>
          <w:p>
            <w:pPr>
              <w:pStyle w:val="TableParagraph"/>
              <w:spacing w:before="121"/>
              <w:ind w:left="28"/>
              <w:rPr>
                <w:b/>
                <w:sz w:val="20"/>
              </w:rPr>
            </w:pPr>
            <w:r>
              <w:rPr>
                <w:b/>
                <w:sz w:val="20"/>
              </w:rPr>
              <w:t>Jul</w:t>
            </w:r>
          </w:p>
        </w:tc>
        <w:tc>
          <w:tcPr>
            <w:tcW w:w="755" w:type="dxa"/>
          </w:tcPr>
          <w:p>
            <w:pPr>
              <w:pStyle w:val="TableParagraph"/>
              <w:spacing w:before="121"/>
              <w:ind w:left="27"/>
              <w:rPr>
                <w:b/>
                <w:sz w:val="20"/>
              </w:rPr>
            </w:pPr>
            <w:r>
              <w:rPr>
                <w:b/>
                <w:sz w:val="20"/>
              </w:rPr>
              <w:t>Aug.</w:t>
            </w:r>
          </w:p>
        </w:tc>
        <w:tc>
          <w:tcPr>
            <w:tcW w:w="756" w:type="dxa"/>
          </w:tcPr>
          <w:p>
            <w:pPr>
              <w:pStyle w:val="TableParagraph"/>
              <w:spacing w:before="121"/>
              <w:ind w:left="27"/>
              <w:rPr>
                <w:b/>
                <w:sz w:val="20"/>
              </w:rPr>
            </w:pPr>
            <w:r>
              <w:rPr>
                <w:b/>
                <w:sz w:val="20"/>
              </w:rPr>
              <w:t>Sept.</w:t>
            </w:r>
          </w:p>
        </w:tc>
        <w:tc>
          <w:tcPr>
            <w:tcW w:w="755" w:type="dxa"/>
          </w:tcPr>
          <w:p>
            <w:pPr>
              <w:pStyle w:val="TableParagraph"/>
              <w:spacing w:before="121"/>
              <w:ind w:left="27"/>
              <w:rPr>
                <w:b/>
                <w:sz w:val="20"/>
              </w:rPr>
            </w:pPr>
            <w:r>
              <w:rPr>
                <w:b/>
                <w:sz w:val="20"/>
              </w:rPr>
              <w:t>Oct.</w:t>
            </w:r>
          </w:p>
        </w:tc>
        <w:tc>
          <w:tcPr>
            <w:tcW w:w="755" w:type="dxa"/>
          </w:tcPr>
          <w:p>
            <w:pPr>
              <w:pStyle w:val="TableParagraph"/>
              <w:spacing w:before="121"/>
              <w:ind w:left="27"/>
              <w:rPr>
                <w:b/>
                <w:sz w:val="20"/>
              </w:rPr>
            </w:pPr>
            <w:r>
              <w:rPr>
                <w:b/>
                <w:sz w:val="20"/>
              </w:rPr>
              <w:t>Nov.</w:t>
            </w:r>
          </w:p>
        </w:tc>
        <w:tc>
          <w:tcPr>
            <w:tcW w:w="751" w:type="dxa"/>
          </w:tcPr>
          <w:p>
            <w:pPr>
              <w:pStyle w:val="TableParagraph"/>
              <w:spacing w:before="121"/>
              <w:ind w:left="27"/>
              <w:rPr>
                <w:b/>
                <w:sz w:val="20"/>
              </w:rPr>
            </w:pPr>
            <w:r>
              <w:rPr>
                <w:b/>
                <w:sz w:val="20"/>
              </w:rPr>
              <w:t>Dec.</w:t>
            </w:r>
          </w:p>
        </w:tc>
      </w:tr>
      <w:tr>
        <w:trPr>
          <w:trHeight w:val="1464" w:hRule="atLeast"/>
        </w:trPr>
        <w:tc>
          <w:tcPr>
            <w:tcW w:w="660" w:type="dxa"/>
            <w:tcBorders>
              <w:left w:val="double" w:sz="2" w:space="0" w:color="ECE9D8"/>
            </w:tcBorders>
          </w:tcPr>
          <w:p>
            <w:pPr>
              <w:pStyle w:val="TableParagraph"/>
              <w:spacing w:before="120"/>
              <w:ind w:left="26"/>
              <w:rPr>
                <w:sz w:val="20"/>
              </w:rPr>
            </w:pPr>
            <w:r>
              <w:rPr>
                <w:sz w:val="20"/>
              </w:rPr>
              <w:t>1951</w:t>
            </w:r>
          </w:p>
          <w:p>
            <w:pPr>
              <w:pStyle w:val="TableParagraph"/>
              <w:ind w:left="26" w:right="124"/>
              <w:rPr>
                <w:sz w:val="20"/>
              </w:rPr>
            </w:pPr>
            <w:r>
              <w:rPr>
                <w:sz w:val="20"/>
              </w:rPr>
              <w:t>to 1984</w:t>
            </w:r>
          </w:p>
        </w:tc>
        <w:tc>
          <w:tcPr>
            <w:tcW w:w="664" w:type="dxa"/>
          </w:tcPr>
          <w:p>
            <w:pPr>
              <w:pStyle w:val="TableParagraph"/>
              <w:rPr>
                <w:rFonts w:ascii="Times New Roman"/>
                <w:sz w:val="20"/>
              </w:rPr>
            </w:pPr>
          </w:p>
        </w:tc>
        <w:tc>
          <w:tcPr>
            <w:tcW w:w="664" w:type="dxa"/>
          </w:tcPr>
          <w:p>
            <w:pPr>
              <w:pStyle w:val="TableParagraph"/>
              <w:rPr>
                <w:rFonts w:ascii="Times New Roman"/>
                <w:sz w:val="20"/>
              </w:rPr>
            </w:pPr>
          </w:p>
        </w:tc>
        <w:tc>
          <w:tcPr>
            <w:tcW w:w="665" w:type="dxa"/>
          </w:tcPr>
          <w:p>
            <w:pPr>
              <w:pStyle w:val="TableParagraph"/>
              <w:rPr>
                <w:rFonts w:ascii="Times New Roman"/>
                <w:sz w:val="20"/>
              </w:rPr>
            </w:pPr>
          </w:p>
        </w:tc>
        <w:tc>
          <w:tcPr>
            <w:tcW w:w="755" w:type="dxa"/>
          </w:tcPr>
          <w:p>
            <w:pPr>
              <w:pStyle w:val="TableParagraph"/>
              <w:rPr>
                <w:rFonts w:ascii="Times New Roman"/>
                <w:sz w:val="20"/>
              </w:rPr>
            </w:pPr>
          </w:p>
        </w:tc>
        <w:tc>
          <w:tcPr>
            <w:tcW w:w="755" w:type="dxa"/>
          </w:tcPr>
          <w:p>
            <w:pPr>
              <w:pStyle w:val="TableParagraph"/>
              <w:rPr>
                <w:rFonts w:ascii="Times New Roman"/>
                <w:sz w:val="20"/>
              </w:rPr>
            </w:pPr>
          </w:p>
        </w:tc>
        <w:tc>
          <w:tcPr>
            <w:tcW w:w="755" w:type="dxa"/>
          </w:tcPr>
          <w:p>
            <w:pPr>
              <w:pStyle w:val="TableParagraph"/>
              <w:rPr>
                <w:rFonts w:ascii="Times New Roman"/>
                <w:sz w:val="20"/>
              </w:rPr>
            </w:pPr>
          </w:p>
        </w:tc>
        <w:tc>
          <w:tcPr>
            <w:tcW w:w="755" w:type="dxa"/>
          </w:tcPr>
          <w:p>
            <w:pPr>
              <w:pStyle w:val="TableParagraph"/>
              <w:rPr>
                <w:rFonts w:ascii="Times New Roman"/>
                <w:sz w:val="20"/>
              </w:rPr>
            </w:pPr>
          </w:p>
        </w:tc>
        <w:tc>
          <w:tcPr>
            <w:tcW w:w="755" w:type="dxa"/>
          </w:tcPr>
          <w:p>
            <w:pPr>
              <w:pStyle w:val="TableParagraph"/>
              <w:rPr>
                <w:rFonts w:ascii="Times New Roman"/>
                <w:sz w:val="20"/>
              </w:rPr>
            </w:pPr>
          </w:p>
        </w:tc>
        <w:tc>
          <w:tcPr>
            <w:tcW w:w="756" w:type="dxa"/>
          </w:tcPr>
          <w:p>
            <w:pPr>
              <w:pStyle w:val="TableParagraph"/>
              <w:rPr>
                <w:rFonts w:ascii="Times New Roman"/>
                <w:sz w:val="20"/>
              </w:rPr>
            </w:pPr>
          </w:p>
        </w:tc>
        <w:tc>
          <w:tcPr>
            <w:tcW w:w="755" w:type="dxa"/>
          </w:tcPr>
          <w:p>
            <w:pPr>
              <w:pStyle w:val="TableParagraph"/>
              <w:rPr>
                <w:rFonts w:ascii="Times New Roman"/>
                <w:sz w:val="20"/>
              </w:rPr>
            </w:pPr>
          </w:p>
        </w:tc>
        <w:tc>
          <w:tcPr>
            <w:tcW w:w="755" w:type="dxa"/>
          </w:tcPr>
          <w:p>
            <w:pPr>
              <w:pStyle w:val="TableParagraph"/>
              <w:rPr>
                <w:rFonts w:ascii="Times New Roman"/>
                <w:sz w:val="20"/>
              </w:rPr>
            </w:pPr>
          </w:p>
        </w:tc>
        <w:tc>
          <w:tcPr>
            <w:tcW w:w="751" w:type="dxa"/>
          </w:tcPr>
          <w:p>
            <w:pPr>
              <w:pStyle w:val="TableParagraph"/>
              <w:rPr>
                <w:rFonts w:ascii="Times New Roman"/>
                <w:sz w:val="20"/>
              </w:rPr>
            </w:pPr>
          </w:p>
        </w:tc>
      </w:tr>
      <w:tr>
        <w:trPr>
          <w:trHeight w:val="1005" w:hRule="atLeast"/>
        </w:trPr>
        <w:tc>
          <w:tcPr>
            <w:tcW w:w="660" w:type="dxa"/>
            <w:tcBorders>
              <w:left w:val="double" w:sz="2" w:space="0" w:color="ECE9D8"/>
            </w:tcBorders>
          </w:tcPr>
          <w:p>
            <w:pPr>
              <w:pStyle w:val="TableParagraph"/>
              <w:spacing w:before="120"/>
              <w:ind w:left="26"/>
              <w:rPr>
                <w:sz w:val="20"/>
              </w:rPr>
            </w:pPr>
            <w:r>
              <w:rPr>
                <w:sz w:val="20"/>
              </w:rPr>
              <w:t>1985</w:t>
            </w:r>
          </w:p>
        </w:tc>
        <w:tc>
          <w:tcPr>
            <w:tcW w:w="664" w:type="dxa"/>
          </w:tcPr>
          <w:p>
            <w:pPr>
              <w:pStyle w:val="TableParagraph"/>
              <w:rPr>
                <w:rFonts w:ascii="Times New Roman"/>
                <w:sz w:val="20"/>
              </w:rPr>
            </w:pPr>
          </w:p>
        </w:tc>
        <w:tc>
          <w:tcPr>
            <w:tcW w:w="664" w:type="dxa"/>
          </w:tcPr>
          <w:p>
            <w:pPr>
              <w:pStyle w:val="TableParagraph"/>
              <w:rPr>
                <w:rFonts w:ascii="Times New Roman"/>
                <w:sz w:val="20"/>
              </w:rPr>
            </w:pPr>
          </w:p>
        </w:tc>
        <w:tc>
          <w:tcPr>
            <w:tcW w:w="665" w:type="dxa"/>
          </w:tcPr>
          <w:p>
            <w:pPr>
              <w:pStyle w:val="TableParagraph"/>
              <w:rPr>
                <w:rFonts w:ascii="Times New Roman"/>
                <w:sz w:val="20"/>
              </w:rPr>
            </w:pPr>
          </w:p>
        </w:tc>
        <w:tc>
          <w:tcPr>
            <w:tcW w:w="755" w:type="dxa"/>
          </w:tcPr>
          <w:p>
            <w:pPr>
              <w:pStyle w:val="TableParagraph"/>
              <w:rPr>
                <w:rFonts w:ascii="Times New Roman"/>
                <w:sz w:val="20"/>
              </w:rPr>
            </w:pPr>
          </w:p>
        </w:tc>
        <w:tc>
          <w:tcPr>
            <w:tcW w:w="755" w:type="dxa"/>
          </w:tcPr>
          <w:p>
            <w:pPr>
              <w:pStyle w:val="TableParagraph"/>
              <w:rPr>
                <w:rFonts w:ascii="Times New Roman"/>
                <w:sz w:val="20"/>
              </w:rPr>
            </w:pPr>
          </w:p>
        </w:tc>
        <w:tc>
          <w:tcPr>
            <w:tcW w:w="755" w:type="dxa"/>
          </w:tcPr>
          <w:p>
            <w:pPr>
              <w:pStyle w:val="TableParagraph"/>
              <w:rPr>
                <w:rFonts w:ascii="Times New Roman"/>
                <w:sz w:val="20"/>
              </w:rPr>
            </w:pPr>
          </w:p>
        </w:tc>
        <w:tc>
          <w:tcPr>
            <w:tcW w:w="755" w:type="dxa"/>
          </w:tcPr>
          <w:p>
            <w:pPr>
              <w:pStyle w:val="TableParagraph"/>
              <w:rPr>
                <w:rFonts w:ascii="Times New Roman"/>
                <w:sz w:val="20"/>
              </w:rPr>
            </w:pPr>
          </w:p>
        </w:tc>
        <w:tc>
          <w:tcPr>
            <w:tcW w:w="755" w:type="dxa"/>
          </w:tcPr>
          <w:p>
            <w:pPr>
              <w:pStyle w:val="TableParagraph"/>
              <w:rPr>
                <w:rFonts w:ascii="Times New Roman"/>
                <w:sz w:val="20"/>
              </w:rPr>
            </w:pPr>
          </w:p>
        </w:tc>
        <w:tc>
          <w:tcPr>
            <w:tcW w:w="756" w:type="dxa"/>
          </w:tcPr>
          <w:p>
            <w:pPr>
              <w:pStyle w:val="TableParagraph"/>
              <w:rPr>
                <w:rFonts w:ascii="Times New Roman"/>
                <w:sz w:val="20"/>
              </w:rPr>
            </w:pPr>
          </w:p>
        </w:tc>
        <w:tc>
          <w:tcPr>
            <w:tcW w:w="755" w:type="dxa"/>
          </w:tcPr>
          <w:p>
            <w:pPr>
              <w:pStyle w:val="TableParagraph"/>
              <w:rPr>
                <w:rFonts w:ascii="Times New Roman"/>
                <w:sz w:val="20"/>
              </w:rPr>
            </w:pPr>
          </w:p>
        </w:tc>
        <w:tc>
          <w:tcPr>
            <w:tcW w:w="755" w:type="dxa"/>
          </w:tcPr>
          <w:p>
            <w:pPr>
              <w:pStyle w:val="TableParagraph"/>
              <w:rPr>
                <w:rFonts w:ascii="Times New Roman"/>
                <w:sz w:val="20"/>
              </w:rPr>
            </w:pPr>
          </w:p>
        </w:tc>
        <w:tc>
          <w:tcPr>
            <w:tcW w:w="751" w:type="dxa"/>
          </w:tcPr>
          <w:p>
            <w:pPr>
              <w:pStyle w:val="TableParagraph"/>
              <w:rPr>
                <w:rFonts w:ascii="Times New Roman"/>
                <w:sz w:val="20"/>
              </w:rPr>
            </w:pPr>
          </w:p>
        </w:tc>
      </w:tr>
      <w:tr>
        <w:trPr>
          <w:trHeight w:val="1005" w:hRule="atLeast"/>
        </w:trPr>
        <w:tc>
          <w:tcPr>
            <w:tcW w:w="660" w:type="dxa"/>
            <w:tcBorders>
              <w:left w:val="double" w:sz="2" w:space="0" w:color="ECE9D8"/>
            </w:tcBorders>
          </w:tcPr>
          <w:p>
            <w:pPr>
              <w:pStyle w:val="TableParagraph"/>
              <w:spacing w:before="120"/>
              <w:ind w:left="26"/>
              <w:rPr>
                <w:sz w:val="20"/>
              </w:rPr>
            </w:pPr>
            <w:r>
              <w:rPr>
                <w:sz w:val="20"/>
              </w:rPr>
              <w:t>1986</w:t>
            </w:r>
          </w:p>
        </w:tc>
        <w:tc>
          <w:tcPr>
            <w:tcW w:w="664" w:type="dxa"/>
          </w:tcPr>
          <w:p>
            <w:pPr>
              <w:pStyle w:val="TableParagraph"/>
              <w:rPr>
                <w:rFonts w:ascii="Times New Roman"/>
                <w:sz w:val="20"/>
              </w:rPr>
            </w:pPr>
          </w:p>
        </w:tc>
        <w:tc>
          <w:tcPr>
            <w:tcW w:w="664" w:type="dxa"/>
          </w:tcPr>
          <w:p>
            <w:pPr>
              <w:pStyle w:val="TableParagraph"/>
              <w:rPr>
                <w:rFonts w:ascii="Times New Roman"/>
                <w:sz w:val="20"/>
              </w:rPr>
            </w:pPr>
          </w:p>
        </w:tc>
        <w:tc>
          <w:tcPr>
            <w:tcW w:w="665" w:type="dxa"/>
          </w:tcPr>
          <w:p>
            <w:pPr>
              <w:pStyle w:val="TableParagraph"/>
              <w:rPr>
                <w:rFonts w:ascii="Times New Roman"/>
                <w:sz w:val="20"/>
              </w:rPr>
            </w:pPr>
          </w:p>
        </w:tc>
        <w:tc>
          <w:tcPr>
            <w:tcW w:w="755" w:type="dxa"/>
          </w:tcPr>
          <w:p>
            <w:pPr>
              <w:pStyle w:val="TableParagraph"/>
              <w:rPr>
                <w:rFonts w:ascii="Times New Roman"/>
                <w:sz w:val="20"/>
              </w:rPr>
            </w:pPr>
          </w:p>
        </w:tc>
        <w:tc>
          <w:tcPr>
            <w:tcW w:w="755" w:type="dxa"/>
          </w:tcPr>
          <w:p>
            <w:pPr>
              <w:pStyle w:val="TableParagraph"/>
              <w:rPr>
                <w:rFonts w:ascii="Times New Roman"/>
                <w:sz w:val="20"/>
              </w:rPr>
            </w:pPr>
          </w:p>
        </w:tc>
        <w:tc>
          <w:tcPr>
            <w:tcW w:w="755" w:type="dxa"/>
          </w:tcPr>
          <w:p>
            <w:pPr>
              <w:pStyle w:val="TableParagraph"/>
              <w:rPr>
                <w:rFonts w:ascii="Times New Roman"/>
                <w:sz w:val="20"/>
              </w:rPr>
            </w:pPr>
          </w:p>
        </w:tc>
        <w:tc>
          <w:tcPr>
            <w:tcW w:w="755" w:type="dxa"/>
          </w:tcPr>
          <w:p>
            <w:pPr>
              <w:pStyle w:val="TableParagraph"/>
              <w:rPr>
                <w:rFonts w:ascii="Times New Roman"/>
                <w:sz w:val="20"/>
              </w:rPr>
            </w:pPr>
          </w:p>
        </w:tc>
        <w:tc>
          <w:tcPr>
            <w:tcW w:w="755" w:type="dxa"/>
          </w:tcPr>
          <w:p>
            <w:pPr>
              <w:pStyle w:val="TableParagraph"/>
              <w:rPr>
                <w:rFonts w:ascii="Times New Roman"/>
                <w:sz w:val="20"/>
              </w:rPr>
            </w:pPr>
          </w:p>
        </w:tc>
        <w:tc>
          <w:tcPr>
            <w:tcW w:w="756" w:type="dxa"/>
          </w:tcPr>
          <w:p>
            <w:pPr>
              <w:pStyle w:val="TableParagraph"/>
              <w:rPr>
                <w:rFonts w:ascii="Times New Roman"/>
                <w:sz w:val="20"/>
              </w:rPr>
            </w:pPr>
          </w:p>
        </w:tc>
        <w:tc>
          <w:tcPr>
            <w:tcW w:w="755" w:type="dxa"/>
          </w:tcPr>
          <w:p>
            <w:pPr>
              <w:pStyle w:val="TableParagraph"/>
              <w:rPr>
                <w:rFonts w:ascii="Times New Roman"/>
                <w:sz w:val="20"/>
              </w:rPr>
            </w:pPr>
          </w:p>
        </w:tc>
        <w:tc>
          <w:tcPr>
            <w:tcW w:w="755" w:type="dxa"/>
          </w:tcPr>
          <w:p>
            <w:pPr>
              <w:pStyle w:val="TableParagraph"/>
              <w:rPr>
                <w:rFonts w:ascii="Times New Roman"/>
                <w:sz w:val="20"/>
              </w:rPr>
            </w:pPr>
          </w:p>
        </w:tc>
        <w:tc>
          <w:tcPr>
            <w:tcW w:w="751" w:type="dxa"/>
          </w:tcPr>
          <w:p>
            <w:pPr>
              <w:pStyle w:val="TableParagraph"/>
              <w:rPr>
                <w:rFonts w:ascii="Times New Roman"/>
                <w:sz w:val="20"/>
              </w:rPr>
            </w:pPr>
          </w:p>
        </w:tc>
      </w:tr>
      <w:tr>
        <w:trPr>
          <w:trHeight w:val="1005" w:hRule="atLeast"/>
        </w:trPr>
        <w:tc>
          <w:tcPr>
            <w:tcW w:w="660" w:type="dxa"/>
            <w:tcBorders>
              <w:left w:val="double" w:sz="2" w:space="0" w:color="ECE9D8"/>
            </w:tcBorders>
          </w:tcPr>
          <w:p>
            <w:pPr>
              <w:pStyle w:val="TableParagraph"/>
              <w:spacing w:before="120"/>
              <w:ind w:left="26"/>
              <w:rPr>
                <w:sz w:val="20"/>
              </w:rPr>
            </w:pPr>
            <w:r>
              <w:rPr>
                <w:sz w:val="20"/>
              </w:rPr>
              <w:t>1987</w:t>
            </w:r>
          </w:p>
        </w:tc>
        <w:tc>
          <w:tcPr>
            <w:tcW w:w="664" w:type="dxa"/>
          </w:tcPr>
          <w:p>
            <w:pPr>
              <w:pStyle w:val="TableParagraph"/>
              <w:rPr>
                <w:rFonts w:ascii="Times New Roman"/>
                <w:sz w:val="20"/>
              </w:rPr>
            </w:pPr>
          </w:p>
        </w:tc>
        <w:tc>
          <w:tcPr>
            <w:tcW w:w="664" w:type="dxa"/>
          </w:tcPr>
          <w:p>
            <w:pPr>
              <w:pStyle w:val="TableParagraph"/>
              <w:rPr>
                <w:rFonts w:ascii="Times New Roman"/>
                <w:sz w:val="20"/>
              </w:rPr>
            </w:pPr>
          </w:p>
        </w:tc>
        <w:tc>
          <w:tcPr>
            <w:tcW w:w="665" w:type="dxa"/>
          </w:tcPr>
          <w:p>
            <w:pPr>
              <w:pStyle w:val="TableParagraph"/>
              <w:rPr>
                <w:rFonts w:ascii="Times New Roman"/>
                <w:sz w:val="20"/>
              </w:rPr>
            </w:pPr>
          </w:p>
        </w:tc>
        <w:tc>
          <w:tcPr>
            <w:tcW w:w="755" w:type="dxa"/>
          </w:tcPr>
          <w:p>
            <w:pPr>
              <w:pStyle w:val="TableParagraph"/>
              <w:rPr>
                <w:rFonts w:ascii="Times New Roman"/>
                <w:sz w:val="20"/>
              </w:rPr>
            </w:pPr>
          </w:p>
        </w:tc>
        <w:tc>
          <w:tcPr>
            <w:tcW w:w="755" w:type="dxa"/>
          </w:tcPr>
          <w:p>
            <w:pPr>
              <w:pStyle w:val="TableParagraph"/>
              <w:rPr>
                <w:rFonts w:ascii="Times New Roman"/>
                <w:sz w:val="20"/>
              </w:rPr>
            </w:pPr>
          </w:p>
        </w:tc>
        <w:tc>
          <w:tcPr>
            <w:tcW w:w="755" w:type="dxa"/>
          </w:tcPr>
          <w:p>
            <w:pPr>
              <w:pStyle w:val="TableParagraph"/>
              <w:rPr>
                <w:rFonts w:ascii="Times New Roman"/>
                <w:sz w:val="20"/>
              </w:rPr>
            </w:pPr>
          </w:p>
        </w:tc>
        <w:tc>
          <w:tcPr>
            <w:tcW w:w="755" w:type="dxa"/>
          </w:tcPr>
          <w:p>
            <w:pPr>
              <w:pStyle w:val="TableParagraph"/>
              <w:rPr>
                <w:rFonts w:ascii="Times New Roman"/>
                <w:sz w:val="20"/>
              </w:rPr>
            </w:pPr>
          </w:p>
        </w:tc>
        <w:tc>
          <w:tcPr>
            <w:tcW w:w="755" w:type="dxa"/>
          </w:tcPr>
          <w:p>
            <w:pPr>
              <w:pStyle w:val="TableParagraph"/>
              <w:rPr>
                <w:rFonts w:ascii="Times New Roman"/>
                <w:sz w:val="20"/>
              </w:rPr>
            </w:pPr>
          </w:p>
        </w:tc>
        <w:tc>
          <w:tcPr>
            <w:tcW w:w="756" w:type="dxa"/>
          </w:tcPr>
          <w:p>
            <w:pPr>
              <w:pStyle w:val="TableParagraph"/>
              <w:rPr>
                <w:rFonts w:ascii="Times New Roman"/>
                <w:sz w:val="20"/>
              </w:rPr>
            </w:pPr>
          </w:p>
        </w:tc>
        <w:tc>
          <w:tcPr>
            <w:tcW w:w="755" w:type="dxa"/>
          </w:tcPr>
          <w:p>
            <w:pPr>
              <w:pStyle w:val="TableParagraph"/>
              <w:rPr>
                <w:rFonts w:ascii="Times New Roman"/>
                <w:sz w:val="20"/>
              </w:rPr>
            </w:pPr>
          </w:p>
        </w:tc>
        <w:tc>
          <w:tcPr>
            <w:tcW w:w="755" w:type="dxa"/>
          </w:tcPr>
          <w:p>
            <w:pPr>
              <w:pStyle w:val="TableParagraph"/>
              <w:rPr>
                <w:rFonts w:ascii="Times New Roman"/>
                <w:sz w:val="20"/>
              </w:rPr>
            </w:pPr>
          </w:p>
        </w:tc>
        <w:tc>
          <w:tcPr>
            <w:tcW w:w="751" w:type="dxa"/>
          </w:tcPr>
          <w:p>
            <w:pPr>
              <w:pStyle w:val="TableParagraph"/>
              <w:rPr>
                <w:rFonts w:ascii="Times New Roman"/>
                <w:sz w:val="20"/>
              </w:rPr>
            </w:pPr>
          </w:p>
        </w:tc>
      </w:tr>
      <w:tr>
        <w:trPr>
          <w:trHeight w:val="568" w:hRule="atLeast"/>
        </w:trPr>
        <w:tc>
          <w:tcPr>
            <w:tcW w:w="660" w:type="dxa"/>
            <w:tcBorders>
              <w:left w:val="double" w:sz="2" w:space="0" w:color="ECE9D8"/>
            </w:tcBorders>
          </w:tcPr>
          <w:p>
            <w:pPr>
              <w:pStyle w:val="TableParagraph"/>
              <w:spacing w:before="120"/>
              <w:ind w:left="26"/>
              <w:rPr>
                <w:sz w:val="20"/>
              </w:rPr>
            </w:pPr>
            <w:r>
              <w:rPr>
                <w:sz w:val="20"/>
              </w:rPr>
              <w:t>1988</w:t>
            </w:r>
          </w:p>
        </w:tc>
        <w:tc>
          <w:tcPr>
            <w:tcW w:w="664" w:type="dxa"/>
          </w:tcPr>
          <w:p>
            <w:pPr>
              <w:pStyle w:val="TableParagraph"/>
              <w:rPr>
                <w:rFonts w:ascii="Times New Roman"/>
                <w:sz w:val="20"/>
              </w:rPr>
            </w:pPr>
          </w:p>
        </w:tc>
        <w:tc>
          <w:tcPr>
            <w:tcW w:w="664" w:type="dxa"/>
          </w:tcPr>
          <w:p>
            <w:pPr>
              <w:pStyle w:val="TableParagraph"/>
              <w:rPr>
                <w:rFonts w:ascii="Times New Roman"/>
                <w:sz w:val="20"/>
              </w:rPr>
            </w:pPr>
          </w:p>
        </w:tc>
        <w:tc>
          <w:tcPr>
            <w:tcW w:w="665" w:type="dxa"/>
          </w:tcPr>
          <w:p>
            <w:pPr>
              <w:pStyle w:val="TableParagraph"/>
              <w:rPr>
                <w:rFonts w:ascii="Times New Roman"/>
                <w:sz w:val="20"/>
              </w:rPr>
            </w:pPr>
          </w:p>
        </w:tc>
        <w:tc>
          <w:tcPr>
            <w:tcW w:w="755" w:type="dxa"/>
          </w:tcPr>
          <w:p>
            <w:pPr>
              <w:pStyle w:val="TableParagraph"/>
              <w:rPr>
                <w:rFonts w:ascii="Times New Roman"/>
                <w:sz w:val="20"/>
              </w:rPr>
            </w:pPr>
          </w:p>
        </w:tc>
        <w:tc>
          <w:tcPr>
            <w:tcW w:w="755" w:type="dxa"/>
          </w:tcPr>
          <w:p>
            <w:pPr>
              <w:pStyle w:val="TableParagraph"/>
              <w:rPr>
                <w:rFonts w:ascii="Times New Roman"/>
                <w:sz w:val="20"/>
              </w:rPr>
            </w:pPr>
          </w:p>
        </w:tc>
        <w:tc>
          <w:tcPr>
            <w:tcW w:w="755" w:type="dxa"/>
          </w:tcPr>
          <w:p>
            <w:pPr>
              <w:pStyle w:val="TableParagraph"/>
              <w:rPr>
                <w:rFonts w:ascii="Times New Roman"/>
                <w:sz w:val="20"/>
              </w:rPr>
            </w:pPr>
          </w:p>
        </w:tc>
        <w:tc>
          <w:tcPr>
            <w:tcW w:w="755" w:type="dxa"/>
          </w:tcPr>
          <w:p>
            <w:pPr>
              <w:pStyle w:val="TableParagraph"/>
              <w:rPr>
                <w:rFonts w:ascii="Times New Roman"/>
                <w:sz w:val="20"/>
              </w:rPr>
            </w:pPr>
          </w:p>
        </w:tc>
        <w:tc>
          <w:tcPr>
            <w:tcW w:w="755" w:type="dxa"/>
          </w:tcPr>
          <w:p>
            <w:pPr>
              <w:pStyle w:val="TableParagraph"/>
              <w:rPr>
                <w:rFonts w:ascii="Times New Roman"/>
                <w:sz w:val="20"/>
              </w:rPr>
            </w:pPr>
          </w:p>
        </w:tc>
        <w:tc>
          <w:tcPr>
            <w:tcW w:w="756" w:type="dxa"/>
          </w:tcPr>
          <w:p>
            <w:pPr>
              <w:pStyle w:val="TableParagraph"/>
              <w:rPr>
                <w:rFonts w:ascii="Times New Roman"/>
                <w:sz w:val="20"/>
              </w:rPr>
            </w:pPr>
          </w:p>
        </w:tc>
        <w:tc>
          <w:tcPr>
            <w:tcW w:w="755" w:type="dxa"/>
          </w:tcPr>
          <w:p>
            <w:pPr>
              <w:pStyle w:val="TableParagraph"/>
              <w:rPr>
                <w:rFonts w:ascii="Times New Roman"/>
                <w:sz w:val="20"/>
              </w:rPr>
            </w:pPr>
          </w:p>
        </w:tc>
        <w:tc>
          <w:tcPr>
            <w:tcW w:w="755" w:type="dxa"/>
          </w:tcPr>
          <w:p>
            <w:pPr>
              <w:pStyle w:val="TableParagraph"/>
              <w:rPr>
                <w:rFonts w:ascii="Times New Roman"/>
                <w:sz w:val="20"/>
              </w:rPr>
            </w:pPr>
          </w:p>
        </w:tc>
        <w:tc>
          <w:tcPr>
            <w:tcW w:w="751" w:type="dxa"/>
          </w:tcPr>
          <w:p>
            <w:pPr>
              <w:pStyle w:val="TableParagraph"/>
              <w:rPr>
                <w:rFonts w:ascii="Times New Roman"/>
                <w:sz w:val="20"/>
              </w:rPr>
            </w:pPr>
          </w:p>
        </w:tc>
      </w:tr>
    </w:tbl>
    <w:p>
      <w:pPr>
        <w:spacing w:after="0"/>
        <w:rPr>
          <w:rFonts w:ascii="Times New Roman"/>
          <w:sz w:val="20"/>
        </w:rPr>
        <w:sectPr>
          <w:pgSz w:w="12240" w:h="15840"/>
          <w:pgMar w:top="1360" w:bottom="280" w:left="1280" w:right="1280"/>
        </w:sectPr>
      </w:pPr>
    </w:p>
    <w:tbl>
      <w:tblPr>
        <w:tblW w:w="0" w:type="auto"/>
        <w:jc w:val="left"/>
        <w:tblInd w:w="141" w:type="dxa"/>
        <w:tblBorders>
          <w:top w:val="double" w:sz="2" w:space="0" w:color="ACA89A"/>
          <w:left w:val="double" w:sz="2" w:space="0" w:color="ACA89A"/>
          <w:bottom w:val="double" w:sz="2" w:space="0" w:color="ACA89A"/>
          <w:right w:val="double" w:sz="2" w:space="0" w:color="ACA89A"/>
          <w:insideH w:val="double" w:sz="2" w:space="0" w:color="ACA89A"/>
          <w:insideV w:val="double" w:sz="2" w:space="0" w:color="ACA89A"/>
        </w:tblBorders>
        <w:tblLayout w:type="fixed"/>
        <w:tblCellMar>
          <w:top w:w="0" w:type="dxa"/>
          <w:left w:w="0" w:type="dxa"/>
          <w:bottom w:w="0" w:type="dxa"/>
          <w:right w:w="0" w:type="dxa"/>
        </w:tblCellMar>
        <w:tblLook w:val="01E0"/>
      </w:tblPr>
      <w:tblGrid>
        <w:gridCol w:w="660"/>
        <w:gridCol w:w="664"/>
        <w:gridCol w:w="664"/>
        <w:gridCol w:w="665"/>
        <w:gridCol w:w="755"/>
        <w:gridCol w:w="755"/>
        <w:gridCol w:w="755"/>
        <w:gridCol w:w="755"/>
        <w:gridCol w:w="755"/>
        <w:gridCol w:w="756"/>
        <w:gridCol w:w="755"/>
        <w:gridCol w:w="755"/>
        <w:gridCol w:w="751"/>
      </w:tblGrid>
      <w:tr>
        <w:trPr>
          <w:trHeight w:val="467" w:hRule="atLeast"/>
        </w:trPr>
        <w:tc>
          <w:tcPr>
            <w:tcW w:w="660" w:type="dxa"/>
            <w:tcBorders>
              <w:left w:val="double" w:sz="2" w:space="0" w:color="ECE9D8"/>
            </w:tcBorders>
          </w:tcPr>
          <w:p>
            <w:pPr>
              <w:pStyle w:val="TableParagraph"/>
              <w:rPr>
                <w:rFonts w:ascii="Times New Roman"/>
                <w:sz w:val="20"/>
              </w:rPr>
            </w:pPr>
          </w:p>
        </w:tc>
        <w:tc>
          <w:tcPr>
            <w:tcW w:w="664" w:type="dxa"/>
          </w:tcPr>
          <w:p>
            <w:pPr>
              <w:pStyle w:val="TableParagraph"/>
              <w:rPr>
                <w:rFonts w:ascii="Times New Roman"/>
                <w:sz w:val="20"/>
              </w:rPr>
            </w:pPr>
          </w:p>
        </w:tc>
        <w:tc>
          <w:tcPr>
            <w:tcW w:w="664" w:type="dxa"/>
          </w:tcPr>
          <w:p>
            <w:pPr>
              <w:pStyle w:val="TableParagraph"/>
              <w:rPr>
                <w:rFonts w:ascii="Times New Roman"/>
                <w:sz w:val="20"/>
              </w:rPr>
            </w:pPr>
          </w:p>
        </w:tc>
        <w:tc>
          <w:tcPr>
            <w:tcW w:w="665" w:type="dxa"/>
          </w:tcPr>
          <w:p>
            <w:pPr>
              <w:pStyle w:val="TableParagraph"/>
              <w:rPr>
                <w:rFonts w:ascii="Times New Roman"/>
                <w:sz w:val="20"/>
              </w:rPr>
            </w:pPr>
          </w:p>
        </w:tc>
        <w:tc>
          <w:tcPr>
            <w:tcW w:w="755" w:type="dxa"/>
          </w:tcPr>
          <w:p>
            <w:pPr>
              <w:pStyle w:val="TableParagraph"/>
              <w:rPr>
                <w:rFonts w:ascii="Times New Roman"/>
                <w:sz w:val="20"/>
              </w:rPr>
            </w:pPr>
          </w:p>
        </w:tc>
        <w:tc>
          <w:tcPr>
            <w:tcW w:w="755" w:type="dxa"/>
          </w:tcPr>
          <w:p>
            <w:pPr>
              <w:pStyle w:val="TableParagraph"/>
              <w:rPr>
                <w:rFonts w:ascii="Times New Roman"/>
                <w:sz w:val="20"/>
              </w:rPr>
            </w:pPr>
          </w:p>
        </w:tc>
        <w:tc>
          <w:tcPr>
            <w:tcW w:w="755" w:type="dxa"/>
          </w:tcPr>
          <w:p>
            <w:pPr>
              <w:pStyle w:val="TableParagraph"/>
              <w:rPr>
                <w:rFonts w:ascii="Times New Roman"/>
                <w:sz w:val="20"/>
              </w:rPr>
            </w:pPr>
          </w:p>
        </w:tc>
        <w:tc>
          <w:tcPr>
            <w:tcW w:w="755" w:type="dxa"/>
          </w:tcPr>
          <w:p>
            <w:pPr>
              <w:pStyle w:val="TableParagraph"/>
              <w:rPr>
                <w:rFonts w:ascii="Times New Roman"/>
                <w:sz w:val="20"/>
              </w:rPr>
            </w:pPr>
          </w:p>
        </w:tc>
        <w:tc>
          <w:tcPr>
            <w:tcW w:w="755" w:type="dxa"/>
          </w:tcPr>
          <w:p>
            <w:pPr>
              <w:pStyle w:val="TableParagraph"/>
              <w:rPr>
                <w:rFonts w:ascii="Times New Roman"/>
                <w:sz w:val="20"/>
              </w:rPr>
            </w:pPr>
          </w:p>
        </w:tc>
        <w:tc>
          <w:tcPr>
            <w:tcW w:w="756" w:type="dxa"/>
          </w:tcPr>
          <w:p>
            <w:pPr>
              <w:pStyle w:val="TableParagraph"/>
              <w:rPr>
                <w:rFonts w:ascii="Times New Roman"/>
                <w:sz w:val="20"/>
              </w:rPr>
            </w:pPr>
          </w:p>
        </w:tc>
        <w:tc>
          <w:tcPr>
            <w:tcW w:w="755" w:type="dxa"/>
          </w:tcPr>
          <w:p>
            <w:pPr>
              <w:pStyle w:val="TableParagraph"/>
              <w:rPr>
                <w:rFonts w:ascii="Times New Roman"/>
                <w:sz w:val="20"/>
              </w:rPr>
            </w:pPr>
          </w:p>
        </w:tc>
        <w:tc>
          <w:tcPr>
            <w:tcW w:w="755" w:type="dxa"/>
          </w:tcPr>
          <w:p>
            <w:pPr>
              <w:pStyle w:val="TableParagraph"/>
              <w:rPr>
                <w:rFonts w:ascii="Times New Roman"/>
                <w:sz w:val="20"/>
              </w:rPr>
            </w:pPr>
          </w:p>
        </w:tc>
        <w:tc>
          <w:tcPr>
            <w:tcW w:w="751" w:type="dxa"/>
          </w:tcPr>
          <w:p>
            <w:pPr>
              <w:pStyle w:val="TableParagraph"/>
              <w:rPr>
                <w:rFonts w:ascii="Times New Roman"/>
                <w:sz w:val="20"/>
              </w:rPr>
            </w:pPr>
          </w:p>
        </w:tc>
      </w:tr>
      <w:tr>
        <w:trPr>
          <w:trHeight w:val="1004" w:hRule="atLeast"/>
        </w:trPr>
        <w:tc>
          <w:tcPr>
            <w:tcW w:w="660" w:type="dxa"/>
            <w:tcBorders>
              <w:left w:val="double" w:sz="2" w:space="0" w:color="ECE9D8"/>
            </w:tcBorders>
          </w:tcPr>
          <w:p>
            <w:pPr>
              <w:pStyle w:val="TableParagraph"/>
              <w:spacing w:before="113"/>
              <w:ind w:left="26"/>
              <w:rPr>
                <w:sz w:val="20"/>
              </w:rPr>
            </w:pPr>
            <w:r>
              <w:rPr>
                <w:sz w:val="20"/>
              </w:rPr>
              <w:t>1989</w:t>
            </w:r>
          </w:p>
        </w:tc>
        <w:tc>
          <w:tcPr>
            <w:tcW w:w="664" w:type="dxa"/>
          </w:tcPr>
          <w:p>
            <w:pPr>
              <w:pStyle w:val="TableParagraph"/>
              <w:rPr>
                <w:rFonts w:ascii="Times New Roman"/>
                <w:sz w:val="20"/>
              </w:rPr>
            </w:pPr>
          </w:p>
        </w:tc>
        <w:tc>
          <w:tcPr>
            <w:tcW w:w="664" w:type="dxa"/>
          </w:tcPr>
          <w:p>
            <w:pPr>
              <w:pStyle w:val="TableParagraph"/>
              <w:rPr>
                <w:rFonts w:ascii="Times New Roman"/>
                <w:sz w:val="20"/>
              </w:rPr>
            </w:pPr>
          </w:p>
        </w:tc>
        <w:tc>
          <w:tcPr>
            <w:tcW w:w="665" w:type="dxa"/>
          </w:tcPr>
          <w:p>
            <w:pPr>
              <w:pStyle w:val="TableParagraph"/>
              <w:rPr>
                <w:rFonts w:ascii="Times New Roman"/>
                <w:sz w:val="20"/>
              </w:rPr>
            </w:pPr>
          </w:p>
        </w:tc>
        <w:tc>
          <w:tcPr>
            <w:tcW w:w="755" w:type="dxa"/>
          </w:tcPr>
          <w:p>
            <w:pPr>
              <w:pStyle w:val="TableParagraph"/>
              <w:rPr>
                <w:rFonts w:ascii="Times New Roman"/>
                <w:sz w:val="20"/>
              </w:rPr>
            </w:pPr>
          </w:p>
        </w:tc>
        <w:tc>
          <w:tcPr>
            <w:tcW w:w="755" w:type="dxa"/>
          </w:tcPr>
          <w:p>
            <w:pPr>
              <w:pStyle w:val="TableParagraph"/>
              <w:rPr>
                <w:rFonts w:ascii="Times New Roman"/>
                <w:sz w:val="20"/>
              </w:rPr>
            </w:pPr>
          </w:p>
        </w:tc>
        <w:tc>
          <w:tcPr>
            <w:tcW w:w="755" w:type="dxa"/>
          </w:tcPr>
          <w:p>
            <w:pPr>
              <w:pStyle w:val="TableParagraph"/>
              <w:rPr>
                <w:rFonts w:ascii="Times New Roman"/>
                <w:sz w:val="20"/>
              </w:rPr>
            </w:pPr>
          </w:p>
        </w:tc>
        <w:tc>
          <w:tcPr>
            <w:tcW w:w="755" w:type="dxa"/>
          </w:tcPr>
          <w:p>
            <w:pPr>
              <w:pStyle w:val="TableParagraph"/>
              <w:rPr>
                <w:rFonts w:ascii="Times New Roman"/>
                <w:sz w:val="20"/>
              </w:rPr>
            </w:pPr>
          </w:p>
        </w:tc>
        <w:tc>
          <w:tcPr>
            <w:tcW w:w="755" w:type="dxa"/>
          </w:tcPr>
          <w:p>
            <w:pPr>
              <w:pStyle w:val="TableParagraph"/>
              <w:rPr>
                <w:rFonts w:ascii="Times New Roman"/>
                <w:sz w:val="20"/>
              </w:rPr>
            </w:pPr>
          </w:p>
        </w:tc>
        <w:tc>
          <w:tcPr>
            <w:tcW w:w="756" w:type="dxa"/>
          </w:tcPr>
          <w:p>
            <w:pPr>
              <w:pStyle w:val="TableParagraph"/>
              <w:rPr>
                <w:rFonts w:ascii="Times New Roman"/>
                <w:sz w:val="20"/>
              </w:rPr>
            </w:pPr>
          </w:p>
        </w:tc>
        <w:tc>
          <w:tcPr>
            <w:tcW w:w="755" w:type="dxa"/>
          </w:tcPr>
          <w:p>
            <w:pPr>
              <w:pStyle w:val="TableParagraph"/>
              <w:rPr>
                <w:rFonts w:ascii="Times New Roman"/>
                <w:sz w:val="20"/>
              </w:rPr>
            </w:pPr>
          </w:p>
        </w:tc>
        <w:tc>
          <w:tcPr>
            <w:tcW w:w="755" w:type="dxa"/>
          </w:tcPr>
          <w:p>
            <w:pPr>
              <w:pStyle w:val="TableParagraph"/>
              <w:rPr>
                <w:rFonts w:ascii="Times New Roman"/>
                <w:sz w:val="20"/>
              </w:rPr>
            </w:pPr>
          </w:p>
        </w:tc>
        <w:tc>
          <w:tcPr>
            <w:tcW w:w="751" w:type="dxa"/>
          </w:tcPr>
          <w:p>
            <w:pPr>
              <w:pStyle w:val="TableParagraph"/>
              <w:rPr>
                <w:rFonts w:ascii="Times New Roman"/>
                <w:sz w:val="20"/>
              </w:rPr>
            </w:pPr>
          </w:p>
        </w:tc>
      </w:tr>
      <w:tr>
        <w:trPr>
          <w:trHeight w:val="1005" w:hRule="atLeast"/>
        </w:trPr>
        <w:tc>
          <w:tcPr>
            <w:tcW w:w="660" w:type="dxa"/>
            <w:tcBorders>
              <w:left w:val="double" w:sz="2" w:space="0" w:color="ECE9D8"/>
            </w:tcBorders>
          </w:tcPr>
          <w:p>
            <w:pPr>
              <w:pStyle w:val="TableParagraph"/>
              <w:spacing w:before="113"/>
              <w:ind w:left="26"/>
              <w:rPr>
                <w:sz w:val="20"/>
              </w:rPr>
            </w:pPr>
            <w:r>
              <w:rPr>
                <w:sz w:val="20"/>
              </w:rPr>
              <w:t>1990</w:t>
            </w:r>
          </w:p>
        </w:tc>
        <w:tc>
          <w:tcPr>
            <w:tcW w:w="664" w:type="dxa"/>
          </w:tcPr>
          <w:p>
            <w:pPr>
              <w:pStyle w:val="TableParagraph"/>
              <w:rPr>
                <w:rFonts w:ascii="Times New Roman"/>
                <w:sz w:val="20"/>
              </w:rPr>
            </w:pPr>
          </w:p>
        </w:tc>
        <w:tc>
          <w:tcPr>
            <w:tcW w:w="664" w:type="dxa"/>
          </w:tcPr>
          <w:p>
            <w:pPr>
              <w:pStyle w:val="TableParagraph"/>
              <w:rPr>
                <w:rFonts w:ascii="Times New Roman"/>
                <w:sz w:val="20"/>
              </w:rPr>
            </w:pPr>
          </w:p>
        </w:tc>
        <w:tc>
          <w:tcPr>
            <w:tcW w:w="665" w:type="dxa"/>
          </w:tcPr>
          <w:p>
            <w:pPr>
              <w:pStyle w:val="TableParagraph"/>
              <w:rPr>
                <w:rFonts w:ascii="Times New Roman"/>
                <w:sz w:val="20"/>
              </w:rPr>
            </w:pPr>
          </w:p>
        </w:tc>
        <w:tc>
          <w:tcPr>
            <w:tcW w:w="755" w:type="dxa"/>
          </w:tcPr>
          <w:p>
            <w:pPr>
              <w:pStyle w:val="TableParagraph"/>
              <w:rPr>
                <w:rFonts w:ascii="Times New Roman"/>
                <w:sz w:val="20"/>
              </w:rPr>
            </w:pPr>
          </w:p>
        </w:tc>
        <w:tc>
          <w:tcPr>
            <w:tcW w:w="755" w:type="dxa"/>
          </w:tcPr>
          <w:p>
            <w:pPr>
              <w:pStyle w:val="TableParagraph"/>
              <w:rPr>
                <w:rFonts w:ascii="Times New Roman"/>
                <w:sz w:val="20"/>
              </w:rPr>
            </w:pPr>
          </w:p>
        </w:tc>
        <w:tc>
          <w:tcPr>
            <w:tcW w:w="755" w:type="dxa"/>
          </w:tcPr>
          <w:p>
            <w:pPr>
              <w:pStyle w:val="TableParagraph"/>
              <w:rPr>
                <w:rFonts w:ascii="Times New Roman"/>
                <w:sz w:val="20"/>
              </w:rPr>
            </w:pPr>
          </w:p>
        </w:tc>
        <w:tc>
          <w:tcPr>
            <w:tcW w:w="755" w:type="dxa"/>
          </w:tcPr>
          <w:p>
            <w:pPr>
              <w:pStyle w:val="TableParagraph"/>
              <w:rPr>
                <w:rFonts w:ascii="Times New Roman"/>
                <w:sz w:val="20"/>
              </w:rPr>
            </w:pPr>
          </w:p>
        </w:tc>
        <w:tc>
          <w:tcPr>
            <w:tcW w:w="755" w:type="dxa"/>
          </w:tcPr>
          <w:p>
            <w:pPr>
              <w:pStyle w:val="TableParagraph"/>
              <w:rPr>
                <w:rFonts w:ascii="Times New Roman"/>
                <w:sz w:val="20"/>
              </w:rPr>
            </w:pPr>
          </w:p>
        </w:tc>
        <w:tc>
          <w:tcPr>
            <w:tcW w:w="756" w:type="dxa"/>
          </w:tcPr>
          <w:p>
            <w:pPr>
              <w:pStyle w:val="TableParagraph"/>
              <w:rPr>
                <w:rFonts w:ascii="Times New Roman"/>
                <w:sz w:val="20"/>
              </w:rPr>
            </w:pPr>
          </w:p>
        </w:tc>
        <w:tc>
          <w:tcPr>
            <w:tcW w:w="755" w:type="dxa"/>
          </w:tcPr>
          <w:p>
            <w:pPr>
              <w:pStyle w:val="TableParagraph"/>
              <w:rPr>
                <w:rFonts w:ascii="Times New Roman"/>
                <w:sz w:val="20"/>
              </w:rPr>
            </w:pPr>
          </w:p>
        </w:tc>
        <w:tc>
          <w:tcPr>
            <w:tcW w:w="755" w:type="dxa"/>
          </w:tcPr>
          <w:p>
            <w:pPr>
              <w:pStyle w:val="TableParagraph"/>
              <w:rPr>
                <w:rFonts w:ascii="Times New Roman"/>
                <w:sz w:val="20"/>
              </w:rPr>
            </w:pPr>
          </w:p>
        </w:tc>
        <w:tc>
          <w:tcPr>
            <w:tcW w:w="751" w:type="dxa"/>
          </w:tcPr>
          <w:p>
            <w:pPr>
              <w:pStyle w:val="TableParagraph"/>
              <w:rPr>
                <w:rFonts w:ascii="Times New Roman"/>
                <w:sz w:val="20"/>
              </w:rPr>
            </w:pPr>
          </w:p>
        </w:tc>
      </w:tr>
      <w:tr>
        <w:trPr>
          <w:trHeight w:val="1004" w:hRule="atLeast"/>
        </w:trPr>
        <w:tc>
          <w:tcPr>
            <w:tcW w:w="660" w:type="dxa"/>
            <w:tcBorders>
              <w:left w:val="double" w:sz="2" w:space="0" w:color="ECE9D8"/>
            </w:tcBorders>
          </w:tcPr>
          <w:p>
            <w:pPr>
              <w:pStyle w:val="TableParagraph"/>
              <w:spacing w:before="113"/>
              <w:ind w:left="26"/>
              <w:rPr>
                <w:sz w:val="20"/>
              </w:rPr>
            </w:pPr>
            <w:r>
              <w:rPr>
                <w:sz w:val="20"/>
              </w:rPr>
              <w:t>1991</w:t>
            </w:r>
          </w:p>
        </w:tc>
        <w:tc>
          <w:tcPr>
            <w:tcW w:w="664" w:type="dxa"/>
          </w:tcPr>
          <w:p>
            <w:pPr>
              <w:pStyle w:val="TableParagraph"/>
              <w:rPr>
                <w:rFonts w:ascii="Times New Roman"/>
                <w:sz w:val="20"/>
              </w:rPr>
            </w:pPr>
          </w:p>
        </w:tc>
        <w:tc>
          <w:tcPr>
            <w:tcW w:w="664" w:type="dxa"/>
          </w:tcPr>
          <w:p>
            <w:pPr>
              <w:pStyle w:val="TableParagraph"/>
              <w:rPr>
                <w:rFonts w:ascii="Times New Roman"/>
                <w:sz w:val="20"/>
              </w:rPr>
            </w:pPr>
          </w:p>
        </w:tc>
        <w:tc>
          <w:tcPr>
            <w:tcW w:w="665" w:type="dxa"/>
          </w:tcPr>
          <w:p>
            <w:pPr>
              <w:pStyle w:val="TableParagraph"/>
              <w:rPr>
                <w:rFonts w:ascii="Times New Roman"/>
                <w:sz w:val="20"/>
              </w:rPr>
            </w:pPr>
          </w:p>
        </w:tc>
        <w:tc>
          <w:tcPr>
            <w:tcW w:w="755" w:type="dxa"/>
          </w:tcPr>
          <w:p>
            <w:pPr>
              <w:pStyle w:val="TableParagraph"/>
              <w:rPr>
                <w:rFonts w:ascii="Times New Roman"/>
                <w:sz w:val="20"/>
              </w:rPr>
            </w:pPr>
          </w:p>
        </w:tc>
        <w:tc>
          <w:tcPr>
            <w:tcW w:w="755" w:type="dxa"/>
          </w:tcPr>
          <w:p>
            <w:pPr>
              <w:pStyle w:val="TableParagraph"/>
              <w:rPr>
                <w:rFonts w:ascii="Times New Roman"/>
                <w:sz w:val="20"/>
              </w:rPr>
            </w:pPr>
          </w:p>
        </w:tc>
        <w:tc>
          <w:tcPr>
            <w:tcW w:w="755" w:type="dxa"/>
          </w:tcPr>
          <w:p>
            <w:pPr>
              <w:pStyle w:val="TableParagraph"/>
              <w:rPr>
                <w:rFonts w:ascii="Times New Roman"/>
                <w:sz w:val="20"/>
              </w:rPr>
            </w:pPr>
          </w:p>
        </w:tc>
        <w:tc>
          <w:tcPr>
            <w:tcW w:w="755" w:type="dxa"/>
          </w:tcPr>
          <w:p>
            <w:pPr>
              <w:pStyle w:val="TableParagraph"/>
              <w:rPr>
                <w:rFonts w:ascii="Times New Roman"/>
                <w:sz w:val="20"/>
              </w:rPr>
            </w:pPr>
          </w:p>
        </w:tc>
        <w:tc>
          <w:tcPr>
            <w:tcW w:w="755" w:type="dxa"/>
          </w:tcPr>
          <w:p>
            <w:pPr>
              <w:pStyle w:val="TableParagraph"/>
              <w:rPr>
                <w:rFonts w:ascii="Times New Roman"/>
                <w:sz w:val="20"/>
              </w:rPr>
            </w:pPr>
          </w:p>
        </w:tc>
        <w:tc>
          <w:tcPr>
            <w:tcW w:w="756" w:type="dxa"/>
          </w:tcPr>
          <w:p>
            <w:pPr>
              <w:pStyle w:val="TableParagraph"/>
              <w:rPr>
                <w:rFonts w:ascii="Times New Roman"/>
                <w:sz w:val="20"/>
              </w:rPr>
            </w:pPr>
          </w:p>
        </w:tc>
        <w:tc>
          <w:tcPr>
            <w:tcW w:w="755" w:type="dxa"/>
          </w:tcPr>
          <w:p>
            <w:pPr>
              <w:pStyle w:val="TableParagraph"/>
              <w:rPr>
                <w:rFonts w:ascii="Times New Roman"/>
                <w:sz w:val="20"/>
              </w:rPr>
            </w:pPr>
          </w:p>
        </w:tc>
        <w:tc>
          <w:tcPr>
            <w:tcW w:w="755" w:type="dxa"/>
          </w:tcPr>
          <w:p>
            <w:pPr>
              <w:pStyle w:val="TableParagraph"/>
              <w:rPr>
                <w:rFonts w:ascii="Times New Roman"/>
                <w:sz w:val="20"/>
              </w:rPr>
            </w:pPr>
          </w:p>
        </w:tc>
        <w:tc>
          <w:tcPr>
            <w:tcW w:w="751" w:type="dxa"/>
          </w:tcPr>
          <w:p>
            <w:pPr>
              <w:pStyle w:val="TableParagraph"/>
              <w:rPr>
                <w:rFonts w:ascii="Times New Roman"/>
                <w:sz w:val="20"/>
              </w:rPr>
            </w:pPr>
          </w:p>
        </w:tc>
      </w:tr>
      <w:tr>
        <w:trPr>
          <w:trHeight w:val="1005" w:hRule="atLeast"/>
        </w:trPr>
        <w:tc>
          <w:tcPr>
            <w:tcW w:w="660" w:type="dxa"/>
            <w:tcBorders>
              <w:left w:val="double" w:sz="2" w:space="0" w:color="ECE9D8"/>
            </w:tcBorders>
          </w:tcPr>
          <w:p>
            <w:pPr>
              <w:pStyle w:val="TableParagraph"/>
              <w:spacing w:before="113"/>
              <w:ind w:left="26"/>
              <w:rPr>
                <w:sz w:val="20"/>
              </w:rPr>
            </w:pPr>
            <w:r>
              <w:rPr>
                <w:sz w:val="20"/>
              </w:rPr>
              <w:t>1992</w:t>
            </w:r>
          </w:p>
        </w:tc>
        <w:tc>
          <w:tcPr>
            <w:tcW w:w="664" w:type="dxa"/>
          </w:tcPr>
          <w:p>
            <w:pPr>
              <w:pStyle w:val="TableParagraph"/>
              <w:rPr>
                <w:rFonts w:ascii="Times New Roman"/>
                <w:sz w:val="20"/>
              </w:rPr>
            </w:pPr>
          </w:p>
        </w:tc>
        <w:tc>
          <w:tcPr>
            <w:tcW w:w="664" w:type="dxa"/>
          </w:tcPr>
          <w:p>
            <w:pPr>
              <w:pStyle w:val="TableParagraph"/>
              <w:rPr>
                <w:rFonts w:ascii="Times New Roman"/>
                <w:sz w:val="20"/>
              </w:rPr>
            </w:pPr>
          </w:p>
        </w:tc>
        <w:tc>
          <w:tcPr>
            <w:tcW w:w="665" w:type="dxa"/>
          </w:tcPr>
          <w:p>
            <w:pPr>
              <w:pStyle w:val="TableParagraph"/>
              <w:rPr>
                <w:rFonts w:ascii="Times New Roman"/>
                <w:sz w:val="20"/>
              </w:rPr>
            </w:pPr>
          </w:p>
        </w:tc>
        <w:tc>
          <w:tcPr>
            <w:tcW w:w="755" w:type="dxa"/>
          </w:tcPr>
          <w:p>
            <w:pPr>
              <w:pStyle w:val="TableParagraph"/>
              <w:rPr>
                <w:rFonts w:ascii="Times New Roman"/>
                <w:sz w:val="20"/>
              </w:rPr>
            </w:pPr>
          </w:p>
        </w:tc>
        <w:tc>
          <w:tcPr>
            <w:tcW w:w="755" w:type="dxa"/>
          </w:tcPr>
          <w:p>
            <w:pPr>
              <w:pStyle w:val="TableParagraph"/>
              <w:rPr>
                <w:rFonts w:ascii="Times New Roman"/>
                <w:sz w:val="20"/>
              </w:rPr>
            </w:pPr>
          </w:p>
        </w:tc>
        <w:tc>
          <w:tcPr>
            <w:tcW w:w="755" w:type="dxa"/>
          </w:tcPr>
          <w:p>
            <w:pPr>
              <w:pStyle w:val="TableParagraph"/>
              <w:rPr>
                <w:rFonts w:ascii="Times New Roman"/>
                <w:sz w:val="20"/>
              </w:rPr>
            </w:pPr>
          </w:p>
        </w:tc>
        <w:tc>
          <w:tcPr>
            <w:tcW w:w="755" w:type="dxa"/>
          </w:tcPr>
          <w:p>
            <w:pPr>
              <w:pStyle w:val="TableParagraph"/>
              <w:rPr>
                <w:rFonts w:ascii="Times New Roman"/>
                <w:sz w:val="20"/>
              </w:rPr>
            </w:pPr>
          </w:p>
        </w:tc>
        <w:tc>
          <w:tcPr>
            <w:tcW w:w="755" w:type="dxa"/>
          </w:tcPr>
          <w:p>
            <w:pPr>
              <w:pStyle w:val="TableParagraph"/>
              <w:rPr>
                <w:rFonts w:ascii="Times New Roman"/>
                <w:sz w:val="20"/>
              </w:rPr>
            </w:pPr>
          </w:p>
        </w:tc>
        <w:tc>
          <w:tcPr>
            <w:tcW w:w="756" w:type="dxa"/>
          </w:tcPr>
          <w:p>
            <w:pPr>
              <w:pStyle w:val="TableParagraph"/>
              <w:rPr>
                <w:rFonts w:ascii="Times New Roman"/>
                <w:sz w:val="20"/>
              </w:rPr>
            </w:pPr>
          </w:p>
        </w:tc>
        <w:tc>
          <w:tcPr>
            <w:tcW w:w="755" w:type="dxa"/>
          </w:tcPr>
          <w:p>
            <w:pPr>
              <w:pStyle w:val="TableParagraph"/>
              <w:rPr>
                <w:rFonts w:ascii="Times New Roman"/>
                <w:sz w:val="20"/>
              </w:rPr>
            </w:pPr>
          </w:p>
        </w:tc>
        <w:tc>
          <w:tcPr>
            <w:tcW w:w="755" w:type="dxa"/>
          </w:tcPr>
          <w:p>
            <w:pPr>
              <w:pStyle w:val="TableParagraph"/>
              <w:rPr>
                <w:rFonts w:ascii="Times New Roman"/>
                <w:sz w:val="20"/>
              </w:rPr>
            </w:pPr>
          </w:p>
        </w:tc>
        <w:tc>
          <w:tcPr>
            <w:tcW w:w="751" w:type="dxa"/>
          </w:tcPr>
          <w:p>
            <w:pPr>
              <w:pStyle w:val="TableParagraph"/>
              <w:rPr>
                <w:rFonts w:ascii="Times New Roman"/>
                <w:sz w:val="20"/>
              </w:rPr>
            </w:pPr>
          </w:p>
        </w:tc>
      </w:tr>
      <w:tr>
        <w:trPr>
          <w:trHeight w:val="1005" w:hRule="atLeast"/>
        </w:trPr>
        <w:tc>
          <w:tcPr>
            <w:tcW w:w="660" w:type="dxa"/>
            <w:tcBorders>
              <w:left w:val="double" w:sz="2" w:space="0" w:color="ECE9D8"/>
            </w:tcBorders>
          </w:tcPr>
          <w:p>
            <w:pPr>
              <w:pStyle w:val="TableParagraph"/>
              <w:spacing w:before="113"/>
              <w:ind w:left="26"/>
              <w:rPr>
                <w:sz w:val="20"/>
              </w:rPr>
            </w:pPr>
            <w:r>
              <w:rPr>
                <w:sz w:val="20"/>
              </w:rPr>
              <w:t>1993</w:t>
            </w:r>
          </w:p>
        </w:tc>
        <w:tc>
          <w:tcPr>
            <w:tcW w:w="664" w:type="dxa"/>
          </w:tcPr>
          <w:p>
            <w:pPr>
              <w:pStyle w:val="TableParagraph"/>
              <w:rPr>
                <w:rFonts w:ascii="Times New Roman"/>
                <w:sz w:val="20"/>
              </w:rPr>
            </w:pPr>
          </w:p>
        </w:tc>
        <w:tc>
          <w:tcPr>
            <w:tcW w:w="664" w:type="dxa"/>
          </w:tcPr>
          <w:p>
            <w:pPr>
              <w:pStyle w:val="TableParagraph"/>
              <w:rPr>
                <w:rFonts w:ascii="Times New Roman"/>
                <w:sz w:val="20"/>
              </w:rPr>
            </w:pPr>
          </w:p>
        </w:tc>
        <w:tc>
          <w:tcPr>
            <w:tcW w:w="665" w:type="dxa"/>
          </w:tcPr>
          <w:p>
            <w:pPr>
              <w:pStyle w:val="TableParagraph"/>
              <w:rPr>
                <w:rFonts w:ascii="Times New Roman"/>
                <w:sz w:val="20"/>
              </w:rPr>
            </w:pPr>
          </w:p>
        </w:tc>
        <w:tc>
          <w:tcPr>
            <w:tcW w:w="755" w:type="dxa"/>
          </w:tcPr>
          <w:p>
            <w:pPr>
              <w:pStyle w:val="TableParagraph"/>
              <w:rPr>
                <w:rFonts w:ascii="Times New Roman"/>
                <w:sz w:val="20"/>
              </w:rPr>
            </w:pPr>
          </w:p>
        </w:tc>
        <w:tc>
          <w:tcPr>
            <w:tcW w:w="755" w:type="dxa"/>
          </w:tcPr>
          <w:p>
            <w:pPr>
              <w:pStyle w:val="TableParagraph"/>
              <w:rPr>
                <w:rFonts w:ascii="Times New Roman"/>
                <w:sz w:val="20"/>
              </w:rPr>
            </w:pPr>
          </w:p>
        </w:tc>
        <w:tc>
          <w:tcPr>
            <w:tcW w:w="755" w:type="dxa"/>
          </w:tcPr>
          <w:p>
            <w:pPr>
              <w:pStyle w:val="TableParagraph"/>
              <w:rPr>
                <w:rFonts w:ascii="Times New Roman"/>
                <w:sz w:val="20"/>
              </w:rPr>
            </w:pPr>
          </w:p>
        </w:tc>
        <w:tc>
          <w:tcPr>
            <w:tcW w:w="755" w:type="dxa"/>
          </w:tcPr>
          <w:p>
            <w:pPr>
              <w:pStyle w:val="TableParagraph"/>
              <w:rPr>
                <w:rFonts w:ascii="Times New Roman"/>
                <w:sz w:val="20"/>
              </w:rPr>
            </w:pPr>
          </w:p>
        </w:tc>
        <w:tc>
          <w:tcPr>
            <w:tcW w:w="755" w:type="dxa"/>
          </w:tcPr>
          <w:p>
            <w:pPr>
              <w:pStyle w:val="TableParagraph"/>
              <w:rPr>
                <w:rFonts w:ascii="Times New Roman"/>
                <w:sz w:val="20"/>
              </w:rPr>
            </w:pPr>
          </w:p>
        </w:tc>
        <w:tc>
          <w:tcPr>
            <w:tcW w:w="756" w:type="dxa"/>
          </w:tcPr>
          <w:p>
            <w:pPr>
              <w:pStyle w:val="TableParagraph"/>
              <w:rPr>
                <w:rFonts w:ascii="Times New Roman"/>
                <w:sz w:val="20"/>
              </w:rPr>
            </w:pPr>
          </w:p>
        </w:tc>
        <w:tc>
          <w:tcPr>
            <w:tcW w:w="755" w:type="dxa"/>
          </w:tcPr>
          <w:p>
            <w:pPr>
              <w:pStyle w:val="TableParagraph"/>
              <w:rPr>
                <w:rFonts w:ascii="Times New Roman"/>
                <w:sz w:val="20"/>
              </w:rPr>
            </w:pPr>
          </w:p>
        </w:tc>
        <w:tc>
          <w:tcPr>
            <w:tcW w:w="755" w:type="dxa"/>
          </w:tcPr>
          <w:p>
            <w:pPr>
              <w:pStyle w:val="TableParagraph"/>
              <w:rPr>
                <w:rFonts w:ascii="Times New Roman"/>
                <w:sz w:val="20"/>
              </w:rPr>
            </w:pPr>
          </w:p>
        </w:tc>
        <w:tc>
          <w:tcPr>
            <w:tcW w:w="751" w:type="dxa"/>
          </w:tcPr>
          <w:p>
            <w:pPr>
              <w:pStyle w:val="TableParagraph"/>
              <w:rPr>
                <w:rFonts w:ascii="Times New Roman"/>
                <w:sz w:val="20"/>
              </w:rPr>
            </w:pPr>
          </w:p>
        </w:tc>
      </w:tr>
      <w:tr>
        <w:trPr>
          <w:trHeight w:val="1005" w:hRule="atLeast"/>
        </w:trPr>
        <w:tc>
          <w:tcPr>
            <w:tcW w:w="660" w:type="dxa"/>
            <w:tcBorders>
              <w:left w:val="double" w:sz="2" w:space="0" w:color="ECE9D8"/>
            </w:tcBorders>
          </w:tcPr>
          <w:p>
            <w:pPr>
              <w:pStyle w:val="TableParagraph"/>
              <w:spacing w:before="113"/>
              <w:ind w:left="26"/>
              <w:rPr>
                <w:sz w:val="20"/>
              </w:rPr>
            </w:pPr>
            <w:r>
              <w:rPr>
                <w:sz w:val="20"/>
              </w:rPr>
              <w:t>1994</w:t>
            </w:r>
          </w:p>
        </w:tc>
        <w:tc>
          <w:tcPr>
            <w:tcW w:w="664" w:type="dxa"/>
          </w:tcPr>
          <w:p>
            <w:pPr>
              <w:pStyle w:val="TableParagraph"/>
              <w:rPr>
                <w:rFonts w:ascii="Times New Roman"/>
                <w:sz w:val="20"/>
              </w:rPr>
            </w:pPr>
          </w:p>
        </w:tc>
        <w:tc>
          <w:tcPr>
            <w:tcW w:w="664" w:type="dxa"/>
          </w:tcPr>
          <w:p>
            <w:pPr>
              <w:pStyle w:val="TableParagraph"/>
              <w:rPr>
                <w:rFonts w:ascii="Times New Roman"/>
                <w:sz w:val="20"/>
              </w:rPr>
            </w:pPr>
          </w:p>
        </w:tc>
        <w:tc>
          <w:tcPr>
            <w:tcW w:w="665" w:type="dxa"/>
          </w:tcPr>
          <w:p>
            <w:pPr>
              <w:pStyle w:val="TableParagraph"/>
              <w:rPr>
                <w:rFonts w:ascii="Times New Roman"/>
                <w:sz w:val="20"/>
              </w:rPr>
            </w:pPr>
          </w:p>
        </w:tc>
        <w:tc>
          <w:tcPr>
            <w:tcW w:w="755" w:type="dxa"/>
          </w:tcPr>
          <w:p>
            <w:pPr>
              <w:pStyle w:val="TableParagraph"/>
              <w:rPr>
                <w:rFonts w:ascii="Times New Roman"/>
                <w:sz w:val="20"/>
              </w:rPr>
            </w:pPr>
          </w:p>
        </w:tc>
        <w:tc>
          <w:tcPr>
            <w:tcW w:w="755" w:type="dxa"/>
          </w:tcPr>
          <w:p>
            <w:pPr>
              <w:pStyle w:val="TableParagraph"/>
              <w:rPr>
                <w:rFonts w:ascii="Times New Roman"/>
                <w:sz w:val="20"/>
              </w:rPr>
            </w:pPr>
          </w:p>
        </w:tc>
        <w:tc>
          <w:tcPr>
            <w:tcW w:w="755" w:type="dxa"/>
          </w:tcPr>
          <w:p>
            <w:pPr>
              <w:pStyle w:val="TableParagraph"/>
              <w:rPr>
                <w:rFonts w:ascii="Times New Roman"/>
                <w:sz w:val="20"/>
              </w:rPr>
            </w:pPr>
          </w:p>
        </w:tc>
        <w:tc>
          <w:tcPr>
            <w:tcW w:w="755" w:type="dxa"/>
          </w:tcPr>
          <w:p>
            <w:pPr>
              <w:pStyle w:val="TableParagraph"/>
              <w:rPr>
                <w:rFonts w:ascii="Times New Roman"/>
                <w:sz w:val="20"/>
              </w:rPr>
            </w:pPr>
          </w:p>
        </w:tc>
        <w:tc>
          <w:tcPr>
            <w:tcW w:w="755" w:type="dxa"/>
          </w:tcPr>
          <w:p>
            <w:pPr>
              <w:pStyle w:val="TableParagraph"/>
              <w:rPr>
                <w:rFonts w:ascii="Times New Roman"/>
                <w:sz w:val="20"/>
              </w:rPr>
            </w:pPr>
          </w:p>
        </w:tc>
        <w:tc>
          <w:tcPr>
            <w:tcW w:w="756" w:type="dxa"/>
          </w:tcPr>
          <w:p>
            <w:pPr>
              <w:pStyle w:val="TableParagraph"/>
              <w:rPr>
                <w:rFonts w:ascii="Times New Roman"/>
                <w:sz w:val="20"/>
              </w:rPr>
            </w:pPr>
          </w:p>
        </w:tc>
        <w:tc>
          <w:tcPr>
            <w:tcW w:w="755" w:type="dxa"/>
          </w:tcPr>
          <w:p>
            <w:pPr>
              <w:pStyle w:val="TableParagraph"/>
              <w:rPr>
                <w:rFonts w:ascii="Times New Roman"/>
                <w:sz w:val="20"/>
              </w:rPr>
            </w:pPr>
          </w:p>
        </w:tc>
        <w:tc>
          <w:tcPr>
            <w:tcW w:w="755" w:type="dxa"/>
          </w:tcPr>
          <w:p>
            <w:pPr>
              <w:pStyle w:val="TableParagraph"/>
              <w:rPr>
                <w:rFonts w:ascii="Times New Roman"/>
                <w:sz w:val="20"/>
              </w:rPr>
            </w:pPr>
          </w:p>
        </w:tc>
        <w:tc>
          <w:tcPr>
            <w:tcW w:w="751" w:type="dxa"/>
          </w:tcPr>
          <w:p>
            <w:pPr>
              <w:pStyle w:val="TableParagraph"/>
              <w:rPr>
                <w:rFonts w:ascii="Times New Roman"/>
                <w:sz w:val="20"/>
              </w:rPr>
            </w:pPr>
          </w:p>
        </w:tc>
      </w:tr>
      <w:tr>
        <w:trPr>
          <w:trHeight w:val="1005" w:hRule="atLeast"/>
        </w:trPr>
        <w:tc>
          <w:tcPr>
            <w:tcW w:w="660" w:type="dxa"/>
            <w:tcBorders>
              <w:left w:val="double" w:sz="2" w:space="0" w:color="ECE9D8"/>
            </w:tcBorders>
          </w:tcPr>
          <w:p>
            <w:pPr>
              <w:pStyle w:val="TableParagraph"/>
              <w:spacing w:before="113"/>
              <w:ind w:left="26"/>
              <w:rPr>
                <w:sz w:val="20"/>
              </w:rPr>
            </w:pPr>
            <w:r>
              <w:rPr>
                <w:sz w:val="20"/>
              </w:rPr>
              <w:t>1995</w:t>
            </w:r>
          </w:p>
        </w:tc>
        <w:tc>
          <w:tcPr>
            <w:tcW w:w="664" w:type="dxa"/>
          </w:tcPr>
          <w:p>
            <w:pPr>
              <w:pStyle w:val="TableParagraph"/>
              <w:rPr>
                <w:rFonts w:ascii="Times New Roman"/>
                <w:sz w:val="20"/>
              </w:rPr>
            </w:pPr>
          </w:p>
        </w:tc>
        <w:tc>
          <w:tcPr>
            <w:tcW w:w="664" w:type="dxa"/>
          </w:tcPr>
          <w:p>
            <w:pPr>
              <w:pStyle w:val="TableParagraph"/>
              <w:rPr>
                <w:rFonts w:ascii="Times New Roman"/>
                <w:sz w:val="20"/>
              </w:rPr>
            </w:pPr>
          </w:p>
        </w:tc>
        <w:tc>
          <w:tcPr>
            <w:tcW w:w="665" w:type="dxa"/>
          </w:tcPr>
          <w:p>
            <w:pPr>
              <w:pStyle w:val="TableParagraph"/>
              <w:rPr>
                <w:rFonts w:ascii="Times New Roman"/>
                <w:sz w:val="20"/>
              </w:rPr>
            </w:pPr>
          </w:p>
        </w:tc>
        <w:tc>
          <w:tcPr>
            <w:tcW w:w="755" w:type="dxa"/>
          </w:tcPr>
          <w:p>
            <w:pPr>
              <w:pStyle w:val="TableParagraph"/>
              <w:rPr>
                <w:rFonts w:ascii="Times New Roman"/>
                <w:sz w:val="20"/>
              </w:rPr>
            </w:pPr>
          </w:p>
        </w:tc>
        <w:tc>
          <w:tcPr>
            <w:tcW w:w="755" w:type="dxa"/>
          </w:tcPr>
          <w:p>
            <w:pPr>
              <w:pStyle w:val="TableParagraph"/>
              <w:rPr>
                <w:rFonts w:ascii="Times New Roman"/>
                <w:sz w:val="20"/>
              </w:rPr>
            </w:pPr>
          </w:p>
        </w:tc>
        <w:tc>
          <w:tcPr>
            <w:tcW w:w="755" w:type="dxa"/>
          </w:tcPr>
          <w:p>
            <w:pPr>
              <w:pStyle w:val="TableParagraph"/>
              <w:rPr>
                <w:rFonts w:ascii="Times New Roman"/>
                <w:sz w:val="20"/>
              </w:rPr>
            </w:pPr>
          </w:p>
        </w:tc>
        <w:tc>
          <w:tcPr>
            <w:tcW w:w="755" w:type="dxa"/>
          </w:tcPr>
          <w:p>
            <w:pPr>
              <w:pStyle w:val="TableParagraph"/>
              <w:rPr>
                <w:rFonts w:ascii="Times New Roman"/>
                <w:sz w:val="20"/>
              </w:rPr>
            </w:pPr>
          </w:p>
        </w:tc>
        <w:tc>
          <w:tcPr>
            <w:tcW w:w="755" w:type="dxa"/>
          </w:tcPr>
          <w:p>
            <w:pPr>
              <w:pStyle w:val="TableParagraph"/>
              <w:rPr>
                <w:rFonts w:ascii="Times New Roman"/>
                <w:sz w:val="20"/>
              </w:rPr>
            </w:pPr>
          </w:p>
        </w:tc>
        <w:tc>
          <w:tcPr>
            <w:tcW w:w="756" w:type="dxa"/>
          </w:tcPr>
          <w:p>
            <w:pPr>
              <w:pStyle w:val="TableParagraph"/>
              <w:rPr>
                <w:rFonts w:ascii="Times New Roman"/>
                <w:sz w:val="20"/>
              </w:rPr>
            </w:pPr>
          </w:p>
        </w:tc>
        <w:tc>
          <w:tcPr>
            <w:tcW w:w="755" w:type="dxa"/>
          </w:tcPr>
          <w:p>
            <w:pPr>
              <w:pStyle w:val="TableParagraph"/>
              <w:rPr>
                <w:rFonts w:ascii="Times New Roman"/>
                <w:sz w:val="20"/>
              </w:rPr>
            </w:pPr>
          </w:p>
        </w:tc>
        <w:tc>
          <w:tcPr>
            <w:tcW w:w="755" w:type="dxa"/>
          </w:tcPr>
          <w:p>
            <w:pPr>
              <w:pStyle w:val="TableParagraph"/>
              <w:rPr>
                <w:rFonts w:ascii="Times New Roman"/>
                <w:sz w:val="20"/>
              </w:rPr>
            </w:pPr>
          </w:p>
        </w:tc>
        <w:tc>
          <w:tcPr>
            <w:tcW w:w="751" w:type="dxa"/>
          </w:tcPr>
          <w:p>
            <w:pPr>
              <w:pStyle w:val="TableParagraph"/>
              <w:rPr>
                <w:rFonts w:ascii="Times New Roman"/>
                <w:sz w:val="20"/>
              </w:rPr>
            </w:pPr>
          </w:p>
        </w:tc>
      </w:tr>
      <w:tr>
        <w:trPr>
          <w:trHeight w:val="1005" w:hRule="atLeast"/>
        </w:trPr>
        <w:tc>
          <w:tcPr>
            <w:tcW w:w="660" w:type="dxa"/>
            <w:tcBorders>
              <w:left w:val="double" w:sz="2" w:space="0" w:color="ECE9D8"/>
            </w:tcBorders>
          </w:tcPr>
          <w:p>
            <w:pPr>
              <w:pStyle w:val="TableParagraph"/>
              <w:spacing w:before="113"/>
              <w:ind w:left="26"/>
              <w:rPr>
                <w:sz w:val="20"/>
              </w:rPr>
            </w:pPr>
            <w:r>
              <w:rPr>
                <w:sz w:val="20"/>
              </w:rPr>
              <w:t>1996</w:t>
            </w:r>
          </w:p>
        </w:tc>
        <w:tc>
          <w:tcPr>
            <w:tcW w:w="664" w:type="dxa"/>
          </w:tcPr>
          <w:p>
            <w:pPr>
              <w:pStyle w:val="TableParagraph"/>
              <w:rPr>
                <w:rFonts w:ascii="Times New Roman"/>
                <w:sz w:val="20"/>
              </w:rPr>
            </w:pPr>
          </w:p>
        </w:tc>
        <w:tc>
          <w:tcPr>
            <w:tcW w:w="664" w:type="dxa"/>
          </w:tcPr>
          <w:p>
            <w:pPr>
              <w:pStyle w:val="TableParagraph"/>
              <w:rPr>
                <w:rFonts w:ascii="Times New Roman"/>
                <w:sz w:val="20"/>
              </w:rPr>
            </w:pPr>
          </w:p>
        </w:tc>
        <w:tc>
          <w:tcPr>
            <w:tcW w:w="665" w:type="dxa"/>
          </w:tcPr>
          <w:p>
            <w:pPr>
              <w:pStyle w:val="TableParagraph"/>
              <w:rPr>
                <w:rFonts w:ascii="Times New Roman"/>
                <w:sz w:val="20"/>
              </w:rPr>
            </w:pPr>
          </w:p>
        </w:tc>
        <w:tc>
          <w:tcPr>
            <w:tcW w:w="755" w:type="dxa"/>
          </w:tcPr>
          <w:p>
            <w:pPr>
              <w:pStyle w:val="TableParagraph"/>
              <w:rPr>
                <w:rFonts w:ascii="Times New Roman"/>
                <w:sz w:val="20"/>
              </w:rPr>
            </w:pPr>
          </w:p>
        </w:tc>
        <w:tc>
          <w:tcPr>
            <w:tcW w:w="755" w:type="dxa"/>
          </w:tcPr>
          <w:p>
            <w:pPr>
              <w:pStyle w:val="TableParagraph"/>
              <w:rPr>
                <w:rFonts w:ascii="Times New Roman"/>
                <w:sz w:val="20"/>
              </w:rPr>
            </w:pPr>
          </w:p>
        </w:tc>
        <w:tc>
          <w:tcPr>
            <w:tcW w:w="755" w:type="dxa"/>
          </w:tcPr>
          <w:p>
            <w:pPr>
              <w:pStyle w:val="TableParagraph"/>
              <w:rPr>
                <w:rFonts w:ascii="Times New Roman"/>
                <w:sz w:val="20"/>
              </w:rPr>
            </w:pPr>
          </w:p>
        </w:tc>
        <w:tc>
          <w:tcPr>
            <w:tcW w:w="755" w:type="dxa"/>
          </w:tcPr>
          <w:p>
            <w:pPr>
              <w:pStyle w:val="TableParagraph"/>
              <w:rPr>
                <w:rFonts w:ascii="Times New Roman"/>
                <w:sz w:val="20"/>
              </w:rPr>
            </w:pPr>
          </w:p>
        </w:tc>
        <w:tc>
          <w:tcPr>
            <w:tcW w:w="755" w:type="dxa"/>
          </w:tcPr>
          <w:p>
            <w:pPr>
              <w:pStyle w:val="TableParagraph"/>
              <w:rPr>
                <w:rFonts w:ascii="Times New Roman"/>
                <w:sz w:val="20"/>
              </w:rPr>
            </w:pPr>
          </w:p>
        </w:tc>
        <w:tc>
          <w:tcPr>
            <w:tcW w:w="756" w:type="dxa"/>
          </w:tcPr>
          <w:p>
            <w:pPr>
              <w:pStyle w:val="TableParagraph"/>
              <w:rPr>
                <w:rFonts w:ascii="Times New Roman"/>
                <w:sz w:val="20"/>
              </w:rPr>
            </w:pPr>
          </w:p>
        </w:tc>
        <w:tc>
          <w:tcPr>
            <w:tcW w:w="755" w:type="dxa"/>
          </w:tcPr>
          <w:p>
            <w:pPr>
              <w:pStyle w:val="TableParagraph"/>
              <w:rPr>
                <w:rFonts w:ascii="Times New Roman"/>
                <w:sz w:val="20"/>
              </w:rPr>
            </w:pPr>
          </w:p>
        </w:tc>
        <w:tc>
          <w:tcPr>
            <w:tcW w:w="755" w:type="dxa"/>
          </w:tcPr>
          <w:p>
            <w:pPr>
              <w:pStyle w:val="TableParagraph"/>
              <w:rPr>
                <w:rFonts w:ascii="Times New Roman"/>
                <w:sz w:val="20"/>
              </w:rPr>
            </w:pPr>
          </w:p>
        </w:tc>
        <w:tc>
          <w:tcPr>
            <w:tcW w:w="751" w:type="dxa"/>
          </w:tcPr>
          <w:p>
            <w:pPr>
              <w:pStyle w:val="TableParagraph"/>
              <w:rPr>
                <w:rFonts w:ascii="Times New Roman"/>
                <w:sz w:val="20"/>
              </w:rPr>
            </w:pPr>
          </w:p>
        </w:tc>
      </w:tr>
    </w:tbl>
    <w:p>
      <w:pPr>
        <w:pStyle w:val="BodyText"/>
        <w:spacing w:before="114"/>
        <w:ind w:left="160"/>
      </w:pPr>
      <w:r>
        <w:rPr/>
        <w:t>I hereby declare that the statement given above is correct to the best of my knowledge and belief.</w:t>
      </w:r>
    </w:p>
    <w:p>
      <w:pPr>
        <w:pStyle w:val="BodyText"/>
        <w:spacing w:before="5"/>
        <w:ind w:left="0"/>
        <w:rPr>
          <w:sz w:val="17"/>
        </w:rPr>
      </w:pPr>
    </w:p>
    <w:p>
      <w:pPr>
        <w:pStyle w:val="Heading1"/>
        <w:spacing w:before="1"/>
      </w:pPr>
      <w:r>
        <w:rPr/>
        <w:t>Date....................................</w:t>
      </w:r>
      <w:r>
        <w:rPr>
          <w:spacing w:val="-26"/>
        </w:rPr>
        <w:t> </w:t>
      </w:r>
      <w:r>
        <w:rPr/>
        <w:t>Signature</w:t>
      </w:r>
      <w:r>
        <w:rPr>
          <w:spacing w:val="-26"/>
        </w:rPr>
        <w:t> </w:t>
      </w:r>
      <w:r>
        <w:rPr/>
        <w:t>.................................</w:t>
      </w:r>
    </w:p>
    <w:p>
      <w:pPr>
        <w:pStyle w:val="BodyText"/>
        <w:spacing w:before="5"/>
        <w:ind w:left="0"/>
        <w:rPr>
          <w:b/>
          <w:sz w:val="17"/>
        </w:rPr>
      </w:pPr>
    </w:p>
    <w:p>
      <w:pPr>
        <w:spacing w:before="0"/>
        <w:ind w:left="160" w:right="0" w:firstLine="0"/>
        <w:jc w:val="left"/>
        <w:rPr>
          <w:b/>
          <w:sz w:val="20"/>
        </w:rPr>
      </w:pPr>
      <w:r>
        <w:rPr>
          <w:b/>
          <w:sz w:val="20"/>
        </w:rPr>
        <w:t>Place</w:t>
      </w:r>
      <w:r>
        <w:rPr>
          <w:b/>
          <w:spacing w:val="-23"/>
          <w:sz w:val="20"/>
        </w:rPr>
        <w:t> </w:t>
      </w:r>
      <w:r>
        <w:rPr>
          <w:b/>
          <w:sz w:val="20"/>
        </w:rPr>
        <w:t>....................................</w:t>
      </w:r>
      <w:r>
        <w:rPr>
          <w:b/>
          <w:spacing w:val="-23"/>
          <w:sz w:val="20"/>
        </w:rPr>
        <w:t> </w:t>
      </w:r>
      <w:r>
        <w:rPr>
          <w:b/>
          <w:sz w:val="20"/>
        </w:rPr>
        <w:t>Designation</w:t>
      </w:r>
      <w:r>
        <w:rPr>
          <w:b/>
          <w:spacing w:val="-23"/>
          <w:sz w:val="20"/>
        </w:rPr>
        <w:t> </w:t>
      </w:r>
      <w:r>
        <w:rPr>
          <w:b/>
          <w:sz w:val="20"/>
        </w:rPr>
        <w:t>...........................</w:t>
      </w:r>
    </w:p>
    <w:p>
      <w:pPr>
        <w:pStyle w:val="BodyText"/>
        <w:spacing w:before="4"/>
        <w:ind w:left="0"/>
        <w:rPr>
          <w:b/>
          <w:sz w:val="17"/>
        </w:rPr>
      </w:pPr>
    </w:p>
    <w:p>
      <w:pPr>
        <w:spacing w:before="0"/>
        <w:ind w:left="159" w:right="0" w:firstLine="0"/>
        <w:jc w:val="left"/>
        <w:rPr>
          <w:b/>
          <w:sz w:val="20"/>
        </w:rPr>
      </w:pPr>
      <w:r>
        <w:rPr>
          <w:b/>
          <w:sz w:val="20"/>
        </w:rPr>
        <w:t>Notes:</w:t>
      </w:r>
    </w:p>
    <w:p>
      <w:pPr>
        <w:pStyle w:val="BodyText"/>
        <w:spacing w:before="1"/>
        <w:ind w:left="0"/>
        <w:rPr>
          <w:b/>
          <w:sz w:val="9"/>
        </w:rPr>
      </w:pPr>
    </w:p>
    <w:p>
      <w:pPr>
        <w:pStyle w:val="ListParagraph"/>
        <w:numPr>
          <w:ilvl w:val="0"/>
          <w:numId w:val="7"/>
        </w:numPr>
        <w:tabs>
          <w:tab w:pos="1601" w:val="left" w:leader="none"/>
        </w:tabs>
        <w:spacing w:line="240" w:lineRule="auto" w:before="94" w:after="0"/>
        <w:ind w:left="1599" w:right="156" w:hanging="720"/>
        <w:jc w:val="both"/>
        <w:rPr>
          <w:sz w:val="20"/>
        </w:rPr>
      </w:pPr>
      <w:r>
        <w:rPr>
          <w:sz w:val="20"/>
        </w:rPr>
        <w:t>In answers to item 5 complete information should be given with regard to the nomenclature of industry and the exact nature of work carried on as part of that industry, or business, for example, instead of giving the nature of business "textile", "chemicals", "engineering", "shops", "road transport", etc., the exact nature of work should be stated such as textile, cotton, chemicals, manufacture of matches, engineering, manufacture of electric motors, shops, shoes, road motor transport, transporting of goods,</w:t>
      </w:r>
      <w:r>
        <w:rPr>
          <w:spacing w:val="-28"/>
          <w:sz w:val="20"/>
        </w:rPr>
        <w:t> </w:t>
      </w:r>
      <w:r>
        <w:rPr>
          <w:sz w:val="20"/>
        </w:rPr>
        <w:t>etc.,</w:t>
      </w:r>
    </w:p>
    <w:p>
      <w:pPr>
        <w:pStyle w:val="ListParagraph"/>
        <w:numPr>
          <w:ilvl w:val="0"/>
          <w:numId w:val="7"/>
        </w:numPr>
        <w:tabs>
          <w:tab w:pos="1601" w:val="left" w:leader="none"/>
        </w:tabs>
        <w:spacing w:line="240" w:lineRule="auto" w:before="0" w:after="0"/>
        <w:ind w:left="1599" w:right="157" w:hanging="720"/>
        <w:jc w:val="both"/>
        <w:rPr>
          <w:sz w:val="20"/>
        </w:rPr>
      </w:pPr>
      <w:r>
        <w:rPr>
          <w:sz w:val="20"/>
        </w:rPr>
        <w:t>Changes in the names and address(es) of persons mentioned in items 80(a) to (d) should invariably be intimated promptly to the Regional Office of the Corporation as soon as these changes take</w:t>
      </w:r>
      <w:r>
        <w:rPr>
          <w:spacing w:val="-5"/>
          <w:sz w:val="20"/>
        </w:rPr>
        <w:t> </w:t>
      </w:r>
      <w:r>
        <w:rPr>
          <w:sz w:val="20"/>
        </w:rPr>
        <w:t>place.</w:t>
      </w:r>
    </w:p>
    <w:p>
      <w:pPr>
        <w:spacing w:after="0" w:line="240" w:lineRule="auto"/>
        <w:jc w:val="both"/>
        <w:rPr>
          <w:sz w:val="20"/>
        </w:rPr>
        <w:sectPr>
          <w:pgSz w:w="12240" w:h="15840"/>
          <w:pgMar w:top="1460" w:bottom="280" w:left="1280" w:right="1280"/>
        </w:sectPr>
      </w:pPr>
    </w:p>
    <w:p>
      <w:pPr>
        <w:pStyle w:val="ListParagraph"/>
        <w:numPr>
          <w:ilvl w:val="0"/>
          <w:numId w:val="7"/>
        </w:numPr>
        <w:tabs>
          <w:tab w:pos="1601" w:val="left" w:leader="none"/>
        </w:tabs>
        <w:spacing w:line="240" w:lineRule="auto" w:before="77" w:after="0"/>
        <w:ind w:left="1600" w:right="0" w:hanging="721"/>
        <w:jc w:val="both"/>
        <w:rPr>
          <w:sz w:val="20"/>
        </w:rPr>
      </w:pPr>
      <w:r>
        <w:rPr>
          <w:sz w:val="20"/>
        </w:rPr>
        <w:t>"Power" shall have the meaning assigned to it in the Factories Act,</w:t>
      </w:r>
      <w:r>
        <w:rPr>
          <w:spacing w:val="-13"/>
          <w:sz w:val="20"/>
        </w:rPr>
        <w:t> </w:t>
      </w:r>
      <w:r>
        <w:rPr>
          <w:sz w:val="20"/>
        </w:rPr>
        <w:t>1948.</w:t>
      </w:r>
    </w:p>
    <w:p>
      <w:pPr>
        <w:pStyle w:val="ListParagraph"/>
        <w:numPr>
          <w:ilvl w:val="0"/>
          <w:numId w:val="7"/>
        </w:numPr>
        <w:tabs>
          <w:tab w:pos="1601" w:val="left" w:leader="none"/>
        </w:tabs>
        <w:spacing w:line="240" w:lineRule="auto" w:before="0" w:after="0"/>
        <w:ind w:left="1599" w:right="156" w:hanging="720"/>
        <w:jc w:val="both"/>
        <w:rPr>
          <w:sz w:val="20"/>
        </w:rPr>
      </w:pPr>
      <w:r>
        <w:rPr>
          <w:sz w:val="20"/>
        </w:rPr>
        <w:t>"Immediate employer", in relation to employees employed by or through him, means a person who has undertaken the execution, on the premises of a factory or an establishment to which this Act applies or under the supervisions of the principal employer or his agent, of the whole or any part of any work which is ordinarily part of the work of the factory or establishment of the principal employer or is preliminary to the work carried on in or incidental to the purpose of any such factory or establishment and includes a person by whom the services of an employee who has entered into a contract of service with him are temporarily lent or let on hire to the principal employer and includes a</w:t>
      </w:r>
      <w:r>
        <w:rPr>
          <w:spacing w:val="-2"/>
          <w:sz w:val="20"/>
        </w:rPr>
        <w:t> </w:t>
      </w:r>
      <w:r>
        <w:rPr>
          <w:sz w:val="20"/>
        </w:rPr>
        <w:t>contractor.</w:t>
      </w:r>
    </w:p>
    <w:p>
      <w:pPr>
        <w:pStyle w:val="ListParagraph"/>
        <w:numPr>
          <w:ilvl w:val="0"/>
          <w:numId w:val="7"/>
        </w:numPr>
        <w:tabs>
          <w:tab w:pos="1601" w:val="left" w:leader="none"/>
        </w:tabs>
        <w:spacing w:line="230" w:lineRule="exact" w:before="0" w:after="0"/>
        <w:ind w:left="1600" w:right="0" w:hanging="721"/>
        <w:jc w:val="both"/>
        <w:rPr>
          <w:sz w:val="20"/>
        </w:rPr>
      </w:pPr>
      <w:r>
        <w:rPr>
          <w:sz w:val="20"/>
        </w:rPr>
        <w:t>"Principal employer" means</w:t>
      </w:r>
      <w:r>
        <w:rPr>
          <w:spacing w:val="-3"/>
          <w:sz w:val="20"/>
        </w:rPr>
        <w:t> </w:t>
      </w:r>
      <w:r>
        <w:rPr>
          <w:sz w:val="20"/>
        </w:rPr>
        <w:t>----</w:t>
      </w:r>
    </w:p>
    <w:p>
      <w:pPr>
        <w:pStyle w:val="ListParagraph"/>
        <w:numPr>
          <w:ilvl w:val="1"/>
          <w:numId w:val="7"/>
        </w:numPr>
        <w:tabs>
          <w:tab w:pos="1961" w:val="left" w:leader="none"/>
        </w:tabs>
        <w:spacing w:line="240" w:lineRule="auto" w:before="0" w:after="0"/>
        <w:ind w:left="1959" w:right="156" w:hanging="460"/>
        <w:jc w:val="both"/>
        <w:rPr>
          <w:sz w:val="20"/>
        </w:rPr>
      </w:pPr>
      <w:r>
        <w:rPr>
          <w:sz w:val="20"/>
        </w:rPr>
        <w:t>in a factory, the owner or occupier of the factory and includes the managing agent of such owner or occupier, the legal representative of the deceased owner or occupier and where a person has been named as the manager of the factory under the Factories Act, 1948m the person so</w:t>
      </w:r>
      <w:r>
        <w:rPr>
          <w:spacing w:val="-8"/>
          <w:sz w:val="20"/>
        </w:rPr>
        <w:t> </w:t>
      </w:r>
      <w:r>
        <w:rPr>
          <w:sz w:val="20"/>
        </w:rPr>
        <w:t>named;</w:t>
      </w:r>
    </w:p>
    <w:p>
      <w:pPr>
        <w:pStyle w:val="ListParagraph"/>
        <w:numPr>
          <w:ilvl w:val="1"/>
          <w:numId w:val="7"/>
        </w:numPr>
        <w:tabs>
          <w:tab w:pos="1961" w:val="left" w:leader="none"/>
        </w:tabs>
        <w:spacing w:line="240" w:lineRule="auto" w:before="1" w:after="0"/>
        <w:ind w:left="1959" w:right="157" w:hanging="504"/>
        <w:jc w:val="both"/>
        <w:rPr>
          <w:sz w:val="20"/>
        </w:rPr>
      </w:pPr>
      <w:r>
        <w:rPr>
          <w:sz w:val="20"/>
        </w:rPr>
        <w:t>in any establishment under the control of any department of any Government of India, the authority appointed by such Government, in this behalf or where no authority is so appointed, the head of the</w:t>
      </w:r>
      <w:r>
        <w:rPr>
          <w:spacing w:val="-11"/>
          <w:sz w:val="20"/>
        </w:rPr>
        <w:t> </w:t>
      </w:r>
      <w:r>
        <w:rPr>
          <w:sz w:val="20"/>
        </w:rPr>
        <w:t>departments;</w:t>
      </w:r>
    </w:p>
    <w:p>
      <w:pPr>
        <w:pStyle w:val="ListParagraph"/>
        <w:numPr>
          <w:ilvl w:val="1"/>
          <w:numId w:val="7"/>
        </w:numPr>
        <w:tabs>
          <w:tab w:pos="1961" w:val="left" w:leader="none"/>
        </w:tabs>
        <w:spacing w:line="240" w:lineRule="auto" w:before="0" w:after="0"/>
        <w:ind w:left="1959" w:right="157" w:hanging="549"/>
        <w:jc w:val="both"/>
        <w:rPr>
          <w:sz w:val="20"/>
        </w:rPr>
      </w:pPr>
      <w:r>
        <w:rPr>
          <w:sz w:val="20"/>
        </w:rPr>
        <w:t>in any other establishment any person responsible for the supervision and control of the</w:t>
      </w:r>
      <w:r>
        <w:rPr>
          <w:spacing w:val="-2"/>
          <w:sz w:val="20"/>
        </w:rPr>
        <w:t> </w:t>
      </w:r>
      <w:r>
        <w:rPr>
          <w:sz w:val="20"/>
        </w:rPr>
        <w:t>establishment.</w:t>
      </w:r>
    </w:p>
    <w:p>
      <w:pPr>
        <w:pStyle w:val="ListParagraph"/>
        <w:numPr>
          <w:ilvl w:val="0"/>
          <w:numId w:val="7"/>
        </w:numPr>
        <w:tabs>
          <w:tab w:pos="1241" w:val="left" w:leader="none"/>
        </w:tabs>
        <w:spacing w:line="240" w:lineRule="auto" w:before="0" w:after="0"/>
        <w:ind w:left="1239" w:right="156" w:hanging="360"/>
        <w:jc w:val="both"/>
        <w:rPr>
          <w:sz w:val="20"/>
        </w:rPr>
      </w:pPr>
      <w:r>
        <w:rPr>
          <w:sz w:val="20"/>
        </w:rPr>
        <w:t>"Occupier of a factory / establishment" means the person who has an ultimate control over the affairs of the factory / establishment and when the said affairs are entrusted to a managing agent, such agent shall be the occupier of the factory /</w:t>
      </w:r>
      <w:r>
        <w:rPr>
          <w:spacing w:val="-29"/>
          <w:sz w:val="20"/>
        </w:rPr>
        <w:t> </w:t>
      </w:r>
      <w:r>
        <w:rPr>
          <w:sz w:val="20"/>
        </w:rPr>
        <w:t>establishment.</w:t>
      </w:r>
    </w:p>
    <w:p>
      <w:pPr>
        <w:pStyle w:val="ListParagraph"/>
        <w:numPr>
          <w:ilvl w:val="0"/>
          <w:numId w:val="7"/>
        </w:numPr>
        <w:tabs>
          <w:tab w:pos="1241" w:val="left" w:leader="none"/>
        </w:tabs>
        <w:spacing w:line="240" w:lineRule="auto" w:before="0" w:after="0"/>
        <w:ind w:left="1239" w:right="157" w:hanging="360"/>
        <w:jc w:val="both"/>
        <w:rPr>
          <w:sz w:val="20"/>
        </w:rPr>
      </w:pPr>
      <w:r>
        <w:rPr>
          <w:sz w:val="20"/>
        </w:rPr>
        <w:t>"Employee" means any person employed for wages in or in connection with the work of a factory or establishment to which this Act applies,</w:t>
      </w:r>
      <w:r>
        <w:rPr>
          <w:spacing w:val="-13"/>
          <w:sz w:val="20"/>
        </w:rPr>
        <w:t> </w:t>
      </w:r>
      <w:r>
        <w:rPr>
          <w:sz w:val="20"/>
        </w:rPr>
        <w:t>and</w:t>
      </w:r>
    </w:p>
    <w:p>
      <w:pPr>
        <w:pStyle w:val="ListParagraph"/>
        <w:numPr>
          <w:ilvl w:val="1"/>
          <w:numId w:val="7"/>
        </w:numPr>
        <w:tabs>
          <w:tab w:pos="2320" w:val="left" w:leader="none"/>
          <w:tab w:pos="2321" w:val="left" w:leader="none"/>
        </w:tabs>
        <w:spacing w:line="240" w:lineRule="auto" w:before="0" w:after="0"/>
        <w:ind w:left="2320" w:right="156" w:hanging="820"/>
        <w:jc w:val="both"/>
        <w:rPr>
          <w:sz w:val="20"/>
        </w:rPr>
      </w:pPr>
      <w:r>
        <w:rPr>
          <w:sz w:val="20"/>
        </w:rPr>
        <w:t>who is directly employed by the principal employer or any work incidental or preliminary to or connected with the work of the factory or establishment, whether such work is done by the employee in the factory or establishment or elsewhere, or</w:t>
      </w:r>
    </w:p>
    <w:p>
      <w:pPr>
        <w:pStyle w:val="ListParagraph"/>
        <w:numPr>
          <w:ilvl w:val="1"/>
          <w:numId w:val="7"/>
        </w:numPr>
        <w:tabs>
          <w:tab w:pos="2320" w:val="left" w:leader="none"/>
          <w:tab w:pos="2321" w:val="left" w:leader="none"/>
        </w:tabs>
        <w:spacing w:line="240" w:lineRule="auto" w:before="0" w:after="0"/>
        <w:ind w:left="2320" w:right="157" w:hanging="864"/>
        <w:jc w:val="both"/>
        <w:rPr>
          <w:sz w:val="20"/>
        </w:rPr>
      </w:pPr>
      <w:r>
        <w:rPr>
          <w:sz w:val="20"/>
        </w:rPr>
        <w:t>who is employed by or through an immediate employer on the premises of the factory or establishment or under the supervision of the principal employer or his agent on work which is ordinarily part of the work of the factory or establishment or which is preliminary to the work carried on in or incidental to the purpose of the factory or establishment;</w:t>
      </w:r>
      <w:r>
        <w:rPr>
          <w:spacing w:val="-4"/>
          <w:sz w:val="20"/>
        </w:rPr>
        <w:t> </w:t>
      </w:r>
      <w:r>
        <w:rPr>
          <w:sz w:val="20"/>
        </w:rPr>
        <w:t>or</w:t>
      </w:r>
    </w:p>
    <w:p>
      <w:pPr>
        <w:pStyle w:val="ListParagraph"/>
        <w:numPr>
          <w:ilvl w:val="1"/>
          <w:numId w:val="7"/>
        </w:numPr>
        <w:tabs>
          <w:tab w:pos="2320" w:val="left" w:leader="none"/>
          <w:tab w:pos="2321" w:val="left" w:leader="none"/>
        </w:tabs>
        <w:spacing w:line="240" w:lineRule="auto" w:before="0" w:after="0"/>
        <w:ind w:left="2320" w:right="156" w:hanging="909"/>
        <w:jc w:val="both"/>
        <w:rPr>
          <w:sz w:val="20"/>
        </w:rPr>
      </w:pPr>
      <w:r>
        <w:rPr>
          <w:sz w:val="20"/>
        </w:rPr>
        <w:t>whose services are temporarily lent or let on hire to the principal employer by the persons with whom the person whose services are so lent on hire has entered into a contract of services and includes any person employed for wages on any work connected with the administration of the factory or establishment or any part, department or branch thereof or with the purchase of raw materials for, or the distribution of sale of the products of the factory or establishment or any person engaged as an apprentice, not being an apprentice engaged under the Apprentices Act, 1961, or under the Standing Orders of the establishment; but does not include</w:t>
      </w:r>
      <w:r>
        <w:rPr>
          <w:spacing w:val="-4"/>
          <w:sz w:val="20"/>
        </w:rPr>
        <w:t> </w:t>
      </w:r>
      <w:r>
        <w:rPr>
          <w:sz w:val="20"/>
        </w:rPr>
        <w:t>--</w:t>
      </w:r>
    </w:p>
    <w:p>
      <w:pPr>
        <w:pStyle w:val="ListParagraph"/>
        <w:numPr>
          <w:ilvl w:val="2"/>
          <w:numId w:val="7"/>
        </w:numPr>
        <w:tabs>
          <w:tab w:pos="1961" w:val="left" w:leader="none"/>
        </w:tabs>
        <w:spacing w:line="240" w:lineRule="auto" w:before="0" w:after="0"/>
        <w:ind w:left="1960" w:right="0" w:hanging="361"/>
        <w:jc w:val="both"/>
        <w:rPr>
          <w:sz w:val="20"/>
        </w:rPr>
      </w:pPr>
      <w:r>
        <w:rPr>
          <w:sz w:val="20"/>
        </w:rPr>
        <w:t>any member of the Indian Naval, Military or Air Forces;</w:t>
      </w:r>
      <w:r>
        <w:rPr>
          <w:spacing w:val="-15"/>
          <w:sz w:val="20"/>
        </w:rPr>
        <w:t> </w:t>
      </w:r>
      <w:r>
        <w:rPr>
          <w:sz w:val="20"/>
        </w:rPr>
        <w:t>or</w:t>
      </w:r>
    </w:p>
    <w:p>
      <w:pPr>
        <w:pStyle w:val="ListParagraph"/>
        <w:numPr>
          <w:ilvl w:val="2"/>
          <w:numId w:val="7"/>
        </w:numPr>
        <w:tabs>
          <w:tab w:pos="1961" w:val="left" w:leader="none"/>
        </w:tabs>
        <w:spacing w:line="240" w:lineRule="auto" w:before="0" w:after="0"/>
        <w:ind w:left="1960" w:right="157" w:hanging="360"/>
        <w:jc w:val="both"/>
        <w:rPr>
          <w:sz w:val="20"/>
        </w:rPr>
      </w:pPr>
      <w:r>
        <w:rPr>
          <w:sz w:val="20"/>
        </w:rPr>
        <w:t>any person so employed whose wages ( excluding remuneration for overtime work) exceeds such wages as may be prescribed by the Central Government a</w:t>
      </w:r>
      <w:r>
        <w:rPr>
          <w:spacing w:val="-27"/>
          <w:sz w:val="20"/>
        </w:rPr>
        <w:t> </w:t>
      </w:r>
      <w:r>
        <w:rPr>
          <w:sz w:val="20"/>
        </w:rPr>
        <w:t>month:</w:t>
      </w:r>
    </w:p>
    <w:p>
      <w:pPr>
        <w:pStyle w:val="BodyText"/>
        <w:spacing w:before="4"/>
        <w:ind w:left="0"/>
        <w:rPr>
          <w:sz w:val="17"/>
        </w:rPr>
      </w:pPr>
    </w:p>
    <w:p>
      <w:pPr>
        <w:pStyle w:val="BodyText"/>
        <w:ind w:left="160" w:right="155"/>
        <w:jc w:val="both"/>
      </w:pPr>
      <w:r>
        <w:rPr/>
        <w:t>PROVIDED that an employee whose wages (excluding remuneration of overtime work) exceeds such wages as may be prescribed by the Central Government, a month at any time after ( and not before) the beginning of the contribution period shall continue to be an employee until the end of the period.</w:t>
      </w:r>
    </w:p>
    <w:p>
      <w:pPr>
        <w:pStyle w:val="BodyText"/>
        <w:spacing w:before="4"/>
        <w:ind w:left="0"/>
        <w:rPr>
          <w:sz w:val="17"/>
        </w:rPr>
      </w:pPr>
    </w:p>
    <w:p>
      <w:pPr>
        <w:pStyle w:val="ListParagraph"/>
        <w:numPr>
          <w:ilvl w:val="0"/>
          <w:numId w:val="7"/>
        </w:numPr>
        <w:tabs>
          <w:tab w:pos="1241" w:val="left" w:leader="none"/>
        </w:tabs>
        <w:spacing w:line="240" w:lineRule="auto" w:before="0" w:after="0"/>
        <w:ind w:left="1240" w:right="156" w:hanging="360"/>
        <w:jc w:val="both"/>
        <w:rPr>
          <w:sz w:val="20"/>
        </w:rPr>
      </w:pPr>
      <w:r>
        <w:rPr>
          <w:sz w:val="20"/>
        </w:rPr>
        <w:t>"Wages" means all remuneration paid or payable cash to an employee if the terms of the contract of employment express or implied were fulfilled and includes any payment to an employee in respect of any period of authorized leave, lock-outs, strike which is not legal or lay-off and other additional remuneration, if any, paid at intervals not exceeding two months but does not</w:t>
      </w:r>
      <w:r>
        <w:rPr>
          <w:spacing w:val="-4"/>
          <w:sz w:val="20"/>
        </w:rPr>
        <w:t> </w:t>
      </w:r>
      <w:r>
        <w:rPr>
          <w:sz w:val="20"/>
        </w:rPr>
        <w:t>include:</w:t>
      </w:r>
    </w:p>
    <w:p>
      <w:pPr>
        <w:spacing w:after="0" w:line="240" w:lineRule="auto"/>
        <w:jc w:val="both"/>
        <w:rPr>
          <w:sz w:val="20"/>
        </w:rPr>
        <w:sectPr>
          <w:pgSz w:w="12240" w:h="15840"/>
          <w:pgMar w:top="1360" w:bottom="280" w:left="1280" w:right="1280"/>
        </w:sectPr>
      </w:pPr>
    </w:p>
    <w:p>
      <w:pPr>
        <w:pStyle w:val="ListParagraph"/>
        <w:numPr>
          <w:ilvl w:val="0"/>
          <w:numId w:val="8"/>
        </w:numPr>
        <w:tabs>
          <w:tab w:pos="1601" w:val="left" w:leader="none"/>
        </w:tabs>
        <w:spacing w:line="240" w:lineRule="auto" w:before="77" w:after="0"/>
        <w:ind w:left="1599" w:right="158" w:hanging="360"/>
        <w:jc w:val="left"/>
        <w:rPr>
          <w:sz w:val="20"/>
        </w:rPr>
      </w:pPr>
      <w:r>
        <w:rPr>
          <w:sz w:val="20"/>
        </w:rPr>
        <w:t>any contribution paid by the employer to any pension fund or provident fund or under this Act;</w:t>
      </w:r>
    </w:p>
    <w:p>
      <w:pPr>
        <w:pStyle w:val="ListParagraph"/>
        <w:numPr>
          <w:ilvl w:val="0"/>
          <w:numId w:val="8"/>
        </w:numPr>
        <w:tabs>
          <w:tab w:pos="1601" w:val="left" w:leader="none"/>
        </w:tabs>
        <w:spacing w:line="230" w:lineRule="exact" w:before="0" w:after="0"/>
        <w:ind w:left="1600" w:right="0" w:hanging="361"/>
        <w:jc w:val="left"/>
        <w:rPr>
          <w:sz w:val="20"/>
        </w:rPr>
      </w:pPr>
      <w:r>
        <w:rPr>
          <w:sz w:val="20"/>
        </w:rPr>
        <w:t>Any traveling allowance or the value of any traveling</w:t>
      </w:r>
      <w:r>
        <w:rPr>
          <w:spacing w:val="-16"/>
          <w:sz w:val="20"/>
        </w:rPr>
        <w:t> </w:t>
      </w:r>
      <w:r>
        <w:rPr>
          <w:sz w:val="20"/>
        </w:rPr>
        <w:t>concession;</w:t>
      </w:r>
    </w:p>
    <w:p>
      <w:pPr>
        <w:pStyle w:val="ListParagraph"/>
        <w:numPr>
          <w:ilvl w:val="0"/>
          <w:numId w:val="8"/>
        </w:numPr>
        <w:tabs>
          <w:tab w:pos="1599" w:val="left" w:leader="none"/>
          <w:tab w:pos="1600" w:val="left" w:leader="none"/>
        </w:tabs>
        <w:spacing w:line="240" w:lineRule="auto" w:before="0" w:after="0"/>
        <w:ind w:left="1599" w:right="157" w:hanging="360"/>
        <w:jc w:val="left"/>
        <w:rPr>
          <w:sz w:val="20"/>
        </w:rPr>
      </w:pPr>
      <w:r>
        <w:rPr>
          <w:sz w:val="20"/>
        </w:rPr>
        <w:t>Any sum paid to the person employed to defray special expenses entailed on him by the nature of his employment''</w:t>
      </w:r>
      <w:r>
        <w:rPr>
          <w:spacing w:val="-4"/>
          <w:sz w:val="20"/>
        </w:rPr>
        <w:t> </w:t>
      </w:r>
      <w:r>
        <w:rPr>
          <w:sz w:val="20"/>
        </w:rPr>
        <w:t>or</w:t>
      </w:r>
    </w:p>
    <w:p>
      <w:pPr>
        <w:pStyle w:val="ListParagraph"/>
        <w:numPr>
          <w:ilvl w:val="0"/>
          <w:numId w:val="8"/>
        </w:numPr>
        <w:tabs>
          <w:tab w:pos="1601" w:val="left" w:leader="none"/>
        </w:tabs>
        <w:spacing w:line="230" w:lineRule="exact" w:before="0" w:after="0"/>
        <w:ind w:left="1600" w:right="0" w:hanging="362"/>
        <w:jc w:val="left"/>
        <w:rPr>
          <w:sz w:val="20"/>
        </w:rPr>
      </w:pPr>
      <w:r>
        <w:rPr>
          <w:sz w:val="20"/>
        </w:rPr>
        <w:t>Any gratuity payable on discharge</w:t>
      </w:r>
      <w:r>
        <w:rPr>
          <w:spacing w:val="-7"/>
          <w:sz w:val="20"/>
        </w:rPr>
        <w:t> </w:t>
      </w:r>
      <w:r>
        <w:rPr>
          <w:sz w:val="20"/>
        </w:rPr>
        <w:t>]</w:t>
      </w:r>
    </w:p>
    <w:sectPr>
      <w:pgSz w:w="12240" w:h="15840"/>
      <w:pgMar w:top="1360" w:bottom="280" w:left="1280" w:right="12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1600" w:hanging="721"/>
        <w:jc w:val="left"/>
      </w:pPr>
      <w:rPr>
        <w:rFonts w:hint="default" w:ascii="Arial" w:hAnsi="Arial" w:eastAsia="Arial" w:cs="Arial"/>
        <w:spacing w:val="-1"/>
        <w:w w:val="100"/>
        <w:sz w:val="20"/>
        <w:szCs w:val="20"/>
        <w:lang w:val="en-US" w:eastAsia="en-US" w:bidi="ar-SA"/>
      </w:rPr>
    </w:lvl>
    <w:lvl w:ilvl="1">
      <w:start w:val="1"/>
      <w:numFmt w:val="lowerRoman"/>
      <w:lvlText w:val="%2."/>
      <w:lvlJc w:val="left"/>
      <w:pPr>
        <w:ind w:left="1960" w:hanging="461"/>
        <w:jc w:val="right"/>
      </w:pPr>
      <w:rPr>
        <w:rFonts w:hint="default" w:ascii="Arial" w:hAnsi="Arial" w:eastAsia="Arial" w:cs="Arial"/>
        <w:w w:val="100"/>
        <w:sz w:val="20"/>
        <w:szCs w:val="20"/>
        <w:lang w:val="en-US" w:eastAsia="en-US" w:bidi="ar-SA"/>
      </w:rPr>
    </w:lvl>
    <w:lvl w:ilvl="2">
      <w:start w:val="1"/>
      <w:numFmt w:val="lowerLetter"/>
      <w:lvlText w:val="%3."/>
      <w:lvlJc w:val="left"/>
      <w:pPr>
        <w:ind w:left="1960" w:hanging="361"/>
        <w:jc w:val="left"/>
      </w:pPr>
      <w:rPr>
        <w:rFonts w:hint="default" w:ascii="Arial" w:hAnsi="Arial" w:eastAsia="Arial" w:cs="Arial"/>
        <w:spacing w:val="-1"/>
        <w:w w:val="100"/>
        <w:sz w:val="20"/>
        <w:szCs w:val="20"/>
        <w:lang w:val="en-US" w:eastAsia="en-US" w:bidi="ar-SA"/>
      </w:rPr>
    </w:lvl>
    <w:lvl w:ilvl="3">
      <w:start w:val="0"/>
      <w:numFmt w:val="bullet"/>
      <w:lvlText w:val="•"/>
      <w:lvlJc w:val="left"/>
      <w:pPr>
        <w:ind w:left="3240" w:hanging="361"/>
      </w:pPr>
      <w:rPr>
        <w:rFonts w:hint="default"/>
        <w:lang w:val="en-US" w:eastAsia="en-US" w:bidi="ar-SA"/>
      </w:rPr>
    </w:lvl>
    <w:lvl w:ilvl="4">
      <w:start w:val="0"/>
      <w:numFmt w:val="bullet"/>
      <w:lvlText w:val="•"/>
      <w:lvlJc w:val="left"/>
      <w:pPr>
        <w:ind w:left="4160" w:hanging="361"/>
      </w:pPr>
      <w:rPr>
        <w:rFonts w:hint="default"/>
        <w:lang w:val="en-US" w:eastAsia="en-US" w:bidi="ar-SA"/>
      </w:rPr>
    </w:lvl>
    <w:lvl w:ilvl="5">
      <w:start w:val="0"/>
      <w:numFmt w:val="bullet"/>
      <w:lvlText w:val="•"/>
      <w:lvlJc w:val="left"/>
      <w:pPr>
        <w:ind w:left="5080" w:hanging="361"/>
      </w:pPr>
      <w:rPr>
        <w:rFonts w:hint="default"/>
        <w:lang w:val="en-US" w:eastAsia="en-US" w:bidi="ar-SA"/>
      </w:rPr>
    </w:lvl>
    <w:lvl w:ilvl="6">
      <w:start w:val="0"/>
      <w:numFmt w:val="bullet"/>
      <w:lvlText w:val="•"/>
      <w:lvlJc w:val="left"/>
      <w:pPr>
        <w:ind w:left="6000" w:hanging="361"/>
      </w:pPr>
      <w:rPr>
        <w:rFonts w:hint="default"/>
        <w:lang w:val="en-US" w:eastAsia="en-US" w:bidi="ar-SA"/>
      </w:rPr>
    </w:lvl>
    <w:lvl w:ilvl="7">
      <w:start w:val="0"/>
      <w:numFmt w:val="bullet"/>
      <w:lvlText w:val="•"/>
      <w:lvlJc w:val="left"/>
      <w:pPr>
        <w:ind w:left="6920" w:hanging="361"/>
      </w:pPr>
      <w:rPr>
        <w:rFonts w:hint="default"/>
        <w:lang w:val="en-US" w:eastAsia="en-US" w:bidi="ar-SA"/>
      </w:rPr>
    </w:lvl>
    <w:lvl w:ilvl="8">
      <w:start w:val="0"/>
      <w:numFmt w:val="bullet"/>
      <w:lvlText w:val="•"/>
      <w:lvlJc w:val="left"/>
      <w:pPr>
        <w:ind w:left="7840" w:hanging="361"/>
      </w:pPr>
      <w:rPr>
        <w:rFonts w:hint="default"/>
        <w:lang w:val="en-US" w:eastAsia="en-US" w:bidi="ar-SA"/>
      </w:rPr>
    </w:lvl>
  </w:abstractNum>
  <w:abstractNum w:abstractNumId="7">
    <w:multiLevelType w:val="hybridMultilevel"/>
    <w:lvl w:ilvl="0">
      <w:start w:val="1"/>
      <w:numFmt w:val="lowerLetter"/>
      <w:lvlText w:val="%1."/>
      <w:lvlJc w:val="left"/>
      <w:pPr>
        <w:ind w:left="1600" w:hanging="361"/>
        <w:jc w:val="left"/>
      </w:pPr>
      <w:rPr>
        <w:rFonts w:hint="default" w:ascii="Arial" w:hAnsi="Arial" w:eastAsia="Arial" w:cs="Arial"/>
        <w:spacing w:val="-1"/>
        <w:w w:val="100"/>
        <w:sz w:val="20"/>
        <w:szCs w:val="20"/>
        <w:lang w:val="en-US" w:eastAsia="en-US" w:bidi="ar-SA"/>
      </w:rPr>
    </w:lvl>
    <w:lvl w:ilvl="1">
      <w:start w:val="0"/>
      <w:numFmt w:val="bullet"/>
      <w:lvlText w:val="•"/>
      <w:lvlJc w:val="left"/>
      <w:pPr>
        <w:ind w:left="2408" w:hanging="361"/>
      </w:pPr>
      <w:rPr>
        <w:rFonts w:hint="default"/>
        <w:lang w:val="en-US" w:eastAsia="en-US" w:bidi="ar-SA"/>
      </w:rPr>
    </w:lvl>
    <w:lvl w:ilvl="2">
      <w:start w:val="0"/>
      <w:numFmt w:val="bullet"/>
      <w:lvlText w:val="•"/>
      <w:lvlJc w:val="left"/>
      <w:pPr>
        <w:ind w:left="3216" w:hanging="361"/>
      </w:pPr>
      <w:rPr>
        <w:rFonts w:hint="default"/>
        <w:lang w:val="en-US" w:eastAsia="en-US" w:bidi="ar-SA"/>
      </w:rPr>
    </w:lvl>
    <w:lvl w:ilvl="3">
      <w:start w:val="0"/>
      <w:numFmt w:val="bullet"/>
      <w:lvlText w:val="•"/>
      <w:lvlJc w:val="left"/>
      <w:pPr>
        <w:ind w:left="4024" w:hanging="361"/>
      </w:pPr>
      <w:rPr>
        <w:rFonts w:hint="default"/>
        <w:lang w:val="en-US" w:eastAsia="en-US" w:bidi="ar-SA"/>
      </w:rPr>
    </w:lvl>
    <w:lvl w:ilvl="4">
      <w:start w:val="0"/>
      <w:numFmt w:val="bullet"/>
      <w:lvlText w:val="•"/>
      <w:lvlJc w:val="left"/>
      <w:pPr>
        <w:ind w:left="4832" w:hanging="361"/>
      </w:pPr>
      <w:rPr>
        <w:rFonts w:hint="default"/>
        <w:lang w:val="en-US" w:eastAsia="en-US" w:bidi="ar-SA"/>
      </w:rPr>
    </w:lvl>
    <w:lvl w:ilvl="5">
      <w:start w:val="0"/>
      <w:numFmt w:val="bullet"/>
      <w:lvlText w:val="•"/>
      <w:lvlJc w:val="left"/>
      <w:pPr>
        <w:ind w:left="5640" w:hanging="361"/>
      </w:pPr>
      <w:rPr>
        <w:rFonts w:hint="default"/>
        <w:lang w:val="en-US" w:eastAsia="en-US" w:bidi="ar-SA"/>
      </w:rPr>
    </w:lvl>
    <w:lvl w:ilvl="6">
      <w:start w:val="0"/>
      <w:numFmt w:val="bullet"/>
      <w:lvlText w:val="•"/>
      <w:lvlJc w:val="left"/>
      <w:pPr>
        <w:ind w:left="6448" w:hanging="361"/>
      </w:pPr>
      <w:rPr>
        <w:rFonts w:hint="default"/>
        <w:lang w:val="en-US" w:eastAsia="en-US" w:bidi="ar-SA"/>
      </w:rPr>
    </w:lvl>
    <w:lvl w:ilvl="7">
      <w:start w:val="0"/>
      <w:numFmt w:val="bullet"/>
      <w:lvlText w:val="•"/>
      <w:lvlJc w:val="left"/>
      <w:pPr>
        <w:ind w:left="7256" w:hanging="361"/>
      </w:pPr>
      <w:rPr>
        <w:rFonts w:hint="default"/>
        <w:lang w:val="en-US" w:eastAsia="en-US" w:bidi="ar-SA"/>
      </w:rPr>
    </w:lvl>
    <w:lvl w:ilvl="8">
      <w:start w:val="0"/>
      <w:numFmt w:val="bullet"/>
      <w:lvlText w:val="•"/>
      <w:lvlJc w:val="left"/>
      <w:pPr>
        <w:ind w:left="8064" w:hanging="361"/>
      </w:pPr>
      <w:rPr>
        <w:rFonts w:hint="default"/>
        <w:lang w:val="en-US" w:eastAsia="en-US" w:bidi="ar-SA"/>
      </w:rPr>
    </w:lvl>
  </w:abstractNum>
  <w:abstractNum w:abstractNumId="5">
    <w:multiLevelType w:val="hybridMultilevel"/>
    <w:lvl w:ilvl="0">
      <w:start w:val="1"/>
      <w:numFmt w:val="lowerRoman"/>
      <w:lvlText w:val="%1."/>
      <w:lvlJc w:val="left"/>
      <w:pPr>
        <w:ind w:left="2320" w:hanging="821"/>
        <w:jc w:val="left"/>
      </w:pPr>
      <w:rPr>
        <w:rFonts w:hint="default" w:ascii="Arial" w:hAnsi="Arial" w:eastAsia="Arial" w:cs="Arial"/>
        <w:spacing w:val="-1"/>
        <w:w w:val="100"/>
        <w:sz w:val="20"/>
        <w:szCs w:val="20"/>
        <w:lang w:val="en-US" w:eastAsia="en-US" w:bidi="ar-SA"/>
      </w:rPr>
    </w:lvl>
    <w:lvl w:ilvl="1">
      <w:start w:val="0"/>
      <w:numFmt w:val="bullet"/>
      <w:lvlText w:val="•"/>
      <w:lvlJc w:val="left"/>
      <w:pPr>
        <w:ind w:left="3056" w:hanging="821"/>
      </w:pPr>
      <w:rPr>
        <w:rFonts w:hint="default"/>
        <w:lang w:val="en-US" w:eastAsia="en-US" w:bidi="ar-SA"/>
      </w:rPr>
    </w:lvl>
    <w:lvl w:ilvl="2">
      <w:start w:val="0"/>
      <w:numFmt w:val="bullet"/>
      <w:lvlText w:val="•"/>
      <w:lvlJc w:val="left"/>
      <w:pPr>
        <w:ind w:left="3792" w:hanging="821"/>
      </w:pPr>
      <w:rPr>
        <w:rFonts w:hint="default"/>
        <w:lang w:val="en-US" w:eastAsia="en-US" w:bidi="ar-SA"/>
      </w:rPr>
    </w:lvl>
    <w:lvl w:ilvl="3">
      <w:start w:val="0"/>
      <w:numFmt w:val="bullet"/>
      <w:lvlText w:val="•"/>
      <w:lvlJc w:val="left"/>
      <w:pPr>
        <w:ind w:left="4528" w:hanging="821"/>
      </w:pPr>
      <w:rPr>
        <w:rFonts w:hint="default"/>
        <w:lang w:val="en-US" w:eastAsia="en-US" w:bidi="ar-SA"/>
      </w:rPr>
    </w:lvl>
    <w:lvl w:ilvl="4">
      <w:start w:val="0"/>
      <w:numFmt w:val="bullet"/>
      <w:lvlText w:val="•"/>
      <w:lvlJc w:val="left"/>
      <w:pPr>
        <w:ind w:left="5264" w:hanging="821"/>
      </w:pPr>
      <w:rPr>
        <w:rFonts w:hint="default"/>
        <w:lang w:val="en-US" w:eastAsia="en-US" w:bidi="ar-SA"/>
      </w:rPr>
    </w:lvl>
    <w:lvl w:ilvl="5">
      <w:start w:val="0"/>
      <w:numFmt w:val="bullet"/>
      <w:lvlText w:val="•"/>
      <w:lvlJc w:val="left"/>
      <w:pPr>
        <w:ind w:left="6000" w:hanging="821"/>
      </w:pPr>
      <w:rPr>
        <w:rFonts w:hint="default"/>
        <w:lang w:val="en-US" w:eastAsia="en-US" w:bidi="ar-SA"/>
      </w:rPr>
    </w:lvl>
    <w:lvl w:ilvl="6">
      <w:start w:val="0"/>
      <w:numFmt w:val="bullet"/>
      <w:lvlText w:val="•"/>
      <w:lvlJc w:val="left"/>
      <w:pPr>
        <w:ind w:left="6736" w:hanging="821"/>
      </w:pPr>
      <w:rPr>
        <w:rFonts w:hint="default"/>
        <w:lang w:val="en-US" w:eastAsia="en-US" w:bidi="ar-SA"/>
      </w:rPr>
    </w:lvl>
    <w:lvl w:ilvl="7">
      <w:start w:val="0"/>
      <w:numFmt w:val="bullet"/>
      <w:lvlText w:val="•"/>
      <w:lvlJc w:val="left"/>
      <w:pPr>
        <w:ind w:left="7472" w:hanging="821"/>
      </w:pPr>
      <w:rPr>
        <w:rFonts w:hint="default"/>
        <w:lang w:val="en-US" w:eastAsia="en-US" w:bidi="ar-SA"/>
      </w:rPr>
    </w:lvl>
    <w:lvl w:ilvl="8">
      <w:start w:val="0"/>
      <w:numFmt w:val="bullet"/>
      <w:lvlText w:val="•"/>
      <w:lvlJc w:val="left"/>
      <w:pPr>
        <w:ind w:left="8208" w:hanging="821"/>
      </w:pPr>
      <w:rPr>
        <w:rFonts w:hint="default"/>
        <w:lang w:val="en-US" w:eastAsia="en-US" w:bidi="ar-SA"/>
      </w:rPr>
    </w:lvl>
  </w:abstractNum>
  <w:abstractNum w:abstractNumId="4">
    <w:multiLevelType w:val="hybridMultilevel"/>
    <w:lvl w:ilvl="0">
      <w:start w:val="10"/>
      <w:numFmt w:val="decimal"/>
      <w:lvlText w:val="%1."/>
      <w:lvlJc w:val="left"/>
      <w:pPr>
        <w:ind w:left="1240" w:hanging="361"/>
        <w:jc w:val="left"/>
      </w:pPr>
      <w:rPr>
        <w:rFonts w:hint="default" w:ascii="Arial" w:hAnsi="Arial" w:eastAsia="Arial" w:cs="Arial"/>
        <w:w w:val="100"/>
        <w:sz w:val="20"/>
        <w:szCs w:val="20"/>
        <w:lang w:val="en-US" w:eastAsia="en-US" w:bidi="ar-SA"/>
      </w:rPr>
    </w:lvl>
    <w:lvl w:ilvl="1">
      <w:start w:val="1"/>
      <w:numFmt w:val="lowerLetter"/>
      <w:lvlText w:val="%2."/>
      <w:lvlJc w:val="left"/>
      <w:pPr>
        <w:ind w:left="1600" w:hanging="361"/>
        <w:jc w:val="left"/>
      </w:pPr>
      <w:rPr>
        <w:rFonts w:hint="default" w:ascii="Arial" w:hAnsi="Arial" w:eastAsia="Arial" w:cs="Arial"/>
        <w:w w:val="100"/>
        <w:sz w:val="20"/>
        <w:szCs w:val="20"/>
        <w:lang w:val="en-US" w:eastAsia="en-US" w:bidi="ar-SA"/>
      </w:rPr>
    </w:lvl>
    <w:lvl w:ilvl="2">
      <w:start w:val="0"/>
      <w:numFmt w:val="bullet"/>
      <w:lvlText w:val="•"/>
      <w:lvlJc w:val="left"/>
      <w:pPr>
        <w:ind w:left="2497" w:hanging="361"/>
      </w:pPr>
      <w:rPr>
        <w:rFonts w:hint="default"/>
        <w:lang w:val="en-US" w:eastAsia="en-US" w:bidi="ar-SA"/>
      </w:rPr>
    </w:lvl>
    <w:lvl w:ilvl="3">
      <w:start w:val="0"/>
      <w:numFmt w:val="bullet"/>
      <w:lvlText w:val="•"/>
      <w:lvlJc w:val="left"/>
      <w:pPr>
        <w:ind w:left="3395" w:hanging="361"/>
      </w:pPr>
      <w:rPr>
        <w:rFonts w:hint="default"/>
        <w:lang w:val="en-US" w:eastAsia="en-US" w:bidi="ar-SA"/>
      </w:rPr>
    </w:lvl>
    <w:lvl w:ilvl="4">
      <w:start w:val="0"/>
      <w:numFmt w:val="bullet"/>
      <w:lvlText w:val="•"/>
      <w:lvlJc w:val="left"/>
      <w:pPr>
        <w:ind w:left="4293" w:hanging="361"/>
      </w:pPr>
      <w:rPr>
        <w:rFonts w:hint="default"/>
        <w:lang w:val="en-US" w:eastAsia="en-US" w:bidi="ar-SA"/>
      </w:rPr>
    </w:lvl>
    <w:lvl w:ilvl="5">
      <w:start w:val="0"/>
      <w:numFmt w:val="bullet"/>
      <w:lvlText w:val="•"/>
      <w:lvlJc w:val="left"/>
      <w:pPr>
        <w:ind w:left="5191" w:hanging="361"/>
      </w:pPr>
      <w:rPr>
        <w:rFonts w:hint="default"/>
        <w:lang w:val="en-US" w:eastAsia="en-US" w:bidi="ar-SA"/>
      </w:rPr>
    </w:lvl>
    <w:lvl w:ilvl="6">
      <w:start w:val="0"/>
      <w:numFmt w:val="bullet"/>
      <w:lvlText w:val="•"/>
      <w:lvlJc w:val="left"/>
      <w:pPr>
        <w:ind w:left="6088" w:hanging="361"/>
      </w:pPr>
      <w:rPr>
        <w:rFonts w:hint="default"/>
        <w:lang w:val="en-US" w:eastAsia="en-US" w:bidi="ar-SA"/>
      </w:rPr>
    </w:lvl>
    <w:lvl w:ilvl="7">
      <w:start w:val="0"/>
      <w:numFmt w:val="bullet"/>
      <w:lvlText w:val="•"/>
      <w:lvlJc w:val="left"/>
      <w:pPr>
        <w:ind w:left="6986" w:hanging="361"/>
      </w:pPr>
      <w:rPr>
        <w:rFonts w:hint="default"/>
        <w:lang w:val="en-US" w:eastAsia="en-US" w:bidi="ar-SA"/>
      </w:rPr>
    </w:lvl>
    <w:lvl w:ilvl="8">
      <w:start w:val="0"/>
      <w:numFmt w:val="bullet"/>
      <w:lvlText w:val="•"/>
      <w:lvlJc w:val="left"/>
      <w:pPr>
        <w:ind w:left="7884" w:hanging="361"/>
      </w:pPr>
      <w:rPr>
        <w:rFonts w:hint="default"/>
        <w:lang w:val="en-US" w:eastAsia="en-US" w:bidi="ar-SA"/>
      </w:rPr>
    </w:lvl>
  </w:abstractNum>
  <w:abstractNum w:abstractNumId="3">
    <w:multiLevelType w:val="hybridMultilevel"/>
    <w:lvl w:ilvl="0">
      <w:start w:val="1"/>
      <w:numFmt w:val="lowerLetter"/>
      <w:lvlText w:val="%1."/>
      <w:lvlJc w:val="left"/>
      <w:pPr>
        <w:ind w:left="1600" w:hanging="361"/>
        <w:jc w:val="left"/>
      </w:pPr>
      <w:rPr>
        <w:rFonts w:hint="default" w:ascii="Arial" w:hAnsi="Arial" w:eastAsia="Arial" w:cs="Arial"/>
        <w:spacing w:val="-1"/>
        <w:w w:val="100"/>
        <w:sz w:val="20"/>
        <w:szCs w:val="20"/>
        <w:lang w:val="en-US" w:eastAsia="en-US" w:bidi="ar-SA"/>
      </w:rPr>
    </w:lvl>
    <w:lvl w:ilvl="1">
      <w:start w:val="0"/>
      <w:numFmt w:val="bullet"/>
      <w:lvlText w:val="•"/>
      <w:lvlJc w:val="left"/>
      <w:pPr>
        <w:ind w:left="2408" w:hanging="361"/>
      </w:pPr>
      <w:rPr>
        <w:rFonts w:hint="default"/>
        <w:lang w:val="en-US" w:eastAsia="en-US" w:bidi="ar-SA"/>
      </w:rPr>
    </w:lvl>
    <w:lvl w:ilvl="2">
      <w:start w:val="0"/>
      <w:numFmt w:val="bullet"/>
      <w:lvlText w:val="•"/>
      <w:lvlJc w:val="left"/>
      <w:pPr>
        <w:ind w:left="3216" w:hanging="361"/>
      </w:pPr>
      <w:rPr>
        <w:rFonts w:hint="default"/>
        <w:lang w:val="en-US" w:eastAsia="en-US" w:bidi="ar-SA"/>
      </w:rPr>
    </w:lvl>
    <w:lvl w:ilvl="3">
      <w:start w:val="0"/>
      <w:numFmt w:val="bullet"/>
      <w:lvlText w:val="•"/>
      <w:lvlJc w:val="left"/>
      <w:pPr>
        <w:ind w:left="4024" w:hanging="361"/>
      </w:pPr>
      <w:rPr>
        <w:rFonts w:hint="default"/>
        <w:lang w:val="en-US" w:eastAsia="en-US" w:bidi="ar-SA"/>
      </w:rPr>
    </w:lvl>
    <w:lvl w:ilvl="4">
      <w:start w:val="0"/>
      <w:numFmt w:val="bullet"/>
      <w:lvlText w:val="•"/>
      <w:lvlJc w:val="left"/>
      <w:pPr>
        <w:ind w:left="4832" w:hanging="361"/>
      </w:pPr>
      <w:rPr>
        <w:rFonts w:hint="default"/>
        <w:lang w:val="en-US" w:eastAsia="en-US" w:bidi="ar-SA"/>
      </w:rPr>
    </w:lvl>
    <w:lvl w:ilvl="5">
      <w:start w:val="0"/>
      <w:numFmt w:val="bullet"/>
      <w:lvlText w:val="•"/>
      <w:lvlJc w:val="left"/>
      <w:pPr>
        <w:ind w:left="5640" w:hanging="361"/>
      </w:pPr>
      <w:rPr>
        <w:rFonts w:hint="default"/>
        <w:lang w:val="en-US" w:eastAsia="en-US" w:bidi="ar-SA"/>
      </w:rPr>
    </w:lvl>
    <w:lvl w:ilvl="6">
      <w:start w:val="0"/>
      <w:numFmt w:val="bullet"/>
      <w:lvlText w:val="•"/>
      <w:lvlJc w:val="left"/>
      <w:pPr>
        <w:ind w:left="6448" w:hanging="361"/>
      </w:pPr>
      <w:rPr>
        <w:rFonts w:hint="default"/>
        <w:lang w:val="en-US" w:eastAsia="en-US" w:bidi="ar-SA"/>
      </w:rPr>
    </w:lvl>
    <w:lvl w:ilvl="7">
      <w:start w:val="0"/>
      <w:numFmt w:val="bullet"/>
      <w:lvlText w:val="•"/>
      <w:lvlJc w:val="left"/>
      <w:pPr>
        <w:ind w:left="7256" w:hanging="361"/>
      </w:pPr>
      <w:rPr>
        <w:rFonts w:hint="default"/>
        <w:lang w:val="en-US" w:eastAsia="en-US" w:bidi="ar-SA"/>
      </w:rPr>
    </w:lvl>
    <w:lvl w:ilvl="8">
      <w:start w:val="0"/>
      <w:numFmt w:val="bullet"/>
      <w:lvlText w:val="•"/>
      <w:lvlJc w:val="left"/>
      <w:pPr>
        <w:ind w:left="8064" w:hanging="361"/>
      </w:pPr>
      <w:rPr>
        <w:rFonts w:hint="default"/>
        <w:lang w:val="en-US" w:eastAsia="en-US" w:bidi="ar-SA"/>
      </w:rPr>
    </w:lvl>
  </w:abstractNum>
  <w:abstractNum w:abstractNumId="2">
    <w:multiLevelType w:val="hybridMultilevel"/>
    <w:lvl w:ilvl="0">
      <w:start w:val="7"/>
      <w:numFmt w:val="decimal"/>
      <w:lvlText w:val="%1."/>
      <w:lvlJc w:val="left"/>
      <w:pPr>
        <w:ind w:left="1240" w:hanging="361"/>
        <w:jc w:val="left"/>
      </w:pPr>
      <w:rPr>
        <w:rFonts w:hint="default" w:ascii="Arial" w:hAnsi="Arial" w:eastAsia="Arial" w:cs="Arial"/>
        <w:spacing w:val="-1"/>
        <w:w w:val="100"/>
        <w:sz w:val="20"/>
        <w:szCs w:val="20"/>
        <w:lang w:val="en-US" w:eastAsia="en-US" w:bidi="ar-SA"/>
      </w:rPr>
    </w:lvl>
    <w:lvl w:ilvl="1">
      <w:start w:val="1"/>
      <w:numFmt w:val="lowerLetter"/>
      <w:lvlText w:val="%2."/>
      <w:lvlJc w:val="left"/>
      <w:pPr>
        <w:ind w:left="1600" w:hanging="361"/>
        <w:jc w:val="left"/>
      </w:pPr>
      <w:rPr>
        <w:rFonts w:hint="default" w:ascii="Arial" w:hAnsi="Arial" w:eastAsia="Arial" w:cs="Arial"/>
        <w:spacing w:val="-1"/>
        <w:w w:val="100"/>
        <w:sz w:val="20"/>
        <w:szCs w:val="20"/>
        <w:lang w:val="en-US" w:eastAsia="en-US" w:bidi="ar-SA"/>
      </w:rPr>
    </w:lvl>
    <w:lvl w:ilvl="2">
      <w:start w:val="0"/>
      <w:numFmt w:val="bullet"/>
      <w:lvlText w:val="•"/>
      <w:lvlJc w:val="left"/>
      <w:pPr>
        <w:ind w:left="2497" w:hanging="361"/>
      </w:pPr>
      <w:rPr>
        <w:rFonts w:hint="default"/>
        <w:lang w:val="en-US" w:eastAsia="en-US" w:bidi="ar-SA"/>
      </w:rPr>
    </w:lvl>
    <w:lvl w:ilvl="3">
      <w:start w:val="0"/>
      <w:numFmt w:val="bullet"/>
      <w:lvlText w:val="•"/>
      <w:lvlJc w:val="left"/>
      <w:pPr>
        <w:ind w:left="3395" w:hanging="361"/>
      </w:pPr>
      <w:rPr>
        <w:rFonts w:hint="default"/>
        <w:lang w:val="en-US" w:eastAsia="en-US" w:bidi="ar-SA"/>
      </w:rPr>
    </w:lvl>
    <w:lvl w:ilvl="4">
      <w:start w:val="0"/>
      <w:numFmt w:val="bullet"/>
      <w:lvlText w:val="•"/>
      <w:lvlJc w:val="left"/>
      <w:pPr>
        <w:ind w:left="4293" w:hanging="361"/>
      </w:pPr>
      <w:rPr>
        <w:rFonts w:hint="default"/>
        <w:lang w:val="en-US" w:eastAsia="en-US" w:bidi="ar-SA"/>
      </w:rPr>
    </w:lvl>
    <w:lvl w:ilvl="5">
      <w:start w:val="0"/>
      <w:numFmt w:val="bullet"/>
      <w:lvlText w:val="•"/>
      <w:lvlJc w:val="left"/>
      <w:pPr>
        <w:ind w:left="5191" w:hanging="361"/>
      </w:pPr>
      <w:rPr>
        <w:rFonts w:hint="default"/>
        <w:lang w:val="en-US" w:eastAsia="en-US" w:bidi="ar-SA"/>
      </w:rPr>
    </w:lvl>
    <w:lvl w:ilvl="6">
      <w:start w:val="0"/>
      <w:numFmt w:val="bullet"/>
      <w:lvlText w:val="•"/>
      <w:lvlJc w:val="left"/>
      <w:pPr>
        <w:ind w:left="6088" w:hanging="361"/>
      </w:pPr>
      <w:rPr>
        <w:rFonts w:hint="default"/>
        <w:lang w:val="en-US" w:eastAsia="en-US" w:bidi="ar-SA"/>
      </w:rPr>
    </w:lvl>
    <w:lvl w:ilvl="7">
      <w:start w:val="0"/>
      <w:numFmt w:val="bullet"/>
      <w:lvlText w:val="•"/>
      <w:lvlJc w:val="left"/>
      <w:pPr>
        <w:ind w:left="6986" w:hanging="361"/>
      </w:pPr>
      <w:rPr>
        <w:rFonts w:hint="default"/>
        <w:lang w:val="en-US" w:eastAsia="en-US" w:bidi="ar-SA"/>
      </w:rPr>
    </w:lvl>
    <w:lvl w:ilvl="8">
      <w:start w:val="0"/>
      <w:numFmt w:val="bullet"/>
      <w:lvlText w:val="•"/>
      <w:lvlJc w:val="left"/>
      <w:pPr>
        <w:ind w:left="7884" w:hanging="361"/>
      </w:pPr>
      <w:rPr>
        <w:rFonts w:hint="default"/>
        <w:lang w:val="en-US" w:eastAsia="en-US" w:bidi="ar-SA"/>
      </w:rPr>
    </w:lvl>
  </w:abstractNum>
  <w:abstractNum w:abstractNumId="1">
    <w:multiLevelType w:val="hybridMultilevel"/>
    <w:lvl w:ilvl="0">
      <w:start w:val="1"/>
      <w:numFmt w:val="lowerLetter"/>
      <w:lvlText w:val="%1."/>
      <w:lvlJc w:val="left"/>
      <w:pPr>
        <w:ind w:left="1600" w:hanging="361"/>
        <w:jc w:val="left"/>
      </w:pPr>
      <w:rPr>
        <w:rFonts w:hint="default" w:ascii="Arial" w:hAnsi="Arial" w:eastAsia="Arial" w:cs="Arial"/>
        <w:spacing w:val="-1"/>
        <w:w w:val="100"/>
        <w:sz w:val="20"/>
        <w:szCs w:val="20"/>
        <w:lang w:val="en-US" w:eastAsia="en-US" w:bidi="ar-SA"/>
      </w:rPr>
    </w:lvl>
    <w:lvl w:ilvl="1">
      <w:start w:val="0"/>
      <w:numFmt w:val="bullet"/>
      <w:lvlText w:val="•"/>
      <w:lvlJc w:val="left"/>
      <w:pPr>
        <w:ind w:left="2408" w:hanging="361"/>
      </w:pPr>
      <w:rPr>
        <w:rFonts w:hint="default"/>
        <w:lang w:val="en-US" w:eastAsia="en-US" w:bidi="ar-SA"/>
      </w:rPr>
    </w:lvl>
    <w:lvl w:ilvl="2">
      <w:start w:val="0"/>
      <w:numFmt w:val="bullet"/>
      <w:lvlText w:val="•"/>
      <w:lvlJc w:val="left"/>
      <w:pPr>
        <w:ind w:left="3216" w:hanging="361"/>
      </w:pPr>
      <w:rPr>
        <w:rFonts w:hint="default"/>
        <w:lang w:val="en-US" w:eastAsia="en-US" w:bidi="ar-SA"/>
      </w:rPr>
    </w:lvl>
    <w:lvl w:ilvl="3">
      <w:start w:val="0"/>
      <w:numFmt w:val="bullet"/>
      <w:lvlText w:val="•"/>
      <w:lvlJc w:val="left"/>
      <w:pPr>
        <w:ind w:left="4024" w:hanging="361"/>
      </w:pPr>
      <w:rPr>
        <w:rFonts w:hint="default"/>
        <w:lang w:val="en-US" w:eastAsia="en-US" w:bidi="ar-SA"/>
      </w:rPr>
    </w:lvl>
    <w:lvl w:ilvl="4">
      <w:start w:val="0"/>
      <w:numFmt w:val="bullet"/>
      <w:lvlText w:val="•"/>
      <w:lvlJc w:val="left"/>
      <w:pPr>
        <w:ind w:left="4832" w:hanging="361"/>
      </w:pPr>
      <w:rPr>
        <w:rFonts w:hint="default"/>
        <w:lang w:val="en-US" w:eastAsia="en-US" w:bidi="ar-SA"/>
      </w:rPr>
    </w:lvl>
    <w:lvl w:ilvl="5">
      <w:start w:val="0"/>
      <w:numFmt w:val="bullet"/>
      <w:lvlText w:val="•"/>
      <w:lvlJc w:val="left"/>
      <w:pPr>
        <w:ind w:left="5640" w:hanging="361"/>
      </w:pPr>
      <w:rPr>
        <w:rFonts w:hint="default"/>
        <w:lang w:val="en-US" w:eastAsia="en-US" w:bidi="ar-SA"/>
      </w:rPr>
    </w:lvl>
    <w:lvl w:ilvl="6">
      <w:start w:val="0"/>
      <w:numFmt w:val="bullet"/>
      <w:lvlText w:val="•"/>
      <w:lvlJc w:val="left"/>
      <w:pPr>
        <w:ind w:left="6448" w:hanging="361"/>
      </w:pPr>
      <w:rPr>
        <w:rFonts w:hint="default"/>
        <w:lang w:val="en-US" w:eastAsia="en-US" w:bidi="ar-SA"/>
      </w:rPr>
    </w:lvl>
    <w:lvl w:ilvl="7">
      <w:start w:val="0"/>
      <w:numFmt w:val="bullet"/>
      <w:lvlText w:val="•"/>
      <w:lvlJc w:val="left"/>
      <w:pPr>
        <w:ind w:left="7256" w:hanging="361"/>
      </w:pPr>
      <w:rPr>
        <w:rFonts w:hint="default"/>
        <w:lang w:val="en-US" w:eastAsia="en-US" w:bidi="ar-SA"/>
      </w:rPr>
    </w:lvl>
    <w:lvl w:ilvl="8">
      <w:start w:val="0"/>
      <w:numFmt w:val="bullet"/>
      <w:lvlText w:val="•"/>
      <w:lvlJc w:val="left"/>
      <w:pPr>
        <w:ind w:left="8064" w:hanging="361"/>
      </w:pPr>
      <w:rPr>
        <w:rFonts w:hint="default"/>
        <w:lang w:val="en-US" w:eastAsia="en-US" w:bidi="ar-SA"/>
      </w:rPr>
    </w:lvl>
  </w:abstractNum>
  <w:abstractNum w:abstractNumId="0">
    <w:multiLevelType w:val="hybridMultilevel"/>
    <w:lvl w:ilvl="0">
      <w:start w:val="6"/>
      <w:numFmt w:val="lowerLetter"/>
      <w:lvlText w:val="%1."/>
      <w:lvlJc w:val="left"/>
      <w:pPr>
        <w:ind w:left="1600" w:hanging="361"/>
        <w:jc w:val="left"/>
      </w:pPr>
      <w:rPr>
        <w:rFonts w:hint="default" w:ascii="Arial" w:hAnsi="Arial" w:eastAsia="Arial" w:cs="Arial"/>
        <w:spacing w:val="-1"/>
        <w:w w:val="100"/>
        <w:sz w:val="20"/>
        <w:szCs w:val="20"/>
        <w:lang w:val="en-US" w:eastAsia="en-US" w:bidi="ar-SA"/>
      </w:rPr>
    </w:lvl>
    <w:lvl w:ilvl="1">
      <w:start w:val="0"/>
      <w:numFmt w:val="bullet"/>
      <w:lvlText w:val="•"/>
      <w:lvlJc w:val="left"/>
      <w:pPr>
        <w:ind w:left="2408" w:hanging="361"/>
      </w:pPr>
      <w:rPr>
        <w:rFonts w:hint="default"/>
        <w:lang w:val="en-US" w:eastAsia="en-US" w:bidi="ar-SA"/>
      </w:rPr>
    </w:lvl>
    <w:lvl w:ilvl="2">
      <w:start w:val="0"/>
      <w:numFmt w:val="bullet"/>
      <w:lvlText w:val="•"/>
      <w:lvlJc w:val="left"/>
      <w:pPr>
        <w:ind w:left="3216" w:hanging="361"/>
      </w:pPr>
      <w:rPr>
        <w:rFonts w:hint="default"/>
        <w:lang w:val="en-US" w:eastAsia="en-US" w:bidi="ar-SA"/>
      </w:rPr>
    </w:lvl>
    <w:lvl w:ilvl="3">
      <w:start w:val="0"/>
      <w:numFmt w:val="bullet"/>
      <w:lvlText w:val="•"/>
      <w:lvlJc w:val="left"/>
      <w:pPr>
        <w:ind w:left="4024" w:hanging="361"/>
      </w:pPr>
      <w:rPr>
        <w:rFonts w:hint="default"/>
        <w:lang w:val="en-US" w:eastAsia="en-US" w:bidi="ar-SA"/>
      </w:rPr>
    </w:lvl>
    <w:lvl w:ilvl="4">
      <w:start w:val="0"/>
      <w:numFmt w:val="bullet"/>
      <w:lvlText w:val="•"/>
      <w:lvlJc w:val="left"/>
      <w:pPr>
        <w:ind w:left="4832" w:hanging="361"/>
      </w:pPr>
      <w:rPr>
        <w:rFonts w:hint="default"/>
        <w:lang w:val="en-US" w:eastAsia="en-US" w:bidi="ar-SA"/>
      </w:rPr>
    </w:lvl>
    <w:lvl w:ilvl="5">
      <w:start w:val="0"/>
      <w:numFmt w:val="bullet"/>
      <w:lvlText w:val="•"/>
      <w:lvlJc w:val="left"/>
      <w:pPr>
        <w:ind w:left="5640" w:hanging="361"/>
      </w:pPr>
      <w:rPr>
        <w:rFonts w:hint="default"/>
        <w:lang w:val="en-US" w:eastAsia="en-US" w:bidi="ar-SA"/>
      </w:rPr>
    </w:lvl>
    <w:lvl w:ilvl="6">
      <w:start w:val="0"/>
      <w:numFmt w:val="bullet"/>
      <w:lvlText w:val="•"/>
      <w:lvlJc w:val="left"/>
      <w:pPr>
        <w:ind w:left="6448" w:hanging="361"/>
      </w:pPr>
      <w:rPr>
        <w:rFonts w:hint="default"/>
        <w:lang w:val="en-US" w:eastAsia="en-US" w:bidi="ar-SA"/>
      </w:rPr>
    </w:lvl>
    <w:lvl w:ilvl="7">
      <w:start w:val="0"/>
      <w:numFmt w:val="bullet"/>
      <w:lvlText w:val="•"/>
      <w:lvlJc w:val="left"/>
      <w:pPr>
        <w:ind w:left="7256" w:hanging="361"/>
      </w:pPr>
      <w:rPr>
        <w:rFonts w:hint="default"/>
        <w:lang w:val="en-US" w:eastAsia="en-US" w:bidi="ar-SA"/>
      </w:rPr>
    </w:lvl>
    <w:lvl w:ilvl="8">
      <w:start w:val="0"/>
      <w:numFmt w:val="bullet"/>
      <w:lvlText w:val="•"/>
      <w:lvlJc w:val="left"/>
      <w:pPr>
        <w:ind w:left="8064" w:hanging="361"/>
      </w:pPr>
      <w:rPr>
        <w:rFonts w:hint="default"/>
        <w:lang w:val="en-US" w:eastAsia="en-US" w:bidi="ar-SA"/>
      </w:rPr>
    </w:lvl>
  </w:abstractNum>
  <w:num w:numId="7">
    <w:abstractNumId w:val="6"/>
  </w:num>
  <w:num w:numId="8">
    <w:abstractNumId w:val="7"/>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ind w:left="1599"/>
    </w:pPr>
    <w:rPr>
      <w:rFonts w:ascii="Arial" w:hAnsi="Arial" w:eastAsia="Arial" w:cs="Arial"/>
      <w:sz w:val="20"/>
      <w:szCs w:val="20"/>
      <w:lang w:val="en-US" w:eastAsia="en-US" w:bidi="ar-SA"/>
    </w:rPr>
  </w:style>
  <w:style w:styleId="Heading1" w:type="paragraph">
    <w:name w:val="Heading 1"/>
    <w:basedOn w:val="Normal"/>
    <w:uiPriority w:val="1"/>
    <w:qFormat/>
    <w:pPr>
      <w:ind w:left="160"/>
      <w:outlineLvl w:val="1"/>
    </w:pPr>
    <w:rPr>
      <w:rFonts w:ascii="Arial" w:hAnsi="Arial" w:eastAsia="Arial" w:cs="Arial"/>
      <w:b/>
      <w:bCs/>
      <w:sz w:val="20"/>
      <w:szCs w:val="20"/>
      <w:lang w:val="en-US" w:eastAsia="en-US" w:bidi="ar-SA"/>
    </w:rPr>
  </w:style>
  <w:style w:styleId="ListParagraph" w:type="paragraph">
    <w:name w:val="List Paragraph"/>
    <w:basedOn w:val="Normal"/>
    <w:uiPriority w:val="1"/>
    <w:qFormat/>
    <w:pPr>
      <w:ind w:left="1599" w:hanging="360"/>
      <w:jc w:val="both"/>
    </w:pPr>
    <w:rPr>
      <w:rFonts w:ascii="Arial" w:hAnsi="Arial" w:eastAsia="Arial" w:cs="Arial"/>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Anoop Vincent</dc:creator>
  <dc:title>Microsoft Word - 1</dc:title>
  <dcterms:created xsi:type="dcterms:W3CDTF">2020-09-15T12:09:04Z</dcterms:created>
  <dcterms:modified xsi:type="dcterms:W3CDTF">2020-09-15T12:09:04Z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2009-07-28T00:00:00Z</vt:filetime>
  </property>
  <property fmtid="{D5CDD505-2E9C-101B-9397-08002B2CF9AE}" pid="3" name="Creator">
    <vt:lpwstr>PScript5.dll Version 5.2</vt:lpwstr>
  </property>
  <property fmtid="{D5CDD505-2E9C-101B-9397-08002B2CF9AE}" pid="4" name="LastSaved">
    <vt:filetime>2020-09-15T00:00:00Z</vt:filetime>
  </property>
</Properties>
</file>