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448" w:lineRule="auto" w:before="78"/>
        <w:ind w:right="5481"/>
      </w:pPr>
      <w:r>
        <w:rPr/>
        <w:t>Form No. 21 Notice to an Accused Person (Rule No. 94)</w:t>
      </w:r>
    </w:p>
    <w:p>
      <w:pPr>
        <w:pStyle w:val="BodyText"/>
        <w:tabs>
          <w:tab w:pos="3510" w:val="left" w:leader="none"/>
        </w:tabs>
        <w:spacing w:line="229" w:lineRule="exact"/>
        <w:ind w:left="120"/>
      </w:pPr>
      <w:r>
        <w:rPr/>
        <w:t>In the Labour Court</w:t>
      </w:r>
      <w:r>
        <w:rPr>
          <w:spacing w:val="-3"/>
        </w:rPr>
        <w:t> </w:t>
      </w:r>
      <w:r>
        <w:rPr/>
        <w:t>at</w:t>
      </w:r>
      <w:r>
        <w:rPr>
          <w:w w:val="100"/>
          <w:u w:val="single"/>
        </w:rPr>
        <w:t> </w:t>
      </w:r>
      <w:r>
        <w:rPr>
          <w:u w:val="single"/>
        </w:rPr>
        <w:tab/>
      </w:r>
    </w:p>
    <w:p>
      <w:pPr>
        <w:pStyle w:val="BodyText"/>
        <w:spacing w:before="4"/>
        <w:rPr>
          <w:sz w:val="17"/>
        </w:rPr>
      </w:pPr>
    </w:p>
    <w:p>
      <w:pPr>
        <w:pStyle w:val="BodyText"/>
        <w:tabs>
          <w:tab w:pos="4345" w:val="left" w:leader="none"/>
          <w:tab w:pos="5401" w:val="left" w:leader="none"/>
        </w:tabs>
        <w:spacing w:line="448" w:lineRule="auto"/>
        <w:ind w:left="120" w:right="4196"/>
      </w:pPr>
      <w:r>
        <w:rPr/>
        <w:t>Miscellaneous Complaint (ULP)</w:t>
      </w:r>
      <w:r>
        <w:rPr>
          <w:spacing w:val="-5"/>
        </w:rPr>
        <w:t> </w:t>
      </w:r>
      <w:r>
        <w:rPr/>
        <w:t>No</w:t>
      </w:r>
      <w:r>
        <w:rPr>
          <w:spacing w:val="-1"/>
        </w:rPr>
        <w:t> </w:t>
      </w:r>
      <w:r>
        <w:rPr/>
        <w:t>.</w:t>
      </w:r>
      <w:r>
        <w:rPr>
          <w:u w:val="single"/>
        </w:rPr>
        <w:t> </w:t>
        <w:tab/>
      </w:r>
      <w:r>
        <w:rPr/>
        <w:t>of</w:t>
      </w:r>
      <w:r>
        <w:rPr>
          <w:u w:val="single"/>
        </w:rPr>
        <w:tab/>
      </w:r>
      <w:r>
        <w:rPr/>
        <w:t> Miscellaneous Complaint (ULP)</w:t>
      </w:r>
      <w:r>
        <w:rPr>
          <w:spacing w:val="-5"/>
        </w:rPr>
        <w:t> </w:t>
      </w:r>
      <w:r>
        <w:rPr/>
        <w:t>No</w:t>
      </w:r>
      <w:r>
        <w:rPr>
          <w:spacing w:val="-1"/>
        </w:rPr>
        <w:t> </w:t>
      </w:r>
      <w:r>
        <w:rPr/>
        <w:t>.</w:t>
      </w:r>
      <w:r>
        <w:rPr>
          <w:u w:val="single"/>
        </w:rPr>
        <w:t> </w:t>
        <w:tab/>
      </w:r>
      <w:r>
        <w:rPr/>
        <w:t>of</w:t>
      </w:r>
      <w:r>
        <w:rPr>
          <w:w w:val="100"/>
          <w:u w:val="single"/>
        </w:rPr>
        <w:t> </w:t>
      </w:r>
      <w:r>
        <w:rPr>
          <w:u w:val="single"/>
        </w:rPr>
        <w:tab/>
      </w:r>
    </w:p>
    <w:p>
      <w:pPr>
        <w:pStyle w:val="BodyText"/>
        <w:tabs>
          <w:tab w:pos="7720" w:val="left" w:leader="none"/>
        </w:tabs>
        <w:spacing w:before="144"/>
        <w:ind w:left="120"/>
      </w:pPr>
      <w:r>
        <w:rPr/>
        <w:t>Name of the Applicant Union/Complainant with</w:t>
      </w:r>
      <w:r>
        <w:rPr>
          <w:spacing w:val="-31"/>
        </w:rPr>
        <w:t> </w:t>
      </w:r>
      <w:r>
        <w:rPr/>
        <w:t>full</w:t>
      </w:r>
      <w:r>
        <w:rPr>
          <w:spacing w:val="-5"/>
        </w:rPr>
        <w:t> </w:t>
      </w:r>
      <w:r>
        <w:rPr/>
        <w:t>address</w:t>
        <w:tab/>
        <w:t>Applicant</w:t>
      </w:r>
    </w:p>
    <w:p>
      <w:pPr>
        <w:pStyle w:val="BodyText"/>
        <w:spacing w:before="3"/>
        <w:rPr>
          <w:sz w:val="15"/>
        </w:rPr>
      </w:pPr>
      <w:r>
        <w:rPr/>
        <w:pict>
          <v:shape style="position:absolute;margin-left:452.15979pt;margin-top:11.099908pt;width:55.7pt;height:.1pt;mso-position-horizontal-relative:page;mso-position-vertical-relative:paragraph;z-index:-15728640;mso-wrap-distance-left:0;mso-wrap-distance-right:0" coordorigin="9043,222" coordsize="1114,0" path="m9043,222l10156,222e" filled="false" stroked="true" strokeweight=".631260pt" strokecolor="#000000">
            <v:path arrowok="t"/>
            <v:stroke dashstyle="solid"/>
            <w10:wrap type="topAndBottom"/>
          </v:shape>
        </w:pict>
      </w:r>
    </w:p>
    <w:p>
      <w:pPr>
        <w:pStyle w:val="BodyText"/>
        <w:spacing w:line="203" w:lineRule="exact"/>
        <w:ind w:right="752"/>
        <w:jc w:val="right"/>
      </w:pPr>
      <w:r>
        <w:rPr/>
        <w:t>Complainant</w:t>
      </w:r>
    </w:p>
    <w:p>
      <w:pPr>
        <w:pStyle w:val="BodyText"/>
        <w:rPr>
          <w:sz w:val="23"/>
        </w:rPr>
      </w:pPr>
    </w:p>
    <w:p>
      <w:pPr>
        <w:pStyle w:val="BodyText"/>
        <w:spacing w:before="94"/>
        <w:ind w:left="120"/>
      </w:pPr>
      <w:r>
        <w:rPr/>
        <w:t>versus</w:t>
      </w:r>
    </w:p>
    <w:p>
      <w:pPr>
        <w:pStyle w:val="BodyText"/>
        <w:spacing w:before="2"/>
        <w:rPr>
          <w:sz w:val="23"/>
        </w:rPr>
      </w:pPr>
    </w:p>
    <w:p>
      <w:pPr>
        <w:spacing w:after="0"/>
        <w:rPr>
          <w:sz w:val="23"/>
        </w:rPr>
        <w:sectPr>
          <w:type w:val="continuous"/>
          <w:pgSz w:w="12240" w:h="15840"/>
          <w:pgMar w:top="1460" w:bottom="280" w:left="1320" w:right="1320"/>
        </w:sectPr>
      </w:pPr>
    </w:p>
    <w:p>
      <w:pPr>
        <w:pStyle w:val="BodyText"/>
        <w:spacing w:before="3"/>
        <w:rPr>
          <w:sz w:val="28"/>
        </w:rPr>
      </w:pPr>
    </w:p>
    <w:p>
      <w:pPr>
        <w:pStyle w:val="BodyText"/>
        <w:ind w:left="120"/>
      </w:pPr>
      <w:r>
        <w:rPr/>
        <w:t>Name of the Opponent/ Respondent with full address</w:t>
      </w:r>
    </w:p>
    <w:p>
      <w:pPr>
        <w:pStyle w:val="BodyText"/>
        <w:spacing w:line="480" w:lineRule="auto" w:before="94"/>
        <w:ind w:left="120" w:right="777"/>
      </w:pPr>
      <w:r>
        <w:rPr/>
        <w:br w:type="column"/>
      </w:r>
      <w:r>
        <w:rPr/>
        <w:t>Opponent Respondent</w:t>
      </w:r>
    </w:p>
    <w:p>
      <w:pPr>
        <w:spacing w:after="0" w:line="480" w:lineRule="auto"/>
        <w:sectPr>
          <w:type w:val="continuous"/>
          <w:pgSz w:w="12240" w:h="15840"/>
          <w:pgMar w:top="1460" w:bottom="280" w:left="1320" w:right="1320"/>
          <w:cols w:num="2" w:equalWidth="0">
            <w:col w:w="4862" w:space="2742"/>
            <w:col w:w="1996"/>
          </w:cols>
        </w:sectPr>
      </w:pPr>
    </w:p>
    <w:p>
      <w:pPr>
        <w:pStyle w:val="BodyText"/>
        <w:spacing w:before="115"/>
        <w:ind w:left="120"/>
      </w:pPr>
      <w:r>
        <w:rPr/>
        <w:pict>
          <v:line style="position:absolute;mso-position-horizontal-relative:page;mso-position-vertical-relative:paragraph;z-index:-15759360" from="452.15979pt,-23.392023pt" to="507.820893pt,-23.392023pt" stroked="true" strokeweight=".631260pt" strokecolor="#000000">
            <v:stroke dashstyle="solid"/>
            <w10:wrap type="none"/>
          </v:line>
        </w:pict>
      </w:r>
      <w:r>
        <w:rPr/>
        <w:t>In the matter of an Application/Complaint under Section 48 of the Act.</w:t>
      </w:r>
    </w:p>
    <w:p>
      <w:pPr>
        <w:pStyle w:val="BodyText"/>
        <w:spacing w:before="6"/>
        <w:rPr>
          <w:sz w:val="17"/>
        </w:rPr>
      </w:pPr>
    </w:p>
    <w:p>
      <w:pPr>
        <w:pStyle w:val="Heading1"/>
      </w:pPr>
      <w:r>
        <w:rPr/>
        <w:t>Notice</w:t>
      </w:r>
    </w:p>
    <w:p>
      <w:pPr>
        <w:pStyle w:val="BodyText"/>
        <w:spacing w:before="3"/>
        <w:rPr>
          <w:b/>
          <w:sz w:val="17"/>
        </w:rPr>
      </w:pPr>
    </w:p>
    <w:p>
      <w:pPr>
        <w:pStyle w:val="BodyText"/>
        <w:tabs>
          <w:tab w:pos="1732" w:val="left" w:leader="none"/>
          <w:tab w:pos="5913" w:val="left" w:leader="none"/>
          <w:tab w:pos="7736" w:val="left" w:leader="none"/>
        </w:tabs>
        <w:ind w:left="119" w:right="115"/>
        <w:jc w:val="both"/>
      </w:pPr>
      <w:r>
        <w:rPr/>
        <w:t>Whereas your attendance is necessary to answer to a charge (state in brief the offence charged), you are hereby required to appear in person or through any other duly authorised Counsel, Advocate, Attorney, Pleader, Representative as the case may be, before the Court at 10.30 a.m. or at such time immediately according to the convenience of the </w:t>
      </w:r>
      <w:r>
        <w:rPr>
          <w:spacing w:val="4"/>
        </w:rPr>
        <w:t> </w:t>
      </w:r>
      <w:r>
        <w:rPr/>
        <w:t>Court</w:t>
      </w:r>
      <w:r>
        <w:rPr>
          <w:spacing w:val="10"/>
        </w:rPr>
        <w:t> </w:t>
      </w:r>
      <w:r>
        <w:rPr/>
        <w:t>on</w:t>
      </w:r>
      <w:r>
        <w:rPr>
          <w:u w:val="single"/>
        </w:rPr>
        <w:t> </w:t>
        <w:tab/>
      </w:r>
      <w:r>
        <w:rPr/>
        <w:t>in</w:t>
      </w:r>
      <w:r>
        <w:rPr>
          <w:spacing w:val="9"/>
        </w:rPr>
        <w:t> </w:t>
      </w:r>
      <w:r>
        <w:rPr/>
        <w:t>Court</w:t>
      </w:r>
      <w:r>
        <w:rPr>
          <w:spacing w:val="10"/>
        </w:rPr>
        <w:t> </w:t>
      </w:r>
      <w:r>
        <w:rPr/>
        <w:t>No.</w:t>
      </w:r>
      <w:r>
        <w:rPr>
          <w:u w:val="single"/>
        </w:rPr>
        <w:t> </w:t>
        <w:tab/>
      </w:r>
      <w:r>
        <w:rPr/>
        <w:t>in the Labour Court at</w:t>
      </w:r>
      <w:r>
        <w:rPr>
          <w:u w:val="single"/>
        </w:rPr>
        <w:t> </w:t>
        <w:tab/>
      </w:r>
      <w:r>
        <w:rPr/>
        <w:t>and to show cause why proper action under section 48 of the Act should not be taken against you, in view of the fact mentioned in Application/Complaint (copy enclosed), herein fail</w:t>
      </w:r>
      <w:r>
        <w:rPr>
          <w:spacing w:val="-31"/>
        </w:rPr>
        <w:t> </w:t>
      </w:r>
      <w:r>
        <w:rPr/>
        <w:t>not.</w:t>
      </w:r>
    </w:p>
    <w:p>
      <w:pPr>
        <w:pStyle w:val="BodyText"/>
        <w:spacing w:before="3"/>
        <w:rPr>
          <w:sz w:val="14"/>
        </w:rPr>
      </w:pPr>
      <w:r>
        <w:rPr/>
        <w:pict>
          <v:group style="position:absolute;margin-left:68.639999pt;margin-top:10.197602pt;width:38.65pt;height:34.050pt;mso-position-horizontal-relative:page;mso-position-vertical-relative:paragraph;z-index:-15727616;mso-wrap-distance-left:0;mso-wrap-distance-right:0" coordorigin="1373,204" coordsize="773,681">
            <v:shape style="position:absolute;left:1372;top:203;width:773;height:15" coordorigin="1373,204" coordsize="773,15" path="m2146,204l2131,204,1373,204,1373,218,2131,218,2146,218,2146,204xe" filled="true" fillcolor="#ece9d8" stroked="false">
              <v:path arrowok="t"/>
              <v:fill type="solid"/>
            </v:shape>
            <v:shape style="position:absolute;left:1410;top:249;width:699;height:15" coordorigin="1410,250" coordsize="699,15" path="m2108,250l2094,250,1410,250,1410,264,2094,264,2108,264,2108,250xe" filled="true" fillcolor="#aca89a" stroked="false">
              <v:path arrowok="t"/>
              <v:fill type="solid"/>
            </v:shape>
            <v:rect style="position:absolute;left:1410;top:824;width:699;height:15" filled="true" fillcolor="#ece9d8" stroked="false">
              <v:fill type="solid"/>
            </v:rect>
            <v:rect style="position:absolute;left:1410;top:249;width:15;height:590" filled="true" fillcolor="#aca89a" stroked="false">
              <v:fill type="solid"/>
            </v:rect>
            <v:shape style="position:absolute;left:1372;top:203;width:736;height:681" coordorigin="1373,204" coordsize="736,681" path="m1387,204l1373,204,1373,884,1387,884,1387,204xm2108,250l2094,250,2094,839,2108,839,2108,250xe" filled="true" fillcolor="#ece9d8" stroked="false">
              <v:path arrowok="t"/>
              <v:fill type="solid"/>
            </v:shape>
            <v:shape style="position:absolute;left:1372;top:203;width:773;height:681" coordorigin="1373,204" coordsize="773,681" path="m2146,204l2131,204,2131,870,1373,870,1373,884,2131,884,2146,884,2146,204xe" filled="true" fillcolor="#aca89a" stroked="false">
              <v:path arrowok="t"/>
              <v:fill type="solid"/>
            </v:shape>
            <v:shapetype id="_x0000_t202" o:spt="202" coordsize="21600,21600" path="m,l,21600r21600,l21600,xe">
              <v:stroke joinstyle="miter"/>
              <v:path gradientshapeok="t" o:connecttype="rect"/>
            </v:shapetype>
            <v:shape style="position:absolute;left:1424;top:263;width:670;height:561" type="#_x0000_t202" filled="false" stroked="false">
              <v:textbox inset="0,0,0,0">
                <w:txbxContent>
                  <w:p>
                    <w:pPr>
                      <w:spacing w:before="112"/>
                      <w:ind w:left="15" w:right="0" w:firstLine="0"/>
                      <w:jc w:val="left"/>
                      <w:rPr>
                        <w:sz w:val="20"/>
                      </w:rPr>
                    </w:pPr>
                    <w:r>
                      <w:rPr>
                        <w:sz w:val="20"/>
                      </w:rPr>
                      <w:t>Seal</w:t>
                    </w:r>
                  </w:p>
                </w:txbxContent>
              </v:textbox>
              <w10:wrap type="none"/>
            </v:shape>
            <w10:wrap type="topAndBottom"/>
          </v:group>
        </w:pict>
      </w:r>
    </w:p>
    <w:p>
      <w:pPr>
        <w:pStyle w:val="BodyText"/>
        <w:spacing w:before="68"/>
        <w:ind w:left="120"/>
      </w:pPr>
      <w:r>
        <w:rPr/>
        <w:t>By order of the Court</w:t>
      </w:r>
    </w:p>
    <w:p>
      <w:pPr>
        <w:pStyle w:val="BodyText"/>
        <w:spacing w:before="3"/>
        <w:rPr>
          <w:sz w:val="17"/>
        </w:rPr>
      </w:pPr>
    </w:p>
    <w:p>
      <w:pPr>
        <w:pStyle w:val="BodyText"/>
        <w:spacing w:before="1"/>
        <w:ind w:left="120"/>
      </w:pPr>
      <w:r>
        <w:rPr/>
        <w:t>Signature of the Officer authorised to sign</w:t>
      </w:r>
    </w:p>
    <w:sectPr>
      <w:type w:val="continuous"/>
      <w:pgSz w:w="12240" w:h="15840"/>
      <w:pgMar w:top="14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2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- 116</dc:title>
  <dcterms:created xsi:type="dcterms:W3CDTF">2020-09-15T12:18:06Z</dcterms:created>
  <dcterms:modified xsi:type="dcterms:W3CDTF">2020-09-15T12:18:06Z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