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left="120" w:right="1591"/>
      </w:pPr>
      <w:r>
        <w:rPr/>
        <w:t>Form 22 Notice to a Party for hearing an Application to Set aside an Ex Parte Order (Regulation 118 (ii))</w:t>
      </w:r>
    </w:p>
    <w:p>
      <w:pPr>
        <w:tabs>
          <w:tab w:pos="3432" w:val="left" w:leader="none"/>
        </w:tabs>
        <w:spacing w:before="0"/>
        <w:ind w:left="119" w:right="0" w:firstLine="0"/>
        <w:jc w:val="left"/>
        <w:rPr>
          <w:b/>
          <w:sz w:val="20"/>
        </w:rPr>
      </w:pPr>
      <w:r>
        <w:rPr>
          <w:b/>
          <w:sz w:val="20"/>
        </w:rPr>
        <w:t>In the Industrial Court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at</w:t>
      </w:r>
      <w:r>
        <w:rPr>
          <w:b/>
          <w:w w:val="100"/>
          <w:sz w:val="20"/>
          <w:u w:val="single"/>
        </w:rPr>
        <w:t> </w:t>
      </w:r>
      <w:r>
        <w:rPr>
          <w:b/>
          <w:sz w:val="20"/>
          <w:u w:val="single"/>
        </w:rPr>
        <w:tab/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tabs>
          <w:tab w:pos="7443" w:val="left" w:leader="none"/>
        </w:tabs>
        <w:spacing w:before="94"/>
        <w:ind w:left="120"/>
      </w:pPr>
      <w:r>
        <w:rPr/>
        <w:t>Name of the Applicant/Complainant with,</w:t>
      </w:r>
      <w:r>
        <w:rPr>
          <w:spacing w:val="-27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38.30014pt;margin-top:11.100103pt;width:55.7pt;height:.1pt;mso-position-horizontal-relative:page;mso-position-vertical-relative:paragraph;z-index:-15728640;mso-wrap-distance-left:0;mso-wrap-distance-right:0" coordorigin="8766,222" coordsize="1114,0" path="m8766,222l9879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1029"/>
        <w:jc w:val="right"/>
      </w:pPr>
      <w:r>
        <w:rPr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tabs>
          <w:tab w:pos="7445" w:val="left" w:leader="none"/>
        </w:tabs>
        <w:ind w:left="120"/>
      </w:pPr>
      <w:r>
        <w:rPr/>
        <w:t>Name of the Opponent/Respondent with,</w:t>
      </w:r>
      <w:r>
        <w:rPr>
          <w:spacing w:val="-8"/>
        </w:rPr>
        <w:t> </w:t>
      </w:r>
      <w:r>
        <w:rPr/>
        <w:t>full</w:t>
      </w:r>
      <w:r>
        <w:rPr>
          <w:spacing w:val="-2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38.30014pt;margin-top:11.113555pt;width:55.7pt;height:.1pt;mso-position-horizontal-relative:page;mso-position-vertical-relative:paragraph;z-index:-15728128;mso-wrap-distance-left:0;mso-wrap-distance-right:0" coordorigin="8766,222" coordsize="1114,0" path="m8766,222l9879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1072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119"/>
      </w:pPr>
      <w:r>
        <w:rPr/>
        <w:t>In the matter of: An application/complaint for</w:t>
      </w:r>
      <w:r>
        <w:rPr>
          <w:u w:val="single"/>
        </w:rPr>
        <w:t> </w:t>
      </w:r>
      <w:r>
        <w:rPr/>
        <w:t>.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39" w:right="117" w:hanging="360"/>
        <w:jc w:val="both"/>
        <w:rPr>
          <w:sz w:val="20"/>
        </w:rPr>
      </w:pPr>
      <w:r>
        <w:rPr>
          <w:sz w:val="20"/>
        </w:rPr>
        <w:t>WHEREAS the Applicant/Complainant, above named has made an application/complaint for setting</w:t>
      </w:r>
      <w:r>
        <w:rPr>
          <w:spacing w:val="18"/>
          <w:sz w:val="20"/>
        </w:rPr>
        <w:t> </w:t>
      </w:r>
      <w:r>
        <w:rPr>
          <w:sz w:val="20"/>
        </w:rPr>
        <w:t>aside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order</w:t>
      </w:r>
      <w:r>
        <w:rPr>
          <w:spacing w:val="18"/>
          <w:sz w:val="20"/>
        </w:rPr>
        <w:t> </w:t>
      </w:r>
      <w:r>
        <w:rPr>
          <w:sz w:val="20"/>
        </w:rPr>
        <w:t>passed</w:t>
      </w:r>
      <w:r>
        <w:rPr>
          <w:spacing w:val="16"/>
          <w:sz w:val="20"/>
        </w:rPr>
        <w:t> </w:t>
      </w:r>
      <w:r>
        <w:rPr>
          <w:sz w:val="20"/>
        </w:rPr>
        <w:t>on.</w:t>
      </w:r>
      <w:r>
        <w:rPr>
          <w:spacing w:val="11"/>
          <w:sz w:val="20"/>
        </w:rPr>
        <w:t> </w:t>
      </w:r>
      <w:r>
        <w:rPr>
          <w:sz w:val="20"/>
        </w:rPr>
        <w:t>by</w:t>
      </w:r>
      <w:r>
        <w:rPr>
          <w:spacing w:val="17"/>
          <w:sz w:val="20"/>
        </w:rPr>
        <w:t> </w:t>
      </w:r>
      <w:r>
        <w:rPr>
          <w:sz w:val="20"/>
        </w:rPr>
        <w:t>this</w:t>
      </w:r>
      <w:r>
        <w:rPr>
          <w:spacing w:val="18"/>
          <w:sz w:val="20"/>
        </w:rPr>
        <w:t> </w:t>
      </w:r>
      <w:r>
        <w:rPr>
          <w:sz w:val="20"/>
        </w:rPr>
        <w:t>Court</w:t>
      </w:r>
      <w:r>
        <w:rPr>
          <w:spacing w:val="18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Application</w:t>
      </w:r>
      <w:r>
        <w:rPr>
          <w:spacing w:val="17"/>
          <w:sz w:val="20"/>
        </w:rPr>
        <w:t> </w:t>
      </w:r>
      <w:r>
        <w:rPr>
          <w:sz w:val="20"/>
        </w:rPr>
        <w:t>(MRTU)/Complaint</w:t>
      </w:r>
      <w:r>
        <w:rPr>
          <w:spacing w:val="18"/>
          <w:sz w:val="20"/>
        </w:rPr>
        <w:t> </w:t>
      </w:r>
      <w:r>
        <w:rPr>
          <w:sz w:val="20"/>
        </w:rPr>
        <w:t>(ULP)</w:t>
      </w:r>
      <w:r>
        <w:rPr>
          <w:spacing w:val="17"/>
          <w:sz w:val="20"/>
        </w:rPr>
        <w:t> </w:t>
      </w:r>
      <w:r>
        <w:rPr>
          <w:sz w:val="20"/>
        </w:rPr>
        <w:t>No</w:t>
      </w:r>
    </w:p>
    <w:p>
      <w:pPr>
        <w:pStyle w:val="BodyText"/>
        <w:tabs>
          <w:tab w:pos="2006" w:val="left" w:leader="none"/>
          <w:tab w:pos="2749" w:val="left" w:leader="none"/>
          <w:tab w:pos="6798" w:val="left" w:leader="none"/>
          <w:tab w:pos="9324" w:val="left" w:leader="none"/>
        </w:tabs>
        <w:ind w:left="839" w:right="117"/>
        <w:jc w:val="both"/>
      </w:pPr>
      <w:r>
        <w:rPr/>
        <w:t>.</w:t>
      </w:r>
      <w:r>
        <w:rPr>
          <w:u w:val="single"/>
        </w:rPr>
        <w:t> </w:t>
        <w:tab/>
      </w:r>
      <w:r>
        <w:rPr/>
        <w:t>You are hereby called upon to appear before this Court at 10-30 a.m. or at such time</w:t>
      </w:r>
      <w:r>
        <w:rPr>
          <w:spacing w:val="27"/>
        </w:rPr>
        <w:t> </w:t>
      </w:r>
      <w:r>
        <w:rPr/>
        <w:t>immediately</w:t>
      </w:r>
      <w:r>
        <w:rPr>
          <w:spacing w:val="27"/>
        </w:rPr>
        <w:t> </w:t>
      </w:r>
      <w:r>
        <w:rPr/>
        <w:t>thereafter</w:t>
      </w:r>
      <w:r>
        <w:rPr>
          <w:spacing w:val="27"/>
        </w:rPr>
        <w:t> </w:t>
      </w:r>
      <w:r>
        <w:rPr/>
        <w:t>according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convenience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Court</w:t>
      </w:r>
      <w:r>
        <w:rPr>
          <w:spacing w:val="27"/>
        </w:rPr>
        <w:t> </w:t>
      </w:r>
      <w:r>
        <w:rPr/>
        <w:t>on</w:t>
      </w:r>
      <w:r>
        <w:rPr>
          <w:u w:val="single"/>
        </w:rPr>
        <w:t> </w:t>
        <w:tab/>
      </w:r>
      <w:r>
        <w:rPr>
          <w:spacing w:val="-9"/>
        </w:rPr>
        <w:t>in </w:t>
      </w:r>
      <w:r>
        <w:rPr/>
        <w:t>Court</w:t>
      </w:r>
      <w:r>
        <w:rPr>
          <w:spacing w:val="53"/>
        </w:rPr>
        <w:t> </w:t>
      </w:r>
      <w:r>
        <w:rPr/>
        <w:t>No</w:t>
      </w:r>
      <w:r>
        <w:rPr>
          <w:spacing w:val="53"/>
        </w:rPr>
        <w:t> </w:t>
      </w:r>
      <w:r>
        <w:rPr/>
        <w:t>.</w:t>
      </w:r>
      <w:r>
        <w:rPr>
          <w:u w:val="single"/>
        </w:rPr>
        <w:t> </w:t>
        <w:tab/>
        <w:tab/>
      </w:r>
      <w:r>
        <w:rPr/>
        <w:t>in  the</w:t>
      </w:r>
      <w:r>
        <w:rPr>
          <w:spacing w:val="50"/>
        </w:rPr>
        <w:t> </w:t>
      </w:r>
      <w:r>
        <w:rPr/>
        <w:t>industrial</w:t>
      </w:r>
      <w:r>
        <w:rPr>
          <w:spacing w:val="51"/>
        </w:rPr>
        <w:t> </w:t>
      </w:r>
      <w:r>
        <w:rPr/>
        <w:t>Court</w:t>
      </w:r>
      <w:r>
        <w:rPr>
          <w:u w:val="single"/>
        </w:rPr>
        <w:t> </w:t>
        <w:tab/>
      </w:r>
      <w:r>
        <w:rPr/>
        <w:t>and to show cause why the application/complaint should not be</w:t>
      </w:r>
      <w:r>
        <w:rPr>
          <w:spacing w:val="-5"/>
        </w:rPr>
        <w:t> </w:t>
      </w:r>
      <w:r>
        <w:rPr/>
        <w:t>allowed.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both"/>
        <w:rPr>
          <w:sz w:val="20"/>
        </w:rPr>
      </w:pPr>
      <w:r>
        <w:rPr>
          <w:sz w:val="20"/>
        </w:rPr>
        <w:t>If you do not appear on the aforesaid date of hearing, the application/complaint shall be decided in your</w:t>
      </w:r>
      <w:r>
        <w:rPr>
          <w:spacing w:val="-3"/>
          <w:sz w:val="20"/>
        </w:rPr>
        <w:t> </w:t>
      </w:r>
      <w:r>
        <w:rPr>
          <w:sz w:val="20"/>
        </w:rPr>
        <w:t>absence.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both"/>
        <w:rPr>
          <w:sz w:val="20"/>
        </w:rPr>
      </w:pPr>
      <w:r>
        <w:rPr>
          <w:sz w:val="20"/>
        </w:rPr>
        <w:t>A copy of the application/complaint is enclosed</w:t>
      </w:r>
      <w:r>
        <w:rPr>
          <w:spacing w:val="-11"/>
          <w:sz w:val="20"/>
        </w:rPr>
        <w:t> </w:t>
      </w:r>
      <w:r>
        <w:rPr>
          <w:sz w:val="20"/>
        </w:rPr>
        <w:t>herewith.</w:t>
      </w:r>
    </w:p>
    <w:p>
      <w:pPr>
        <w:pStyle w:val="BodyText"/>
        <w:spacing w:before="2"/>
        <w:rPr>
          <w:sz w:val="14"/>
        </w:rPr>
      </w:pPr>
      <w:r>
        <w:rPr/>
        <w:pict>
          <v:group style="position:absolute;margin-left:68.639999pt;margin-top:10.118191pt;width:38.65pt;height:34.050pt;mso-position-horizontal-relative:page;mso-position-vertical-relative:paragraph;z-index:-15727104;mso-wrap-distance-left:0;mso-wrap-distance-right:0" coordorigin="1373,202" coordsize="773,681">
            <v:shape style="position:absolute;left:1372;top:202;width:773;height:15" coordorigin="1373,202" coordsize="773,15" path="m2146,202l2131,202,1373,202,1373,217,2131,217,2146,217,2146,202xe" filled="true" fillcolor="#ece9d8" stroked="false">
              <v:path arrowok="t"/>
              <v:fill type="solid"/>
            </v:shape>
            <v:shape style="position:absolute;left:1410;top:247;width:699;height:15" coordorigin="1410,248" coordsize="699,15" path="m2108,248l2094,248,1410,248,1410,262,2094,262,2108,262,2108,248xe" filled="true" fillcolor="#aca89a" stroked="false">
              <v:path arrowok="t"/>
              <v:fill type="solid"/>
            </v:shape>
            <v:rect style="position:absolute;left:1410;top:822;width:699;height:15" filled="true" fillcolor="#ece9d8" stroked="false">
              <v:fill type="solid"/>
            </v:rect>
            <v:rect style="position:absolute;left:1410;top:247;width:15;height:590" filled="true" fillcolor="#aca89a" stroked="false">
              <v:fill type="solid"/>
            </v:rect>
            <v:shape style="position:absolute;left:1372;top:202;width:736;height:681" coordorigin="1373,202" coordsize="736,681" path="m1387,202l1373,202,1373,883,1387,883,1387,202xm2108,248l2094,248,2094,837,2108,837,2108,248xe" filled="true" fillcolor="#ece9d8" stroked="false">
              <v:path arrowok="t"/>
              <v:fill type="solid"/>
            </v:shape>
            <v:shape style="position:absolute;left:1372;top:202;width:773;height:681" coordorigin="1373,202" coordsize="773,681" path="m2146,202l2131,202,2131,868,1373,868,1373,883,2131,883,2146,883,214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2;width:670;height:561" type="#_x0000_t202" filled="false" stroked="false">
              <v:textbox inset="0,0,0,0">
                <w:txbxContent>
                  <w:p>
                    <w:pPr>
                      <w:spacing w:before="112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the Officer.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117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- 118</dc:title>
  <dcterms:created xsi:type="dcterms:W3CDTF">2020-09-15T12:18:09Z</dcterms:created>
  <dcterms:modified xsi:type="dcterms:W3CDTF">2020-09-15T12:18:09Z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