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23: Maternity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[Regulations 88 and 89]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Certificate of Confinement or Miscarriage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492"/>
      </w:pPr>
      <w:r>
        <w:rPr>
          <w:vertAlign w:val="superscript"/>
        </w:rPr>
        <w:t>1</w:t>
      </w:r>
      <w:r>
        <w:rPr>
          <w:vertAlign w:val="baseline"/>
        </w:rPr>
        <w:t>[Signature or thumb impression of the insured woman]</w:t>
      </w:r>
      <w:r>
        <w:rPr>
          <w:vertAlign w:val="superscript"/>
        </w:rPr>
        <w:t>1</w:t>
      </w:r>
      <w:r>
        <w:rPr>
          <w:vertAlign w:val="baseline"/>
        </w:rPr>
        <w:t> Employer's Code No</w:t>
      </w:r>
    </w:p>
    <w:p>
      <w:pPr>
        <w:pStyle w:val="BodyText"/>
        <w:tabs>
          <w:tab w:pos="1812" w:val="left" w:leader="none"/>
          <w:tab w:pos="1867" w:val="left" w:leader="none"/>
        </w:tabs>
        <w:spacing w:line="448" w:lineRule="auto"/>
        <w:ind w:right="7300"/>
      </w:pPr>
      <w:r>
        <w:rPr/>
        <w:t>Stamp of the </w:t>
      </w:r>
      <w:r>
        <w:rPr>
          <w:spacing w:val="-3"/>
        </w:rPr>
        <w:t>dispensary </w:t>
      </w: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Serial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4969" w:val="left" w:leader="none"/>
        </w:tabs>
      </w:pPr>
      <w:r>
        <w:rPr/>
        <w:t>I certify that I</w:t>
      </w:r>
      <w:r>
        <w:rPr>
          <w:spacing w:val="-17"/>
        </w:rPr>
        <w:t> </w:t>
      </w:r>
      <w:r>
        <w:rPr/>
        <w:t>attended,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901" w:val="left" w:leader="none"/>
          <w:tab w:pos="5125" w:val="left" w:leader="none"/>
          <w:tab w:pos="7282" w:val="left" w:leader="none"/>
          <w:tab w:pos="8138" w:val="left" w:leader="none"/>
        </w:tabs>
        <w:ind w:right="100"/>
      </w:pPr>
      <w:r>
        <w:rPr/>
        <w:t>Insurance</w:t>
      </w:r>
      <w:r>
        <w:rPr>
          <w:spacing w:val="15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in connection with her confinement/ </w:t>
      </w:r>
      <w:r>
        <w:rPr>
          <w:spacing w:val="10"/>
        </w:rPr>
        <w:t> </w:t>
      </w:r>
      <w:r>
        <w:rPr/>
        <w:t>miscarriage</w:t>
      </w:r>
      <w:r>
        <w:rPr>
          <w:spacing w:val="14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(address) </w:t>
      </w:r>
      <w:r>
        <w:rPr>
          <w:spacing w:val="-6"/>
        </w:rPr>
        <w:t>and </w:t>
      </w:r>
      <w:r>
        <w:rPr/>
        <w:t>that she was there delivered of a child</w:t>
      </w:r>
      <w:r>
        <w:rPr>
          <w:spacing w:val="-8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spacing w:val="55"/>
          <w:u w:val="single"/>
        </w:rPr>
        <w:t> </w:t>
      </w:r>
      <w:r>
        <w:rPr/>
        <w:t>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Signature of midwife, if any.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192"/>
      </w:pPr>
      <w:r>
        <w:rPr/>
        <w:t>Signature or counter-signature of Insurance Medical Officer (Rubber stamp or name in block letters)</w:t>
      </w:r>
    </w:p>
    <w:p>
      <w:pPr>
        <w:pStyle w:val="BodyText"/>
        <w:tabs>
          <w:tab w:pos="6014" w:val="left" w:leader="none"/>
        </w:tabs>
      </w:pPr>
      <w:r>
        <w:rPr/>
        <w:t>Any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remarks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2"/>
        <w:ind w:left="0"/>
        <w:rPr>
          <w:sz w:val="27"/>
        </w:rPr>
      </w:pPr>
      <w:r>
        <w:rPr/>
        <w:pict>
          <v:group style="position:absolute;margin-left:72pt;margin-top:17.590557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94" w:after="0"/>
        <w:ind w:left="819" w:right="99" w:hanging="360"/>
        <w:jc w:val="left"/>
        <w:rPr>
          <w:sz w:val="20"/>
        </w:rPr>
      </w:pPr>
      <w:r>
        <w:rPr>
          <w:sz w:val="20"/>
        </w:rPr>
        <w:t>Added by Notification 12/13/1/84-P and D-Coll.II dated 5th. January, 1985, w.e.f. 27th. January, 1985.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19" w:right="9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- 120</dc:title>
  <dcterms:created xsi:type="dcterms:W3CDTF">2020-09-15T12:18:14Z</dcterms:created>
  <dcterms:modified xsi:type="dcterms:W3CDTF">2020-09-15T12:18:14Z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