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VI: Government of India Office of Licensing Officer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20"/>
      </w:pPr>
      <w:r>
        <w:rPr/>
        <w:t>[Rule 25(1)]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20"/>
      </w:pPr>
      <w:r>
        <w:rPr/>
        <w:t>Licence No................... Dated............ Fee paid Rs....................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20"/>
      </w:pPr>
      <w:r>
        <w:rPr/>
        <w:t>Licence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98" w:hanging="360"/>
        <w:jc w:val="left"/>
        <w:rPr>
          <w:sz w:val="20"/>
        </w:rPr>
      </w:pPr>
      <w:r>
        <w:rPr>
          <w:sz w:val="20"/>
        </w:rPr>
        <w:t>Licence is hereby granted to..... under section 12(1) of the Contract Labour (Regulation and Abolition) Act, 1970, subject to the conditions specified in</w:t>
      </w:r>
      <w:r>
        <w:rPr>
          <w:spacing w:val="-15"/>
          <w:sz w:val="20"/>
        </w:rPr>
        <w:t> </w:t>
      </w:r>
      <w:r>
        <w:rPr>
          <w:sz w:val="20"/>
        </w:rPr>
        <w:t>Annexure.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30" w:lineRule="exact" w:before="4" w:after="0"/>
        <w:ind w:left="839" w:right="98" w:hanging="360"/>
        <w:jc w:val="left"/>
        <w:rPr>
          <w:sz w:val="20"/>
        </w:rPr>
      </w:pPr>
      <w:r>
        <w:rPr>
          <w:position w:val="10"/>
          <w:sz w:val="13"/>
        </w:rPr>
        <w:t>9</w:t>
      </w:r>
      <w:r>
        <w:rPr>
          <w:sz w:val="20"/>
        </w:rPr>
        <w:t>[This licence is for doing the work of (nature of work to be indicated) in the establishment of - (name of principal employer to be indicated) at-(place of work to be</w:t>
      </w:r>
      <w:r>
        <w:rPr>
          <w:spacing w:val="-26"/>
          <w:sz w:val="20"/>
        </w:rPr>
        <w:t> </w:t>
      </w:r>
      <w:r>
        <w:rPr>
          <w:sz w:val="20"/>
        </w:rPr>
        <w:t>indicated).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26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The licence shall remain in force till-(date to be</w:t>
      </w:r>
      <w:r>
        <w:rPr>
          <w:spacing w:val="-13"/>
          <w:sz w:val="20"/>
        </w:rPr>
        <w:t> </w:t>
      </w:r>
      <w:r>
        <w:rPr>
          <w:sz w:val="20"/>
        </w:rPr>
        <w:t>indicate).</w:t>
      </w:r>
    </w:p>
    <w:p>
      <w:pPr>
        <w:pStyle w:val="BodyText"/>
        <w:spacing w:before="5"/>
        <w:rPr>
          <w:sz w:val="17"/>
        </w:rPr>
      </w:pPr>
    </w:p>
    <w:p>
      <w:pPr>
        <w:tabs>
          <w:tab w:pos="5098" w:val="left" w:leader="none"/>
        </w:tabs>
        <w:spacing w:before="0"/>
        <w:ind w:left="119" w:right="0" w:firstLine="0"/>
        <w:jc w:val="left"/>
        <w:rPr>
          <w:b/>
          <w:sz w:val="20"/>
        </w:rPr>
      </w:pPr>
      <w:r>
        <w:rPr>
          <w:sz w:val="20"/>
        </w:rPr>
        <w:t>Date.....................</w:t>
        <w:tab/>
      </w:r>
      <w:r>
        <w:rPr>
          <w:b/>
          <w:sz w:val="20"/>
        </w:rPr>
        <w:t>Signature and Seal of Licensing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Officer</w:t>
      </w:r>
    </w:p>
    <w:sectPr>
      <w:type w:val="continuous"/>
      <w:pgSz w:w="12240" w:h="15840"/>
      <w:pgMar w:top="1460" w:bottom="280" w:left="132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9" w:right="98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- 187</dc:title>
  <dcterms:created xsi:type="dcterms:W3CDTF">2020-09-15T12:39:22Z</dcterms:created>
  <dcterms:modified xsi:type="dcterms:W3CDTF">2020-09-15T12:39:22Z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