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G1: Submission of Returns</w:t>
      </w:r>
    </w:p>
    <w:p>
      <w:pPr>
        <w:pStyle w:val="BodyText"/>
        <w:spacing w:before="4"/>
        <w:ind w:left="0" w:firstLine="0"/>
        <w:rPr>
          <w:b/>
          <w:sz w:val="17"/>
        </w:rPr>
      </w:pPr>
    </w:p>
    <w:p>
      <w:pPr>
        <w:pStyle w:val="BodyText"/>
        <w:ind w:left="100" w:firstLine="0"/>
      </w:pPr>
      <w:r>
        <w:rPr/>
        <w:t>(Rule 56A)</w:t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BodyText"/>
        <w:tabs>
          <w:tab w:pos="3613" w:val="left" w:leader="none"/>
        </w:tabs>
        <w:ind w:left="100" w:right="114" w:firstLine="0"/>
      </w:pPr>
      <w:r>
        <w:rPr/>
        <w:t>Progress report on constitution and functioning of Works Committee for the half-year ending 30th June / 3lst</w:t>
      </w:r>
      <w:r>
        <w:rPr>
          <w:spacing w:val="-5"/>
        </w:rPr>
        <w:t> </w:t>
      </w:r>
      <w:r>
        <w:rPr/>
        <w:t>December,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7414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12"/>
          <w:sz w:val="20"/>
        </w:rPr>
        <w:t> </w:t>
      </w:r>
      <w:r>
        <w:rPr>
          <w:sz w:val="20"/>
        </w:rPr>
        <w:t>establishment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7293" w:val="left" w:leader="none"/>
        </w:tabs>
        <w:spacing w:line="240" w:lineRule="auto" w:before="0" w:after="0"/>
        <w:ind w:left="459" w:right="2284" w:firstLine="0"/>
        <w:jc w:val="left"/>
        <w:rPr>
          <w:sz w:val="20"/>
        </w:rPr>
      </w:pPr>
      <w:r>
        <w:rPr>
          <w:sz w:val="20"/>
        </w:rPr>
        <w:t>Name 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employer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  <w:r>
        <w:rPr>
          <w:sz w:val="20"/>
        </w:rPr>
        <w:t> 3.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  <w:tab w:pos="7295" w:val="left" w:leader="none"/>
        </w:tabs>
        <w:spacing w:line="240" w:lineRule="auto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Number of workmen</w:t>
      </w:r>
      <w:r>
        <w:rPr>
          <w:spacing w:val="-5"/>
          <w:sz w:val="20"/>
        </w:rPr>
        <w:t> </w:t>
      </w:r>
      <w:r>
        <w:rPr>
          <w:sz w:val="20"/>
        </w:rPr>
        <w:t>employed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181" w:val="left" w:leader="none"/>
          <w:tab w:pos="7140" w:val="left" w:leader="none"/>
        </w:tabs>
        <w:spacing w:line="230" w:lineRule="exact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Names of the Unions, if</w:t>
      </w:r>
      <w:r>
        <w:rPr>
          <w:spacing w:val="-6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179" w:val="left" w:leader="none"/>
          <w:tab w:pos="1180" w:val="left" w:leader="none"/>
          <w:tab w:pos="7719" w:val="left" w:leader="none"/>
        </w:tabs>
        <w:spacing w:line="230" w:lineRule="exact" w:before="0" w:after="0"/>
        <w:ind w:left="1179" w:right="0" w:hanging="361"/>
        <w:jc w:val="left"/>
        <w:rPr>
          <w:sz w:val="20"/>
        </w:rPr>
      </w:pPr>
      <w:r>
        <w:rPr>
          <w:sz w:val="20"/>
        </w:rPr>
        <w:t>Affiliation of the Union(s) to the Central Organisations of</w:t>
      </w:r>
      <w:r>
        <w:rPr>
          <w:spacing w:val="-29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If the Works Committee has been</w:t>
      </w:r>
      <w:r>
        <w:rPr>
          <w:spacing w:val="-9"/>
          <w:sz w:val="20"/>
        </w:rPr>
        <w:t> </w:t>
      </w:r>
      <w:r>
        <w:rPr>
          <w:sz w:val="20"/>
        </w:rPr>
        <w:t>functioning-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  <w:tab w:pos="7253" w:val="left" w:leader="none"/>
        </w:tabs>
        <w:spacing w:line="230" w:lineRule="exact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Date of its</w:t>
      </w:r>
      <w:r>
        <w:rPr>
          <w:spacing w:val="-2"/>
          <w:sz w:val="20"/>
        </w:rPr>
        <w:t> </w:t>
      </w:r>
      <w:r>
        <w:rPr>
          <w:sz w:val="20"/>
        </w:rPr>
        <w:t>Constitution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1181" w:val="left" w:leader="none"/>
          <w:tab w:pos="7565" w:val="left" w:leader="none"/>
        </w:tabs>
        <w:spacing w:line="240" w:lineRule="auto" w:before="1" w:after="0"/>
        <w:ind w:left="1180" w:right="0" w:hanging="362"/>
        <w:jc w:val="left"/>
        <w:rPr>
          <w:sz w:val="20"/>
        </w:rPr>
      </w:pPr>
      <w:r>
        <w:rPr>
          <w:sz w:val="20"/>
        </w:rPr>
        <w:t>Number of workmen&amp;'s representatives (elected</w:t>
      </w:r>
      <w:r>
        <w:rPr>
          <w:spacing w:val="-29"/>
          <w:sz w:val="20"/>
        </w:rPr>
        <w:t> </w:t>
      </w:r>
      <w:r>
        <w:rPr>
          <w:sz w:val="20"/>
        </w:rPr>
        <w:t>members)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1180" w:val="left" w:leader="none"/>
          <w:tab w:pos="1181" w:val="left" w:leader="none"/>
          <w:tab w:pos="7754" w:val="left" w:leader="none"/>
        </w:tabs>
        <w:spacing w:line="230" w:lineRule="exact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Number of employer&amp;'s representatives (nominated</w:t>
      </w:r>
      <w:r>
        <w:rPr>
          <w:spacing w:val="-31"/>
          <w:sz w:val="20"/>
        </w:rPr>
        <w:t> </w:t>
      </w:r>
      <w:r>
        <w:rPr>
          <w:sz w:val="20"/>
        </w:rPr>
        <w:t>members)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1181" w:val="left" w:leader="none"/>
          <w:tab w:pos="7503" w:val="left" w:leader="none"/>
        </w:tabs>
        <w:spacing w:line="230" w:lineRule="exact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Number of meetings held during the half-year (with</w:t>
      </w:r>
      <w:r>
        <w:rPr>
          <w:spacing w:val="-12"/>
          <w:sz w:val="20"/>
        </w:rPr>
        <w:t> </w:t>
      </w:r>
      <w:r>
        <w:rPr>
          <w:sz w:val="20"/>
        </w:rPr>
        <w:t>dates)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" w:after="0"/>
        <w:ind w:left="819" w:right="117" w:hanging="360"/>
        <w:jc w:val="left"/>
        <w:rPr>
          <w:sz w:val="20"/>
        </w:rPr>
      </w:pPr>
      <w:r>
        <w:rPr>
          <w:sz w:val="20"/>
        </w:rPr>
        <w:t>If the works committee had not been functioning, the difficulties encountered in its constitution/ functioning.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  <w:tab w:pos="2880" w:val="left" w:leader="none"/>
          <w:tab w:pos="2913" w:val="left" w:leader="none"/>
        </w:tabs>
        <w:spacing w:line="448" w:lineRule="auto" w:before="0" w:after="0"/>
        <w:ind w:left="100" w:right="6625" w:firstLine="360"/>
        <w:jc w:val="both"/>
        <w:rPr>
          <w:sz w:val="20"/>
        </w:rPr>
      </w:pPr>
      <w:r>
        <w:rPr>
          <w:sz w:val="20"/>
        </w:rPr>
        <w:t>General remarks, if</w:t>
      </w:r>
      <w:r>
        <w:rPr>
          <w:spacing w:val="-18"/>
          <w:sz w:val="20"/>
        </w:rPr>
        <w:t> </w:t>
      </w:r>
      <w:r>
        <w:rPr>
          <w:sz w:val="20"/>
        </w:rPr>
        <w:t>any. Date</w:t>
      </w:r>
      <w:r>
        <w:rPr>
          <w:sz w:val="20"/>
          <w:u w:val="single"/>
        </w:rPr>
        <w:tab/>
        <w:tab/>
        <w:tab/>
      </w:r>
      <w:r>
        <w:rPr>
          <w:sz w:val="20"/>
        </w:rPr>
        <w:t> Place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BodyText"/>
        <w:ind w:left="100" w:firstLine="0"/>
        <w:jc w:val="both"/>
      </w:pPr>
      <w:r>
        <w:rPr/>
        <w:t>Signature of employer or his representatives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8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118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- 44</dc:title>
  <dcterms:created xsi:type="dcterms:W3CDTF">2020-09-15T12:13:23Z</dcterms:created>
  <dcterms:modified xsi:type="dcterms:W3CDTF">2020-09-15T12:13:23Z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