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G</w:t>
      </w:r>
    </w:p>
    <w:p>
      <w:pPr>
        <w:pStyle w:val="BodyText"/>
        <w:spacing w:before="5"/>
        <w:rPr>
          <w:b/>
          <w:sz w:val="17"/>
        </w:rPr>
      </w:pPr>
    </w:p>
    <w:p>
      <w:pPr>
        <w:spacing w:before="0"/>
        <w:ind w:left="120" w:right="116" w:firstLine="0"/>
        <w:jc w:val="both"/>
        <w:rPr>
          <w:b/>
          <w:sz w:val="20"/>
        </w:rPr>
      </w:pPr>
      <w:r>
        <w:rPr>
          <w:b/>
          <w:sz w:val="20"/>
        </w:rPr>
        <w:t>Notice of Respondent of the day fixed for the hearing of the appeal under Section 17 of the Payment of Wages Act, 1936</w:t>
      </w:r>
    </w:p>
    <w:p>
      <w:pPr>
        <w:pStyle w:val="BodyText"/>
        <w:spacing w:before="3"/>
        <w:rPr>
          <w:b/>
          <w:sz w:val="17"/>
        </w:rPr>
      </w:pPr>
    </w:p>
    <w:p>
      <w:pPr>
        <w:pStyle w:val="BodyText"/>
        <w:tabs>
          <w:tab w:pos="9157" w:val="left" w:leader="dot"/>
        </w:tabs>
        <w:spacing w:line="230" w:lineRule="exact"/>
        <w:ind w:left="120"/>
      </w:pPr>
      <w:r>
        <w:rPr/>
        <w:t>Appeal   from   the   decision   of   the   authority   for   the............................area,  </w:t>
      </w:r>
      <w:r>
        <w:rPr>
          <w:spacing w:val="30"/>
        </w:rPr>
        <w:t> </w:t>
      </w:r>
      <w:r>
        <w:rPr/>
        <w:t>dated  </w:t>
      </w:r>
      <w:r>
        <w:rPr>
          <w:spacing w:val="4"/>
        </w:rPr>
        <w:t> </w:t>
      </w:r>
      <w:r>
        <w:rPr/>
        <w:t>the.</w:t>
        <w:tab/>
        <w:t>day</w:t>
      </w:r>
    </w:p>
    <w:p>
      <w:pPr>
        <w:pStyle w:val="BodyText"/>
        <w:spacing w:line="230" w:lineRule="exact"/>
        <w:ind w:left="119"/>
      </w:pPr>
      <w:r>
        <w:rPr/>
        <w:t>of............19.............</w:t>
      </w:r>
    </w:p>
    <w:p>
      <w:pPr>
        <w:pStyle w:val="BodyText"/>
        <w:spacing w:before="6"/>
        <w:rPr>
          <w:sz w:val="17"/>
        </w:rPr>
      </w:pPr>
    </w:p>
    <w:p>
      <w:pPr>
        <w:pStyle w:val="BodyText"/>
        <w:ind w:left="119"/>
      </w:pPr>
      <w:r>
        <w:rPr/>
        <w:t>To,</w:t>
      </w:r>
    </w:p>
    <w:p>
      <w:pPr>
        <w:pStyle w:val="BodyText"/>
        <w:spacing w:before="4"/>
        <w:rPr>
          <w:sz w:val="17"/>
        </w:rPr>
      </w:pPr>
    </w:p>
    <w:p>
      <w:pPr>
        <w:pStyle w:val="BodyText"/>
        <w:ind w:left="119" w:right="117"/>
        <w:jc w:val="both"/>
      </w:pPr>
      <w:r>
        <w:rPr/>
        <w:t>Take notice that an appeal of which a copy is enclosed, from the decision of the authority for.................area has been presented by X.Y.Z., (and others) and registered in this Court, and that the............day of. 19, has been fixed by this Court for the hearing of the appeal.</w:t>
      </w:r>
    </w:p>
    <w:p>
      <w:pPr>
        <w:pStyle w:val="BodyText"/>
        <w:spacing w:before="5"/>
        <w:rPr>
          <w:sz w:val="17"/>
        </w:rPr>
      </w:pPr>
    </w:p>
    <w:p>
      <w:pPr>
        <w:pStyle w:val="BodyText"/>
        <w:ind w:left="119" w:right="119"/>
        <w:jc w:val="both"/>
      </w:pPr>
      <w:r>
        <w:rPr/>
        <w:t>If no appearance is made on your behalf by yourself, or by someone by law authorised to act for you in this appeal, it will be heard and decided in your absence.</w:t>
      </w:r>
    </w:p>
    <w:p>
      <w:pPr>
        <w:pStyle w:val="BodyText"/>
        <w:spacing w:before="3"/>
        <w:rPr>
          <w:sz w:val="17"/>
        </w:rPr>
      </w:pPr>
    </w:p>
    <w:p>
      <w:pPr>
        <w:pStyle w:val="BodyText"/>
        <w:ind w:left="119"/>
      </w:pPr>
      <w:r>
        <w:rPr/>
        <w:t>Given under my hand and the seal of the Court, this............</w:t>
      </w:r>
    </w:p>
    <w:p>
      <w:pPr>
        <w:pStyle w:val="BodyText"/>
        <w:spacing w:before="5"/>
        <w:rPr>
          <w:sz w:val="17"/>
        </w:rPr>
      </w:pPr>
    </w:p>
    <w:p>
      <w:pPr>
        <w:pStyle w:val="BodyText"/>
        <w:spacing w:line="448" w:lineRule="auto" w:before="1"/>
        <w:ind w:left="119" w:right="8916"/>
      </w:pPr>
      <w:r>
        <w:rPr/>
        <w:t>Judge Seal</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- 46</dc:title>
  <dcterms:created xsi:type="dcterms:W3CDTF">2020-09-15T12:13:25Z</dcterms:created>
  <dcterms:modified xsi:type="dcterms:W3CDTF">2020-09-15T12:13:25Z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