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"9-A" [Rule No. 10(6)]</w:t>
      </w:r>
    </w:p>
    <w:p>
      <w:pPr>
        <w:pStyle w:val="BodyText"/>
        <w:tabs>
          <w:tab w:pos="6415" w:val="left" w:leader="none"/>
        </w:tabs>
        <w:spacing w:before="143"/>
        <w:ind w:left="160"/>
      </w:pPr>
      <w:r>
        <w:rPr/>
        <w:t>List of documents</w:t>
      </w:r>
      <w:r>
        <w:rPr>
          <w:spacing w:val="-4"/>
        </w:rPr>
        <w:t> </w:t>
      </w:r>
      <w:r>
        <w:rPr/>
        <w:t>produced</w:t>
      </w:r>
      <w:r>
        <w:rPr>
          <w:spacing w:val="-1"/>
        </w:rPr>
        <w:t> </w:t>
      </w:r>
      <w:r>
        <w:rPr/>
        <w:t>by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384.780304pt;margin-top:11.083123pt;width:55.7pt;height:.1pt;mso-position-horizontal-relative:page;mso-position-vertical-relative:paragraph;z-index:-15728640;mso-wrap-distance-left:0;mso-wrap-distance-right:0" coordorigin="7696,222" coordsize="1114,0" path="m7696,222l8809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left="6415"/>
      </w:pPr>
      <w:r>
        <w:rPr/>
        <w:t>Opposite party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ind w:left="160"/>
      </w:pPr>
      <w:r>
        <w:rPr/>
        <w:t>(Title) e.g. Description, subject, Name of the Court, Commissioner No. etc. Authority.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2635"/>
        <w:gridCol w:w="2837"/>
        <w:gridCol w:w="2748"/>
      </w:tblGrid>
      <w:tr>
        <w:trPr>
          <w:trHeight w:val="1035" w:hRule="atLeast"/>
        </w:trPr>
        <w:tc>
          <w:tcPr>
            <w:tcW w:w="122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18"/>
              <w:ind w:left="26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2635" w:type="dxa"/>
          </w:tcPr>
          <w:p>
            <w:pPr>
              <w:pStyle w:val="TableParagraph"/>
              <w:spacing w:before="118"/>
              <w:ind w:left="28"/>
              <w:rPr>
                <w:sz w:val="20"/>
              </w:rPr>
            </w:pPr>
            <w:r>
              <w:rPr>
                <w:sz w:val="20"/>
              </w:rPr>
              <w:t>Description of Documents</w:t>
            </w:r>
          </w:p>
        </w:tc>
        <w:tc>
          <w:tcPr>
            <w:tcW w:w="2837" w:type="dxa"/>
          </w:tcPr>
          <w:p>
            <w:pPr>
              <w:pStyle w:val="TableParagraph"/>
              <w:tabs>
                <w:tab w:pos="756" w:val="left" w:leader="none"/>
                <w:tab w:pos="1106" w:val="left" w:leader="none"/>
                <w:tab w:pos="1734" w:val="left" w:leader="none"/>
                <w:tab w:pos="2495" w:val="left" w:leader="none"/>
              </w:tabs>
              <w:spacing w:before="118"/>
              <w:ind w:left="29" w:right="16" w:hanging="2"/>
              <w:rPr>
                <w:sz w:val="20"/>
              </w:rPr>
            </w:pPr>
            <w:r>
              <w:rPr>
                <w:sz w:val="20"/>
              </w:rPr>
              <w:t>Date,</w:t>
              <w:tab/>
              <w:t>if</w:t>
              <w:tab/>
              <w:t>any,</w:t>
              <w:tab/>
              <w:t>which</w:t>
              <w:tab/>
            </w:r>
            <w:r>
              <w:rPr>
                <w:spacing w:val="-6"/>
                <w:sz w:val="20"/>
              </w:rPr>
              <w:t>the </w:t>
            </w:r>
            <w:r>
              <w:rPr>
                <w:sz w:val="20"/>
              </w:rPr>
              <w:t>documents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bear</w:t>
            </w:r>
          </w:p>
        </w:tc>
        <w:tc>
          <w:tcPr>
            <w:tcW w:w="2748" w:type="dxa"/>
          </w:tcPr>
          <w:p>
            <w:pPr>
              <w:pStyle w:val="TableParagraph"/>
              <w:tabs>
                <w:tab w:pos="904" w:val="left" w:leader="none"/>
                <w:tab w:pos="1923" w:val="left" w:leader="none"/>
              </w:tabs>
              <w:spacing w:before="118"/>
              <w:ind w:left="29" w:right="9"/>
              <w:jc w:val="both"/>
              <w:rPr>
                <w:sz w:val="20"/>
              </w:rPr>
            </w:pPr>
            <w:r>
              <w:rPr>
                <w:sz w:val="20"/>
              </w:rPr>
              <w:t>Signature of party or pleader or</w:t>
              <w:tab/>
              <w:t>any</w:t>
              <w:tab/>
            </w:r>
            <w:r>
              <w:rPr>
                <w:spacing w:val="-3"/>
                <w:sz w:val="20"/>
              </w:rPr>
              <w:t>authority </w:t>
            </w:r>
            <w:r>
              <w:rPr>
                <w:sz w:val="20"/>
              </w:rPr>
              <w:t>representative</w:t>
            </w:r>
          </w:p>
        </w:tc>
      </w:tr>
      <w:tr>
        <w:trPr>
          <w:trHeight w:val="574" w:hRule="atLeast"/>
        </w:trPr>
        <w:tc>
          <w:tcPr>
            <w:tcW w:w="122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18"/>
              <w:ind w:right="623"/>
              <w:jc w:val="right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22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right="623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122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18"/>
              <w:ind w:right="623"/>
              <w:jc w:val="right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223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right="623"/>
              <w:jc w:val="right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5" w:hRule="atLeast"/>
        </w:trPr>
        <w:tc>
          <w:tcPr>
            <w:tcW w:w="1223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8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sz w:val="20"/>
              </w:rPr>
              <w:t>(Signed) Illegible</w:t>
            </w:r>
          </w:p>
        </w:tc>
      </w:tr>
    </w:tbl>
    <w:p>
      <w:pPr>
        <w:pStyle w:val="BodyText"/>
        <w:spacing w:before="2"/>
      </w:pPr>
      <w:r>
        <w:rPr/>
        <w:pict>
          <v:group style="position:absolute;margin-left:72pt;margin-top:13.55998pt;width:468pt;height:1.5pt;mso-position-horizontal-relative:page;mso-position-vertical-relative:paragraph;z-index:-15728128;mso-wrap-distance-left:0;mso-wrap-distance-right:0" coordorigin="1440,271" coordsize="9360,30">
            <v:rect style="position:absolute;left:1440;top:271;width:9360;height:30" filled="true" fillcolor="#aca899" stroked="false">
              <v:fill type="solid"/>
            </v:rect>
            <v:shape style="position:absolute;left:1440;top:271;width:9356;height:5" coordorigin="1440,271" coordsize="9356,5" path="m10795,271l1445,271,1440,271,1440,276,1445,276,10795,276,10795,271xe" filled="true" fillcolor="#aca89a" stroked="false">
              <v:path arrowok="t"/>
              <v:fill type="solid"/>
            </v:shape>
            <v:rect style="position:absolute;left:10795;top:271;width:5;height:5" filled="true" fillcolor="#f1efe2" stroked="false">
              <v:fill type="solid"/>
            </v:rect>
            <v:shape style="position:absolute;left:1440;top:271;width:9360;height:26" coordorigin="1440,271" coordsize="9360,26" path="m1445,276l1440,276,1440,296,1445,296,1445,276xm10800,271l10795,271,10795,276,10800,276,10800,271xe" filled="true" fillcolor="#aca89a" stroked="false">
              <v:path arrowok="t"/>
              <v:fill type="solid"/>
            </v:shape>
            <v:rect style="position:absolute;left:10795;top:276;width:5;height:21" filled="true" fillcolor="#f1efe2" stroked="false">
              <v:fill type="solid"/>
            </v:rect>
            <v:rect style="position:absolute;left:1440;top:296;width:5;height:5" filled="true" fillcolor="#aca89a" stroked="false">
              <v:fill type="solid"/>
            </v:rect>
            <v:shape style="position:absolute;left:1440;top:296;width:9360;height:5" coordorigin="1440,296" coordsize="9360,5" path="m10800,296l10795,296,1440,296,1440,301,10795,301,10800,301,10800,296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159"/>
      </w:pPr>
      <w:r>
        <w:rPr/>
        <w:t>1. Form 9-A was added by G N. dt. 28.4.1977.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 w:right="803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- 66</dc:title>
  <dcterms:created xsi:type="dcterms:W3CDTF">2020-09-15T12:14:54Z</dcterms:created>
  <dcterms:modified xsi:type="dcterms:W3CDTF">2020-09-15T12:14:54Z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