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7737"/>
      </w:pPr>
      <w:r>
        <w:rPr/>
        <w:t>Form No. 15-A [Under Rule 57(1)]</w:t>
      </w:r>
    </w:p>
    <w:p>
      <w:pPr>
        <w:pStyle w:val="BodyText"/>
        <w:tabs>
          <w:tab w:pos="2620" w:val="left" w:leader="none"/>
          <w:tab w:pos="2655" w:val="left" w:leader="none"/>
          <w:tab w:pos="3433" w:val="left" w:leader="none"/>
        </w:tabs>
        <w:spacing w:line="448" w:lineRule="auto"/>
        <w:ind w:left="119" w:right="6164"/>
      </w:pPr>
      <w:r>
        <w:rPr/>
        <w:t>In the Labour</w:t>
      </w:r>
      <w:r>
        <w:rPr>
          <w:spacing w:val="-12"/>
        </w:rPr>
        <w:t> </w:t>
      </w:r>
      <w:r>
        <w:rPr/>
        <w:t>Court</w:t>
      </w:r>
      <w:r>
        <w:rPr>
          <w:spacing w:val="-4"/>
        </w:rPr>
        <w:t> </w:t>
      </w:r>
      <w:r>
        <w:rPr/>
        <w:t>at</w:t>
      </w:r>
      <w:r>
        <w:rPr>
          <w:w w:val="100"/>
          <w:u w:val="single"/>
        </w:rPr>
        <w:t> </w:t>
      </w:r>
      <w:r>
        <w:rPr>
          <w:u w:val="single"/>
        </w:rPr>
        <w:tab/>
      </w:r>
      <w:r>
        <w:rPr/>
        <w:t> Reference</w:t>
      </w:r>
      <w:r>
        <w:rPr>
          <w:spacing w:val="-4"/>
        </w:rPr>
        <w:t> </w:t>
      </w:r>
      <w:r>
        <w:rPr/>
        <w:t>(ULP)</w:t>
      </w:r>
      <w:r>
        <w:rPr>
          <w:spacing w:val="-4"/>
        </w:rPr>
        <w:t> </w:t>
      </w:r>
      <w:r>
        <w:rPr/>
        <w:t>No.</w:t>
      </w:r>
      <w:r>
        <w:rPr>
          <w:u w:val="single"/>
        </w:rPr>
        <w:t> </w:t>
        <w:tab/>
        <w:tab/>
      </w:r>
      <w:r>
        <w:rPr/>
        <w:t>of</w:t>
      </w:r>
      <w:r>
        <w:rPr>
          <w:spacing w:val="-3"/>
        </w:rPr>
        <w:t> </w:t>
      </w:r>
      <w:r>
        <w:rPr/>
        <w:t>20</w:t>
      </w:r>
      <w:r>
        <w:rPr>
          <w:w w:val="100"/>
          <w:u w:val="single"/>
        </w:rPr>
        <w:t> </w:t>
      </w:r>
      <w:r>
        <w:rPr>
          <w:u w:val="single"/>
        </w:rPr>
        <w:tab/>
      </w:r>
    </w:p>
    <w:p>
      <w:pPr>
        <w:pStyle w:val="BodyText"/>
        <w:tabs>
          <w:tab w:pos="7720" w:val="left" w:leader="none"/>
        </w:tabs>
        <w:spacing w:before="143"/>
        <w:ind w:left="119"/>
      </w:pPr>
      <w:r>
        <w:rPr/>
        <w:t>Name of the Applicant Union/Complainant with</w:t>
      </w:r>
      <w:r>
        <w:rPr>
          <w:spacing w:val="-31"/>
        </w:rPr>
        <w:t> </w:t>
      </w:r>
      <w:r>
        <w:rPr/>
        <w:t>full</w:t>
      </w:r>
      <w:r>
        <w:rPr>
          <w:spacing w:val="-5"/>
        </w:rPr>
        <w:t> </w:t>
      </w:r>
      <w:r>
        <w:rPr/>
        <w:t>address</w:t>
        <w:tab/>
        <w:t>Applicant</w:t>
      </w:r>
    </w:p>
    <w:p>
      <w:pPr>
        <w:pStyle w:val="BodyText"/>
        <w:spacing w:before="3"/>
        <w:rPr>
          <w:sz w:val="15"/>
        </w:rPr>
      </w:pPr>
      <w:r>
        <w:rPr/>
        <w:pict>
          <v:shape style="position:absolute;margin-left:452.15979pt;margin-top:11.096612pt;width:55.7pt;height:.1pt;mso-position-horizontal-relative:page;mso-position-vertical-relative:paragraph;z-index:-15728640;mso-wrap-distance-left:0;mso-wrap-distance-right:0" coordorigin="9043,222" coordsize="1114,0" path="m9043,222l10156,222e" filled="false" stroked="true" strokeweight=".631260pt" strokecolor="#000000">
            <v:path arrowok="t"/>
            <v:stroke dashstyle="solid"/>
            <w10:wrap type="topAndBottom"/>
          </v:shape>
        </w:pict>
      </w:r>
    </w:p>
    <w:p>
      <w:pPr>
        <w:pStyle w:val="BodyText"/>
        <w:spacing w:line="203" w:lineRule="exact"/>
        <w:ind w:right="752"/>
        <w:jc w:val="right"/>
      </w:pPr>
      <w:r>
        <w:rPr/>
        <w:t>Complainant</w:t>
      </w:r>
    </w:p>
    <w:p>
      <w:pPr>
        <w:pStyle w:val="BodyText"/>
        <w:spacing w:before="2"/>
        <w:rPr>
          <w:sz w:val="23"/>
        </w:rPr>
      </w:pPr>
    </w:p>
    <w:p>
      <w:pPr>
        <w:pStyle w:val="Heading1"/>
        <w:spacing w:before="94"/>
      </w:pPr>
      <w:r>
        <w:rPr/>
        <w:t>versus</w:t>
      </w:r>
    </w:p>
    <w:p>
      <w:pPr>
        <w:pStyle w:val="BodyText"/>
        <w:spacing w:before="2"/>
        <w:rPr>
          <w:b/>
          <w:sz w:val="31"/>
        </w:rPr>
      </w:pPr>
    </w:p>
    <w:p>
      <w:pPr>
        <w:pStyle w:val="BodyText"/>
        <w:tabs>
          <w:tab w:pos="7722" w:val="left" w:leader="none"/>
        </w:tabs>
        <w:ind w:left="120"/>
      </w:pPr>
      <w:r>
        <w:rPr/>
        <w:t>Name and the Opponent/Respondent with</w:t>
      </w:r>
      <w:r>
        <w:rPr>
          <w:spacing w:val="-9"/>
        </w:rPr>
        <w:t> </w:t>
      </w:r>
      <w:r>
        <w:rPr/>
        <w:t>full</w:t>
      </w:r>
      <w:r>
        <w:rPr>
          <w:spacing w:val="-1"/>
        </w:rPr>
        <w:t> </w:t>
      </w:r>
      <w:r>
        <w:rPr/>
        <w:t>address</w:t>
        <w:tab/>
        <w:t>Opponent</w:t>
      </w:r>
    </w:p>
    <w:p>
      <w:pPr>
        <w:pStyle w:val="BodyText"/>
        <w:spacing w:before="3"/>
        <w:rPr>
          <w:sz w:val="15"/>
        </w:rPr>
      </w:pPr>
      <w:r>
        <w:rPr/>
        <w:pict>
          <v:shape style="position:absolute;margin-left:452.15979pt;margin-top:11.113494pt;width:55.7pt;height:.1pt;mso-position-horizontal-relative:page;mso-position-vertical-relative:paragraph;z-index:-15728128;mso-wrap-distance-left:0;mso-wrap-distance-right:0" coordorigin="9043,222" coordsize="1114,0" path="m9043,222l10156,222e" filled="false" stroked="true" strokeweight=".631260pt" strokecolor="#000000">
            <v:path arrowok="t"/>
            <v:stroke dashstyle="solid"/>
            <w10:wrap type="topAndBottom"/>
          </v:shape>
        </w:pict>
      </w:r>
    </w:p>
    <w:p>
      <w:pPr>
        <w:pStyle w:val="BodyText"/>
        <w:spacing w:line="202" w:lineRule="exact"/>
        <w:ind w:right="795"/>
        <w:jc w:val="right"/>
      </w:pPr>
      <w:r>
        <w:rPr/>
        <w:t>Respondent</w:t>
      </w:r>
    </w:p>
    <w:p>
      <w:pPr>
        <w:pStyle w:val="BodyText"/>
        <w:spacing w:before="11"/>
        <w:rPr>
          <w:sz w:val="29"/>
        </w:rPr>
      </w:pPr>
    </w:p>
    <w:p>
      <w:pPr>
        <w:pStyle w:val="BodyText"/>
        <w:ind w:left="120"/>
      </w:pPr>
      <w:r>
        <w:rPr/>
        <w:t>In the matter of:- Declaration of Strike/Lock-out.</w:t>
      </w:r>
    </w:p>
    <w:p>
      <w:pPr>
        <w:pStyle w:val="BodyText"/>
        <w:spacing w:before="6"/>
        <w:rPr>
          <w:sz w:val="17"/>
        </w:rPr>
      </w:pPr>
    </w:p>
    <w:p>
      <w:pPr>
        <w:pStyle w:val="Heading1"/>
      </w:pPr>
      <w:r>
        <w:rPr/>
        <w:t>Notice</w:t>
      </w:r>
    </w:p>
    <w:p>
      <w:pPr>
        <w:pStyle w:val="BodyText"/>
        <w:spacing w:before="2"/>
        <w:rPr>
          <w:b/>
          <w:sz w:val="17"/>
        </w:rPr>
      </w:pPr>
    </w:p>
    <w:p>
      <w:pPr>
        <w:pStyle w:val="ListParagraph"/>
        <w:numPr>
          <w:ilvl w:val="0"/>
          <w:numId w:val="1"/>
        </w:numPr>
        <w:tabs>
          <w:tab w:pos="841" w:val="left" w:leader="none"/>
          <w:tab w:pos="4841" w:val="left" w:leader="none"/>
        </w:tabs>
        <w:spacing w:line="240" w:lineRule="auto" w:before="1" w:after="0"/>
        <w:ind w:left="839" w:right="117" w:hanging="360"/>
        <w:jc w:val="both"/>
        <w:rPr>
          <w:sz w:val="20"/>
        </w:rPr>
      </w:pPr>
      <w:r>
        <w:rPr>
          <w:sz w:val="20"/>
        </w:rPr>
        <w:t>Whereas the above matter has been admitted to the file, Please Take Notice That the said matter will be taken up for hearing at 10.30 a.m. or at such time immediately thereafter according to the convenience of the</w:t>
      </w:r>
      <w:r>
        <w:rPr>
          <w:spacing w:val="-5"/>
          <w:sz w:val="20"/>
        </w:rPr>
        <w:t> </w:t>
      </w:r>
      <w:r>
        <w:rPr>
          <w:sz w:val="20"/>
        </w:rPr>
        <w:t>Court</w:t>
      </w:r>
      <w:r>
        <w:rPr>
          <w:spacing w:val="-2"/>
          <w:sz w:val="20"/>
        </w:rPr>
        <w:t> </w:t>
      </w:r>
      <w:r>
        <w:rPr>
          <w:sz w:val="20"/>
        </w:rPr>
        <w:t>on</w:t>
      </w:r>
      <w:r>
        <w:rPr>
          <w:sz w:val="20"/>
          <w:u w:val="single"/>
        </w:rPr>
        <w:t> </w:t>
        <w:tab/>
      </w:r>
      <w:r>
        <w:rPr>
          <w:sz w:val="20"/>
        </w:rPr>
        <w:t>in Court</w:t>
      </w:r>
      <w:r>
        <w:rPr>
          <w:spacing w:val="-3"/>
          <w:sz w:val="20"/>
        </w:rPr>
        <w:t> </w:t>
      </w:r>
      <w:r>
        <w:rPr>
          <w:sz w:val="20"/>
        </w:rPr>
        <w:t>No.</w:t>
      </w:r>
    </w:p>
    <w:p>
      <w:pPr>
        <w:pStyle w:val="BodyText"/>
        <w:tabs>
          <w:tab w:pos="2341" w:val="left" w:leader="none"/>
          <w:tab w:pos="4578" w:val="left" w:leader="none"/>
        </w:tabs>
        <w:ind w:left="839" w:right="118" w:firstLine="55"/>
        <w:jc w:val="both"/>
      </w:pPr>
      <w:r>
        <w:rPr>
          <w:w w:val="100"/>
          <w:u w:val="single"/>
        </w:rPr>
        <w:t> </w:t>
      </w:r>
      <w:r>
        <w:rPr>
          <w:u w:val="single"/>
        </w:rPr>
        <w:tab/>
      </w:r>
      <w:r>
        <w:rPr/>
        <w:t>in</w:t>
      </w:r>
      <w:r>
        <w:rPr>
          <w:u w:val="single"/>
        </w:rPr>
        <w:t> </w:t>
        <w:tab/>
      </w:r>
      <w:r>
        <w:rPr/>
        <w:t>.You are hereby required to appear in person or by a duly authorised person entitled to appear on your behalf at the aforesaid time and place and to continue to remain present until the said matter has been finally disposed</w:t>
      </w:r>
      <w:r>
        <w:rPr>
          <w:spacing w:val="-22"/>
        </w:rPr>
        <w:t> </w:t>
      </w:r>
      <w:r>
        <w:rPr/>
        <w:t>off.</w:t>
      </w:r>
    </w:p>
    <w:p>
      <w:pPr>
        <w:pStyle w:val="ListParagraph"/>
        <w:numPr>
          <w:ilvl w:val="0"/>
          <w:numId w:val="1"/>
        </w:numPr>
        <w:tabs>
          <w:tab w:pos="841" w:val="left" w:leader="none"/>
          <w:tab w:pos="7085" w:val="left" w:leader="none"/>
        </w:tabs>
        <w:spacing w:line="240" w:lineRule="auto" w:before="0" w:after="0"/>
        <w:ind w:left="839" w:right="117" w:hanging="360"/>
        <w:jc w:val="left"/>
        <w:rPr>
          <w:sz w:val="20"/>
        </w:rPr>
      </w:pPr>
      <w:r>
        <w:rPr>
          <w:sz w:val="20"/>
        </w:rPr>
        <w:t>You</w:t>
      </w:r>
      <w:r>
        <w:rPr>
          <w:spacing w:val="15"/>
          <w:sz w:val="20"/>
        </w:rPr>
        <w:t> </w:t>
      </w:r>
      <w:r>
        <w:rPr>
          <w:sz w:val="20"/>
        </w:rPr>
        <w:t>may</w:t>
      </w:r>
      <w:r>
        <w:rPr>
          <w:spacing w:val="15"/>
          <w:sz w:val="20"/>
        </w:rPr>
        <w:t> </w:t>
      </w:r>
      <w:r>
        <w:rPr>
          <w:sz w:val="20"/>
        </w:rPr>
        <w:t>file</w:t>
      </w:r>
      <w:r>
        <w:rPr>
          <w:spacing w:val="14"/>
          <w:sz w:val="20"/>
        </w:rPr>
        <w:t> </w:t>
      </w:r>
      <w:r>
        <w:rPr>
          <w:sz w:val="20"/>
        </w:rPr>
        <w:t>your</w:t>
      </w:r>
      <w:r>
        <w:rPr>
          <w:spacing w:val="15"/>
          <w:sz w:val="20"/>
        </w:rPr>
        <w:t> </w:t>
      </w:r>
      <w:r>
        <w:rPr>
          <w:sz w:val="20"/>
        </w:rPr>
        <w:t>written</w:t>
      </w:r>
      <w:r>
        <w:rPr>
          <w:spacing w:val="14"/>
          <w:sz w:val="20"/>
        </w:rPr>
        <w:t> </w:t>
      </w:r>
      <w:r>
        <w:rPr>
          <w:sz w:val="20"/>
        </w:rPr>
        <w:t>statement</w:t>
      </w:r>
      <w:r>
        <w:rPr>
          <w:spacing w:val="16"/>
          <w:sz w:val="20"/>
        </w:rPr>
        <w:t> </w:t>
      </w:r>
      <w:r>
        <w:rPr>
          <w:sz w:val="20"/>
        </w:rPr>
        <w:t>mi</w:t>
      </w:r>
      <w:r>
        <w:rPr>
          <w:spacing w:val="14"/>
          <w:sz w:val="20"/>
        </w:rPr>
        <w:t> </w:t>
      </w:r>
      <w:r>
        <w:rPr>
          <w:sz w:val="20"/>
        </w:rPr>
        <w:t>or</w:t>
      </w:r>
      <w:r>
        <w:rPr>
          <w:spacing w:val="16"/>
          <w:sz w:val="20"/>
        </w:rPr>
        <w:t> </w:t>
      </w:r>
      <w:r>
        <w:rPr>
          <w:sz w:val="20"/>
        </w:rPr>
        <w:t>before</w:t>
      </w:r>
      <w:r>
        <w:rPr>
          <w:sz w:val="20"/>
          <w:u w:val="single"/>
        </w:rPr>
        <w:t> </w:t>
        <w:tab/>
      </w:r>
      <w:r>
        <w:rPr>
          <w:sz w:val="20"/>
        </w:rPr>
        <w:t>after serving a copy of the same on the applicant and other parties along with an acknowledgement of such</w:t>
      </w:r>
      <w:r>
        <w:rPr>
          <w:spacing w:val="-21"/>
          <w:sz w:val="20"/>
        </w:rPr>
        <w:t> </w:t>
      </w:r>
      <w:r>
        <w:rPr>
          <w:sz w:val="20"/>
        </w:rPr>
        <w:t>service.</w:t>
      </w:r>
    </w:p>
    <w:p>
      <w:pPr>
        <w:pStyle w:val="ListParagraph"/>
        <w:numPr>
          <w:ilvl w:val="0"/>
          <w:numId w:val="1"/>
        </w:numPr>
        <w:tabs>
          <w:tab w:pos="841" w:val="left" w:leader="none"/>
        </w:tabs>
        <w:spacing w:line="240" w:lineRule="auto" w:before="0" w:after="0"/>
        <w:ind w:left="839" w:right="116" w:hanging="360"/>
        <w:jc w:val="left"/>
        <w:rPr>
          <w:sz w:val="20"/>
        </w:rPr>
      </w:pPr>
      <w:r>
        <w:rPr>
          <w:sz w:val="20"/>
        </w:rPr>
        <w:t>If you intend to file any documents, you may file the same with a list along with the written statement.</w:t>
      </w:r>
    </w:p>
    <w:p>
      <w:pPr>
        <w:pStyle w:val="ListParagraph"/>
        <w:numPr>
          <w:ilvl w:val="0"/>
          <w:numId w:val="1"/>
        </w:numPr>
        <w:tabs>
          <w:tab w:pos="841" w:val="left" w:leader="none"/>
        </w:tabs>
        <w:spacing w:line="240" w:lineRule="auto" w:before="0" w:after="0"/>
        <w:ind w:left="839" w:right="116" w:hanging="360"/>
        <w:jc w:val="left"/>
        <w:rPr>
          <w:sz w:val="20"/>
        </w:rPr>
      </w:pPr>
      <w:r>
        <w:rPr>
          <w:sz w:val="20"/>
        </w:rPr>
        <w:t>You should file your registered address and a memo of appearance when you enter appearance before the</w:t>
      </w:r>
      <w:r>
        <w:rPr>
          <w:spacing w:val="-3"/>
          <w:sz w:val="20"/>
        </w:rPr>
        <w:t> </w:t>
      </w:r>
      <w:r>
        <w:rPr>
          <w:sz w:val="20"/>
        </w:rPr>
        <w:t>Court.</w:t>
      </w:r>
    </w:p>
    <w:p>
      <w:pPr>
        <w:pStyle w:val="ListParagraph"/>
        <w:numPr>
          <w:ilvl w:val="0"/>
          <w:numId w:val="1"/>
        </w:numPr>
        <w:tabs>
          <w:tab w:pos="841" w:val="left" w:leader="none"/>
        </w:tabs>
        <w:spacing w:line="240" w:lineRule="auto" w:before="0" w:after="0"/>
        <w:ind w:left="839" w:right="118" w:hanging="360"/>
        <w:jc w:val="left"/>
        <w:rPr>
          <w:sz w:val="20"/>
        </w:rPr>
      </w:pPr>
      <w:r>
        <w:rPr>
          <w:sz w:val="20"/>
        </w:rPr>
        <w:t>If you do not appear on the date fixed for hearing or on subsequent dates to which proceedings may be adjourned the Court may proceed ex pane against</w:t>
      </w:r>
      <w:r>
        <w:rPr>
          <w:spacing w:val="-17"/>
          <w:sz w:val="20"/>
        </w:rPr>
        <w:t> </w:t>
      </w:r>
      <w:r>
        <w:rPr>
          <w:sz w:val="20"/>
        </w:rPr>
        <w:t>you.</w:t>
      </w:r>
    </w:p>
    <w:p>
      <w:pPr>
        <w:pStyle w:val="BodyText"/>
        <w:spacing w:before="2"/>
        <w:rPr>
          <w:sz w:val="14"/>
        </w:rPr>
      </w:pPr>
      <w:r>
        <w:rPr/>
        <w:pict>
          <v:group style="position:absolute;margin-left:68.639999pt;margin-top:10.144997pt;width:38.65pt;height:34.050pt;mso-position-horizontal-relative:page;mso-position-vertical-relative:paragraph;z-index:-15727104;mso-wrap-distance-left:0;mso-wrap-distance-right:0" coordorigin="1373,203" coordsize="773,681">
            <v:shape style="position:absolute;left:1372;top:202;width:773;height:15" coordorigin="1373,203" coordsize="773,15" path="m2146,203l2131,203,1373,203,1373,217,2131,217,2146,217,2146,203xe" filled="true" fillcolor="#ece9d8" stroked="false">
              <v:path arrowok="t"/>
              <v:fill type="solid"/>
            </v:shape>
            <v:shape style="position:absolute;left:1410;top:248;width:699;height:15" coordorigin="1410,248" coordsize="699,15" path="m2108,248l2094,248,1410,248,1410,263,2094,263,2108,263,2108,248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8,2108,838,2108,248xe" filled="true" fillcolor="#ece9d8" stroked="false">
              <v:path arrowok="t"/>
              <v:fill type="solid"/>
            </v:shape>
            <v:shape style="position:absolute;left:1372;top:202;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1"/>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 authorised to issue notice</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right="116"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- 88</dc:title>
  <dcterms:created xsi:type="dcterms:W3CDTF">2020-09-15T12:15:37Z</dcterms:created>
  <dcterms:modified xsi:type="dcterms:W3CDTF">2020-09-15T12:15:37Z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