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No. 18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(Regulation/Rule 80)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400" w:val="left" w:leader="none"/>
        </w:tabs>
        <w:ind w:left="119"/>
      </w:pPr>
      <w:r>
        <w:rPr/>
        <w:t>In the Labour Court</w:t>
      </w:r>
      <w:r>
        <w:rPr>
          <w:spacing w:val="-3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5012" w:val="left" w:leader="none"/>
          <w:tab w:pos="5847" w:val="left" w:leader="none"/>
        </w:tabs>
        <w:ind w:left="119"/>
      </w:pPr>
      <w:r>
        <w:rPr/>
        <w:t>Miscellaneous Complaint</w:t>
      </w:r>
      <w:r>
        <w:rPr>
          <w:spacing w:val="-3"/>
        </w:rPr>
        <w:t> </w:t>
      </w:r>
      <w:r>
        <w:rPr/>
        <w:t>(ULP)</w:t>
      </w:r>
      <w:r>
        <w:rPr>
          <w:spacing w:val="-2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7519" w:val="left" w:leader="none"/>
        </w:tabs>
        <w:spacing w:line="616" w:lineRule="auto" w:before="94"/>
        <w:ind w:left="119" w:right="955"/>
      </w:pPr>
      <w:r>
        <w:rPr/>
        <w:t>Name of the aggrieved party with</w:t>
      </w:r>
      <w:r>
        <w:rPr>
          <w:spacing w:val="-24"/>
        </w:rPr>
        <w:t> </w:t>
      </w:r>
      <w:r>
        <w:rPr/>
        <w:t>full</w:t>
      </w:r>
      <w:r>
        <w:rPr>
          <w:spacing w:val="-4"/>
        </w:rPr>
        <w:t> </w:t>
      </w:r>
      <w:r>
        <w:rPr/>
        <w:t>address</w:t>
        <w:tab/>
      </w:r>
      <w:r>
        <w:rPr>
          <w:spacing w:val="-1"/>
        </w:rPr>
        <w:t>Complainant </w:t>
      </w:r>
      <w:r>
        <w:rPr/>
        <w:t>versus</w:t>
      </w:r>
    </w:p>
    <w:p>
      <w:pPr>
        <w:pStyle w:val="BodyText"/>
        <w:tabs>
          <w:tab w:pos="7519" w:val="left" w:leader="none"/>
        </w:tabs>
        <w:spacing w:line="227" w:lineRule="exact"/>
        <w:ind w:left="120"/>
      </w:pPr>
      <w:r>
        <w:rPr/>
        <w:t>Name of the party against whom complaint</w:t>
      </w:r>
      <w:r>
        <w:rPr>
          <w:spacing w:val="-8"/>
        </w:rPr>
        <w:t> </w:t>
      </w:r>
      <w:r>
        <w:rPr/>
        <w:t>is</w:t>
      </w:r>
      <w:r>
        <w:rPr>
          <w:spacing w:val="-1"/>
        </w:rPr>
        <w:t> </w:t>
      </w:r>
      <w:r>
        <w:rPr/>
        <w:t>made</w:t>
        <w:tab/>
        <w:t>Respondent</w:t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tabs>
          <w:tab w:pos="5886" w:val="left" w:leader="none"/>
          <w:tab w:pos="6830" w:val="left" w:leader="none"/>
        </w:tabs>
        <w:spacing w:before="1"/>
        <w:ind w:left="120" w:right="118"/>
        <w:jc w:val="both"/>
      </w:pPr>
      <w:r>
        <w:rPr/>
        <w:t>In the matter of a complaint under section 30 of the Act, in respect of non-compliance of the order passed by the Labour Court in Complaint</w:t>
      </w:r>
      <w:r>
        <w:rPr>
          <w:spacing w:val="-22"/>
        </w:rPr>
        <w:t> </w:t>
      </w:r>
      <w:r>
        <w:rPr/>
        <w:t>(ULP)</w:t>
      </w:r>
      <w:r>
        <w:rPr>
          <w:spacing w:val="-4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u w:val="single"/>
        </w:rPr>
        <w:t> </w:t>
        <w:tab/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The Complainant hereby begs to state as follows:</w:t>
      </w:r>
      <w:r>
        <w:rPr>
          <w:spacing w:val="-10"/>
          <w:sz w:val="20"/>
        </w:rPr>
        <w:t> </w:t>
      </w:r>
      <w:r>
        <w:rPr>
          <w:sz w:val="20"/>
        </w:rPr>
        <w:t>-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30" w:lineRule="exact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Full statement of material</w:t>
      </w:r>
      <w:r>
        <w:rPr>
          <w:spacing w:val="-5"/>
          <w:sz w:val="20"/>
        </w:rPr>
        <w:t> </w:t>
      </w:r>
      <w:r>
        <w:rPr>
          <w:sz w:val="20"/>
        </w:rPr>
        <w:t>facts.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30" w:lineRule="exact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Date of Commission of the offence or offences</w:t>
      </w:r>
      <w:r>
        <w:rPr>
          <w:spacing w:val="-10"/>
          <w:sz w:val="20"/>
        </w:rPr>
        <w:t> </w:t>
      </w:r>
      <w:r>
        <w:rPr>
          <w:sz w:val="20"/>
        </w:rPr>
        <w:t>alleged.</w:t>
      </w:r>
    </w:p>
    <w:p>
      <w:pPr>
        <w:pStyle w:val="ListParagraph"/>
        <w:numPr>
          <w:ilvl w:val="1"/>
          <w:numId w:val="1"/>
        </w:numPr>
        <w:tabs>
          <w:tab w:pos="1199" w:val="left" w:leader="none"/>
          <w:tab w:pos="1200" w:val="left" w:leader="none"/>
        </w:tabs>
        <w:spacing w:line="230" w:lineRule="exact" w:before="1" w:after="0"/>
        <w:ind w:left="1199" w:right="0" w:hanging="361"/>
        <w:jc w:val="left"/>
        <w:rPr>
          <w:sz w:val="20"/>
        </w:rPr>
      </w:pPr>
      <w:r>
        <w:rPr>
          <w:sz w:val="20"/>
        </w:rPr>
        <w:t>Names of the persons alleged to have committed the</w:t>
      </w:r>
      <w:r>
        <w:rPr>
          <w:spacing w:val="-14"/>
          <w:sz w:val="20"/>
        </w:rPr>
        <w:t> </w:t>
      </w:r>
      <w:r>
        <w:rPr>
          <w:sz w:val="20"/>
        </w:rPr>
        <w:t>offence.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30" w:lineRule="exact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Manner and extent to which the Act or Commission complained of affects the</w:t>
      </w:r>
      <w:r>
        <w:rPr>
          <w:spacing w:val="-29"/>
          <w:sz w:val="20"/>
        </w:rPr>
        <w:t> </w:t>
      </w:r>
      <w:r>
        <w:rPr>
          <w:sz w:val="20"/>
        </w:rPr>
        <w:t>complainant.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Names and addresses of all persons on whose evidence the complainant proposes to</w:t>
      </w:r>
      <w:r>
        <w:rPr>
          <w:spacing w:val="-35"/>
          <w:sz w:val="20"/>
        </w:rPr>
        <w:t> </w:t>
      </w:r>
      <w:r>
        <w:rPr>
          <w:sz w:val="20"/>
        </w:rPr>
        <w:t>rely.</w:t>
      </w:r>
    </w:p>
    <w:p>
      <w:pPr>
        <w:pStyle w:val="ListParagraph"/>
        <w:numPr>
          <w:ilvl w:val="1"/>
          <w:numId w:val="1"/>
        </w:numPr>
        <w:tabs>
          <w:tab w:pos="1199" w:val="left" w:leader="none"/>
          <w:tab w:pos="1201" w:val="left" w:leader="none"/>
        </w:tabs>
        <w:spacing w:line="240" w:lineRule="auto" w:before="1" w:after="0"/>
        <w:ind w:left="1199" w:right="117" w:hanging="360"/>
        <w:jc w:val="left"/>
        <w:rPr>
          <w:sz w:val="20"/>
        </w:rPr>
      </w:pPr>
      <w:r>
        <w:rPr>
          <w:sz w:val="20"/>
        </w:rPr>
        <w:t>Documents on which the Complainant seeks to rely (to be enclosed), alongwith the list of documents.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448" w:lineRule="auto" w:before="0" w:after="0"/>
        <w:ind w:left="120" w:right="811" w:firstLine="360"/>
        <w:jc w:val="left"/>
        <w:rPr>
          <w:sz w:val="20"/>
        </w:rPr>
      </w:pPr>
      <w:r>
        <w:rPr>
          <w:sz w:val="20"/>
        </w:rPr>
        <w:t>Certified copy of the order which it is alleged has not been complied with (to be</w:t>
      </w:r>
      <w:r>
        <w:rPr>
          <w:spacing w:val="-23"/>
          <w:sz w:val="20"/>
        </w:rPr>
        <w:t> </w:t>
      </w:r>
      <w:r>
        <w:rPr>
          <w:sz w:val="20"/>
        </w:rPr>
        <w:t>enclosed). Date</w:t>
      </w:r>
    </w:p>
    <w:p>
      <w:pPr>
        <w:pStyle w:val="BodyText"/>
        <w:spacing w:line="448" w:lineRule="auto"/>
        <w:ind w:left="120" w:right="8470"/>
      </w:pPr>
      <w:r>
        <w:rPr/>
        <w:t>Signature Verification</w:t>
      </w:r>
    </w:p>
    <w:p>
      <w:pPr>
        <w:pStyle w:val="BodyText"/>
        <w:tabs>
          <w:tab w:pos="2511" w:val="left" w:leader="none"/>
          <w:tab w:pos="4568" w:val="left" w:leader="none"/>
          <w:tab w:pos="4622" w:val="left" w:leader="none"/>
          <w:tab w:pos="6000" w:val="left" w:leader="none"/>
        </w:tabs>
        <w:ind w:left="120" w:right="114"/>
        <w:jc w:val="both"/>
      </w:pPr>
      <w:r>
        <w:rPr/>
        <w:t>I,</w:t>
      </w:r>
      <w:r>
        <w:rPr>
          <w:u w:val="single"/>
        </w:rPr>
        <w:t> </w:t>
        <w:tab/>
        <w:tab/>
        <w:tab/>
      </w:r>
      <w:r>
        <w:rPr/>
        <w:t>complainant in the above matter solemnly declare that what is stated above is true to the best of my knowledge, belief and information. This verification is signed at</w:t>
      </w:r>
      <w:r>
        <w:rPr>
          <w:u w:val="single"/>
        </w:rPr>
        <w:t> </w:t>
        <w:tab/>
      </w:r>
      <w:r>
        <w:rPr/>
        <w:t>on</w:t>
      </w:r>
      <w:r>
        <w:rPr>
          <w:u w:val="single"/>
        </w:rPr>
        <w:t> </w:t>
        <w:tab/>
        <w:tab/>
      </w:r>
      <w:r>
        <w:rPr/>
        <w:t>day</w:t>
      </w:r>
      <w:r>
        <w:rPr>
          <w:spacing w:val="-2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20.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before="1"/>
        <w:ind w:left="120"/>
      </w:pPr>
      <w:r>
        <w:rPr/>
        <w:t>Signature.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120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- 99</dc:title>
  <dcterms:created xsi:type="dcterms:W3CDTF">2020-09-15T12:17:10Z</dcterms:created>
  <dcterms:modified xsi:type="dcterms:W3CDTF">2020-09-15T12:17:10Z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