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6BC" w:rsidRPr="00EE46BC" w:rsidRDefault="00EE46BC" w:rsidP="00EE46BC">
      <w:pPr>
        <w:rPr>
          <w:b/>
          <w:bCs/>
          <w:sz w:val="28"/>
          <w:szCs w:val="28"/>
        </w:rPr>
      </w:pPr>
      <w:r w:rsidRPr="00EE46BC">
        <w:rPr>
          <w:b/>
          <w:bCs/>
          <w:sz w:val="28"/>
          <w:szCs w:val="28"/>
        </w:rPr>
        <w:t>Tax Specialist Job Description Template</w:t>
      </w:r>
    </w:p>
    <w:p w:rsidR="00EE46BC" w:rsidRPr="00EE46BC" w:rsidRDefault="00EE46BC" w:rsidP="00EE46BC">
      <w:pPr>
        <w:rPr>
          <w:sz w:val="28"/>
          <w:szCs w:val="28"/>
        </w:rPr>
      </w:pPr>
      <w:r w:rsidRPr="00EE46BC">
        <w:rPr>
          <w:sz w:val="28"/>
          <w:szCs w:val="28"/>
        </w:rPr>
        <w:t>We are looking for a detail-orientated Tax Specialist to be responsible for tax-related tasks. The Tax Specialist's responsibilities include preparing all tax compliance, assisting in audits, and responding to tax correspondence.</w:t>
      </w:r>
    </w:p>
    <w:p w:rsidR="00EE46BC" w:rsidRPr="00EE46BC" w:rsidRDefault="00EE46BC" w:rsidP="00EE46BC">
      <w:pPr>
        <w:rPr>
          <w:sz w:val="28"/>
          <w:szCs w:val="28"/>
        </w:rPr>
      </w:pPr>
      <w:r w:rsidRPr="00EE46BC">
        <w:rPr>
          <w:sz w:val="28"/>
          <w:szCs w:val="28"/>
        </w:rPr>
        <w:t>To be successful as a Tax Specialist, you should be up-to-date with the latest technologies which assist in accounting duties, have an understanding of big data systems, and good communication skills. Ultimately, a top-notch Tax Specialist should have strong analytical skills, pay attention to detail, and the ability to manage your time efficiently.</w:t>
      </w:r>
    </w:p>
    <w:p w:rsidR="00EE46BC" w:rsidRPr="00EE46BC" w:rsidRDefault="00EE46BC" w:rsidP="00EE46BC">
      <w:pPr>
        <w:rPr>
          <w:b/>
          <w:bCs/>
          <w:sz w:val="28"/>
          <w:szCs w:val="28"/>
        </w:rPr>
      </w:pPr>
      <w:r w:rsidRPr="00EE46BC">
        <w:rPr>
          <w:b/>
          <w:bCs/>
          <w:sz w:val="28"/>
          <w:szCs w:val="28"/>
        </w:rPr>
        <w:t>Tax Specialist Responsibilities: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Researching tax laws.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Assisting in IRS and state audits.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Gathering information and explaining options for best practice to clients.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Preparing quarterly and annual tax compliance.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Preparing federal and state income tax.</w:t>
      </w:r>
    </w:p>
    <w:p w:rsidR="00EE46BC" w:rsidRPr="00EE46BC" w:rsidRDefault="00EE46BC" w:rsidP="00EE46BC">
      <w:pPr>
        <w:numPr>
          <w:ilvl w:val="0"/>
          <w:numId w:val="1"/>
        </w:numPr>
        <w:rPr>
          <w:sz w:val="28"/>
          <w:szCs w:val="28"/>
        </w:rPr>
      </w:pPr>
      <w:r w:rsidRPr="00EE46BC">
        <w:rPr>
          <w:sz w:val="28"/>
          <w:szCs w:val="28"/>
        </w:rPr>
        <w:t>Ensuring that tax returns are filed in accordance with tax authorities.</w:t>
      </w:r>
    </w:p>
    <w:p w:rsidR="00EE46BC" w:rsidRPr="00EE46BC" w:rsidRDefault="00EE46BC" w:rsidP="00EE46BC">
      <w:pPr>
        <w:rPr>
          <w:b/>
          <w:bCs/>
          <w:sz w:val="28"/>
          <w:szCs w:val="28"/>
        </w:rPr>
      </w:pPr>
      <w:r w:rsidRPr="00EE46BC">
        <w:rPr>
          <w:b/>
          <w:bCs/>
          <w:sz w:val="28"/>
          <w:szCs w:val="28"/>
        </w:rPr>
        <w:t>Tax Specialist Requirements: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Degree in Accounting, Finance, or similar.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Proven experience as a Tax Accountant, Tax Analyst, or similar.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Strong knowledge of accounting laws and procedures.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Computer literacy in accounting software.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Good numerical skills.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A keen eye for details.</w:t>
      </w:r>
    </w:p>
    <w:p w:rsidR="00EE46BC" w:rsidRPr="00EE46BC" w:rsidRDefault="00EE46BC" w:rsidP="00EE46BC">
      <w:pPr>
        <w:numPr>
          <w:ilvl w:val="0"/>
          <w:numId w:val="2"/>
        </w:numPr>
        <w:rPr>
          <w:sz w:val="28"/>
          <w:szCs w:val="28"/>
        </w:rPr>
      </w:pPr>
      <w:r w:rsidRPr="00EE46BC">
        <w:rPr>
          <w:sz w:val="28"/>
          <w:szCs w:val="28"/>
        </w:rPr>
        <w:t>Outstanding analytical skills.</w:t>
      </w:r>
    </w:p>
    <w:p w:rsidR="0008419E" w:rsidRPr="00EE46BC" w:rsidRDefault="0008419E">
      <w:pPr>
        <w:rPr>
          <w:sz w:val="28"/>
          <w:szCs w:val="28"/>
        </w:rPr>
      </w:pPr>
    </w:p>
    <w:sectPr w:rsidR="0008419E" w:rsidRPr="00EE46BC" w:rsidSect="00084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24BA3"/>
    <w:multiLevelType w:val="multilevel"/>
    <w:tmpl w:val="D1B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D847CEF"/>
    <w:multiLevelType w:val="multilevel"/>
    <w:tmpl w:val="7D3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46BC"/>
    <w:rsid w:val="0008419E"/>
    <w:rsid w:val="00EE4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1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6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2020-01-22T08:38:00Z</dcterms:created>
  <dcterms:modified xsi:type="dcterms:W3CDTF">2020-01-22T08:38:00Z</dcterms:modified>
</cp:coreProperties>
</file>