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66E" w:rsidRPr="0098366E" w:rsidRDefault="0098366E" w:rsidP="0098366E">
      <w:pPr>
        <w:rPr>
          <w:b/>
          <w:bCs/>
          <w:sz w:val="28"/>
          <w:szCs w:val="28"/>
        </w:rPr>
      </w:pPr>
      <w:r w:rsidRPr="0098366E">
        <w:rPr>
          <w:b/>
          <w:bCs/>
          <w:sz w:val="28"/>
          <w:szCs w:val="28"/>
        </w:rPr>
        <w:t>Client Servicing Executive Job Description Template</w:t>
      </w:r>
    </w:p>
    <w:p w:rsidR="0098366E" w:rsidRPr="0098366E" w:rsidRDefault="0098366E" w:rsidP="0098366E">
      <w:pPr>
        <w:rPr>
          <w:sz w:val="28"/>
          <w:szCs w:val="28"/>
        </w:rPr>
      </w:pPr>
      <w:r w:rsidRPr="0098366E">
        <w:rPr>
          <w:sz w:val="28"/>
          <w:szCs w:val="28"/>
        </w:rPr>
        <w:t xml:space="preserve">We are looking to employ an experienced Client Servicing Executive to handle all client inquiries, concerns, and complaints in a professional manner. The Client Servicing Executive’s responsibilities include collaborating with the relevant departments to better address client needs, providing regular updates to higher management, and </w:t>
      </w:r>
      <w:proofErr w:type="spellStart"/>
      <w:r w:rsidRPr="0098366E">
        <w:rPr>
          <w:sz w:val="28"/>
          <w:szCs w:val="28"/>
        </w:rPr>
        <w:t>upselling</w:t>
      </w:r>
      <w:proofErr w:type="spellEnd"/>
      <w:r w:rsidRPr="0098366E">
        <w:rPr>
          <w:sz w:val="28"/>
          <w:szCs w:val="28"/>
        </w:rPr>
        <w:t xml:space="preserve"> company products where possible. You should also be able to identify new business opportunities through client referrals.</w:t>
      </w:r>
    </w:p>
    <w:p w:rsidR="0098366E" w:rsidRPr="0098366E" w:rsidRDefault="0098366E" w:rsidP="0098366E">
      <w:pPr>
        <w:rPr>
          <w:sz w:val="28"/>
          <w:szCs w:val="28"/>
        </w:rPr>
      </w:pPr>
      <w:r w:rsidRPr="0098366E">
        <w:rPr>
          <w:sz w:val="28"/>
          <w:szCs w:val="28"/>
        </w:rPr>
        <w:t>To be successful as a Client Servicing Executive, you should be committed to helping clients and able to work well under pressure. Ultimately, an outstanding Client Servicing Executive should demonstrate excellent communication, problem-solving, and customer service skills at all times.</w:t>
      </w:r>
    </w:p>
    <w:p w:rsidR="0098366E" w:rsidRPr="0098366E" w:rsidRDefault="0098366E" w:rsidP="0098366E">
      <w:pPr>
        <w:rPr>
          <w:b/>
          <w:bCs/>
          <w:sz w:val="28"/>
          <w:szCs w:val="28"/>
        </w:rPr>
      </w:pPr>
      <w:r w:rsidRPr="0098366E">
        <w:rPr>
          <w:b/>
          <w:bCs/>
          <w:sz w:val="28"/>
          <w:szCs w:val="28"/>
        </w:rPr>
        <w:t>Client Servicing Executive Responsibilities: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Cultivating solid relationships with clients through the provision of exceptional after-sales service.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 xml:space="preserve">Creating a positive </w:t>
      </w:r>
      <w:proofErr w:type="spellStart"/>
      <w:r w:rsidRPr="0098366E">
        <w:rPr>
          <w:sz w:val="28"/>
          <w:szCs w:val="28"/>
        </w:rPr>
        <w:t>onboarding</w:t>
      </w:r>
      <w:proofErr w:type="spellEnd"/>
      <w:r w:rsidRPr="0098366E">
        <w:rPr>
          <w:sz w:val="28"/>
          <w:szCs w:val="28"/>
        </w:rPr>
        <w:t xml:space="preserve"> experience for new clients.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Regularly interacting with clients through telephone calls, email communications, or face-to-face meetings.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Identifying ways to overcome clients' initial dislike of company products.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Maintaining an accurate record of all existing and potential clients.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Responding to client inquiries in a timely and professional manner.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Training and providing overall guidance to client service employees.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Organizing training seminars to enable clients to fully utilize product features and benefits.</w:t>
      </w:r>
    </w:p>
    <w:p w:rsidR="0098366E" w:rsidRPr="0098366E" w:rsidRDefault="0098366E" w:rsidP="0098366E">
      <w:pPr>
        <w:numPr>
          <w:ilvl w:val="0"/>
          <w:numId w:val="1"/>
        </w:numPr>
        <w:rPr>
          <w:sz w:val="28"/>
          <w:szCs w:val="28"/>
        </w:rPr>
      </w:pPr>
      <w:r w:rsidRPr="0098366E">
        <w:rPr>
          <w:sz w:val="28"/>
          <w:szCs w:val="28"/>
        </w:rPr>
        <w:t>Ensuring that the correct terms of sale are entered into the client database to prevent avoidable billing issues.</w:t>
      </w:r>
    </w:p>
    <w:p w:rsidR="0098366E" w:rsidRPr="0098366E" w:rsidRDefault="0098366E" w:rsidP="0098366E">
      <w:pPr>
        <w:rPr>
          <w:b/>
          <w:bCs/>
          <w:sz w:val="28"/>
          <w:szCs w:val="28"/>
        </w:rPr>
      </w:pPr>
      <w:r w:rsidRPr="0098366E">
        <w:rPr>
          <w:b/>
          <w:bCs/>
          <w:sz w:val="28"/>
          <w:szCs w:val="28"/>
        </w:rPr>
        <w:t>Client Servicing Executive Requirements: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lastRenderedPageBreak/>
        <w:t>Bachelor's degree in Business Administration or an industry-related field.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Proven experience working as a Client Servicing Executive.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Proficiency in Microsoft Excel.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Working knowledge of Customer Relationship Management (CRM) software.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The ability to work efficiently under pressure.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Excellent organizational and time management skills.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Strong analytical and problem-solving skills.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Effective communication skills.</w:t>
      </w:r>
    </w:p>
    <w:p w:rsidR="0098366E" w:rsidRPr="0098366E" w:rsidRDefault="0098366E" w:rsidP="0098366E">
      <w:pPr>
        <w:numPr>
          <w:ilvl w:val="0"/>
          <w:numId w:val="2"/>
        </w:numPr>
        <w:rPr>
          <w:sz w:val="28"/>
          <w:szCs w:val="28"/>
        </w:rPr>
      </w:pPr>
      <w:r w:rsidRPr="0098366E">
        <w:rPr>
          <w:sz w:val="28"/>
          <w:szCs w:val="28"/>
        </w:rPr>
        <w:t>Exceptional customer service skills.</w:t>
      </w:r>
    </w:p>
    <w:p w:rsidR="003B6381" w:rsidRPr="0098366E" w:rsidRDefault="003B6381">
      <w:pPr>
        <w:rPr>
          <w:sz w:val="28"/>
          <w:szCs w:val="28"/>
        </w:rPr>
      </w:pPr>
    </w:p>
    <w:sectPr w:rsidR="003B6381" w:rsidRPr="0098366E" w:rsidSect="003B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B5153"/>
    <w:multiLevelType w:val="multilevel"/>
    <w:tmpl w:val="6C6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051048D"/>
    <w:multiLevelType w:val="multilevel"/>
    <w:tmpl w:val="7A5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366E"/>
    <w:rsid w:val="003B6381"/>
    <w:rsid w:val="009836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38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2020-01-22T11:04:00Z</dcterms:created>
  <dcterms:modified xsi:type="dcterms:W3CDTF">2020-01-22T11:04:00Z</dcterms:modified>
</cp:coreProperties>
</file>