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44F2" w:rsidRPr="000B44F2" w:rsidRDefault="000B44F2" w:rsidP="000B44F2">
      <w:pPr>
        <w:rPr>
          <w:b/>
          <w:bCs/>
          <w:sz w:val="28"/>
          <w:szCs w:val="28"/>
        </w:rPr>
      </w:pPr>
      <w:r w:rsidRPr="000B44F2">
        <w:rPr>
          <w:b/>
          <w:bCs/>
          <w:sz w:val="28"/>
          <w:szCs w:val="28"/>
        </w:rPr>
        <w:t>Business Development Consultant Job Description Template</w:t>
      </w:r>
    </w:p>
    <w:p w:rsidR="000B44F2" w:rsidRPr="000B44F2" w:rsidRDefault="000B44F2" w:rsidP="000B44F2">
      <w:pPr>
        <w:rPr>
          <w:sz w:val="28"/>
          <w:szCs w:val="28"/>
        </w:rPr>
      </w:pPr>
      <w:r w:rsidRPr="000B44F2">
        <w:rPr>
          <w:sz w:val="28"/>
          <w:szCs w:val="28"/>
        </w:rPr>
        <w:t>We are looking for a resolute Business Development Consultant to identify and capitalize on opportunities for our firm. The Business Development Consultant will be required to study existing procedures and to formulate appropriate strategies that facilitate our expansion. Throughout this process, you should be acutely aware of our company's position within the field, working to consolidate this by using the resources at your disposal.</w:t>
      </w:r>
    </w:p>
    <w:p w:rsidR="000B44F2" w:rsidRPr="000B44F2" w:rsidRDefault="000B44F2" w:rsidP="000B44F2">
      <w:pPr>
        <w:rPr>
          <w:sz w:val="28"/>
          <w:szCs w:val="28"/>
        </w:rPr>
      </w:pPr>
      <w:r w:rsidRPr="000B44F2">
        <w:rPr>
          <w:sz w:val="28"/>
          <w:szCs w:val="28"/>
        </w:rPr>
        <w:t>To ensure success as a Business Development Consultant, you should be skilled at executing strategic business plans. A remarkable Business Development Consultant should be able to produce tangible results in even the toughest of markets.</w:t>
      </w:r>
    </w:p>
    <w:p w:rsidR="000B44F2" w:rsidRPr="000B44F2" w:rsidRDefault="000B44F2" w:rsidP="000B44F2">
      <w:pPr>
        <w:rPr>
          <w:b/>
          <w:bCs/>
          <w:sz w:val="28"/>
          <w:szCs w:val="28"/>
        </w:rPr>
      </w:pPr>
      <w:r w:rsidRPr="000B44F2">
        <w:rPr>
          <w:b/>
          <w:bCs/>
          <w:sz w:val="28"/>
          <w:szCs w:val="28"/>
        </w:rPr>
        <w:t>Business Development Consultant Responsibilities:</w:t>
      </w:r>
    </w:p>
    <w:p w:rsidR="000B44F2" w:rsidRPr="000B44F2" w:rsidRDefault="000B44F2" w:rsidP="000B44F2">
      <w:pPr>
        <w:numPr>
          <w:ilvl w:val="0"/>
          <w:numId w:val="1"/>
        </w:numPr>
        <w:rPr>
          <w:sz w:val="28"/>
          <w:szCs w:val="28"/>
        </w:rPr>
      </w:pPr>
      <w:r w:rsidRPr="000B44F2">
        <w:rPr>
          <w:sz w:val="28"/>
          <w:szCs w:val="28"/>
        </w:rPr>
        <w:t>Conducting regular, in-depth analyses of our company's policies and processes to ascertain strengths and shortcomings.</w:t>
      </w:r>
    </w:p>
    <w:p w:rsidR="000B44F2" w:rsidRPr="000B44F2" w:rsidRDefault="000B44F2" w:rsidP="000B44F2">
      <w:pPr>
        <w:numPr>
          <w:ilvl w:val="0"/>
          <w:numId w:val="1"/>
        </w:numPr>
        <w:rPr>
          <w:sz w:val="28"/>
          <w:szCs w:val="28"/>
        </w:rPr>
      </w:pPr>
      <w:r w:rsidRPr="000B44F2">
        <w:rPr>
          <w:sz w:val="28"/>
          <w:szCs w:val="28"/>
        </w:rPr>
        <w:t>Analyzing and reformulating existing and promising business contracts to maximize turnover.</w:t>
      </w:r>
    </w:p>
    <w:p w:rsidR="000B44F2" w:rsidRPr="000B44F2" w:rsidRDefault="000B44F2" w:rsidP="000B44F2">
      <w:pPr>
        <w:numPr>
          <w:ilvl w:val="0"/>
          <w:numId w:val="1"/>
        </w:numPr>
        <w:rPr>
          <w:sz w:val="28"/>
          <w:szCs w:val="28"/>
        </w:rPr>
      </w:pPr>
      <w:r w:rsidRPr="000B44F2">
        <w:rPr>
          <w:sz w:val="28"/>
          <w:szCs w:val="28"/>
        </w:rPr>
        <w:t>Scrutinizing the market to elucidate clients' needs, competitors' activities, and promising avenues that have not yet been explored.</w:t>
      </w:r>
    </w:p>
    <w:p w:rsidR="000B44F2" w:rsidRPr="000B44F2" w:rsidRDefault="000B44F2" w:rsidP="000B44F2">
      <w:pPr>
        <w:numPr>
          <w:ilvl w:val="0"/>
          <w:numId w:val="1"/>
        </w:numPr>
        <w:rPr>
          <w:sz w:val="28"/>
          <w:szCs w:val="28"/>
        </w:rPr>
      </w:pPr>
      <w:r w:rsidRPr="000B44F2">
        <w:rPr>
          <w:sz w:val="28"/>
          <w:szCs w:val="28"/>
        </w:rPr>
        <w:t>Inspecting company finances to identify trends and set reasonable targets.</w:t>
      </w:r>
    </w:p>
    <w:p w:rsidR="000B44F2" w:rsidRPr="000B44F2" w:rsidRDefault="000B44F2" w:rsidP="000B44F2">
      <w:pPr>
        <w:numPr>
          <w:ilvl w:val="0"/>
          <w:numId w:val="1"/>
        </w:numPr>
        <w:rPr>
          <w:sz w:val="28"/>
          <w:szCs w:val="28"/>
        </w:rPr>
      </w:pPr>
      <w:r w:rsidRPr="000B44F2">
        <w:rPr>
          <w:sz w:val="28"/>
          <w:szCs w:val="28"/>
        </w:rPr>
        <w:t>Crafting short and long-term, actionable plans in consultation with the Directors.</w:t>
      </w:r>
    </w:p>
    <w:p w:rsidR="000B44F2" w:rsidRPr="000B44F2" w:rsidRDefault="000B44F2" w:rsidP="000B44F2">
      <w:pPr>
        <w:numPr>
          <w:ilvl w:val="0"/>
          <w:numId w:val="1"/>
        </w:numPr>
        <w:rPr>
          <w:sz w:val="28"/>
          <w:szCs w:val="28"/>
        </w:rPr>
      </w:pPr>
      <w:r w:rsidRPr="000B44F2">
        <w:rPr>
          <w:sz w:val="28"/>
          <w:szCs w:val="28"/>
        </w:rPr>
        <w:t>Communicating strategies with staff to obtain their buy-in.</w:t>
      </w:r>
    </w:p>
    <w:p w:rsidR="000B44F2" w:rsidRPr="000B44F2" w:rsidRDefault="000B44F2" w:rsidP="000B44F2">
      <w:pPr>
        <w:numPr>
          <w:ilvl w:val="0"/>
          <w:numId w:val="1"/>
        </w:numPr>
        <w:rPr>
          <w:sz w:val="28"/>
          <w:szCs w:val="28"/>
        </w:rPr>
      </w:pPr>
      <w:r w:rsidRPr="000B44F2">
        <w:rPr>
          <w:sz w:val="28"/>
          <w:szCs w:val="28"/>
        </w:rPr>
        <w:t>Training staff in appropriate techniques to support the utility of business strategies.</w:t>
      </w:r>
    </w:p>
    <w:p w:rsidR="000B44F2" w:rsidRPr="000B44F2" w:rsidRDefault="000B44F2" w:rsidP="000B44F2">
      <w:pPr>
        <w:numPr>
          <w:ilvl w:val="0"/>
          <w:numId w:val="1"/>
        </w:numPr>
        <w:rPr>
          <w:sz w:val="28"/>
          <w:szCs w:val="28"/>
        </w:rPr>
      </w:pPr>
      <w:r w:rsidRPr="000B44F2">
        <w:rPr>
          <w:sz w:val="28"/>
          <w:szCs w:val="28"/>
        </w:rPr>
        <w:t>Reviewing your progress using standardized metrics.</w:t>
      </w:r>
    </w:p>
    <w:p w:rsidR="000B44F2" w:rsidRPr="000B44F2" w:rsidRDefault="000B44F2" w:rsidP="000B44F2">
      <w:pPr>
        <w:numPr>
          <w:ilvl w:val="0"/>
          <w:numId w:val="1"/>
        </w:numPr>
        <w:rPr>
          <w:sz w:val="28"/>
          <w:szCs w:val="28"/>
        </w:rPr>
      </w:pPr>
      <w:r w:rsidRPr="000B44F2">
        <w:rPr>
          <w:sz w:val="28"/>
          <w:szCs w:val="28"/>
        </w:rPr>
        <w:t>Compiling detailed reports that capture successes and opportunities.</w:t>
      </w:r>
    </w:p>
    <w:p w:rsidR="000B44F2" w:rsidRPr="000B44F2" w:rsidRDefault="000B44F2" w:rsidP="000B44F2">
      <w:pPr>
        <w:rPr>
          <w:b/>
          <w:bCs/>
          <w:sz w:val="28"/>
          <w:szCs w:val="28"/>
        </w:rPr>
      </w:pPr>
      <w:r w:rsidRPr="000B44F2">
        <w:rPr>
          <w:b/>
          <w:bCs/>
          <w:sz w:val="28"/>
          <w:szCs w:val="28"/>
        </w:rPr>
        <w:lastRenderedPageBreak/>
        <w:t>Business Development Consultant Requirements:</w:t>
      </w:r>
    </w:p>
    <w:p w:rsidR="000B44F2" w:rsidRPr="000B44F2" w:rsidRDefault="000B44F2" w:rsidP="000B44F2">
      <w:pPr>
        <w:numPr>
          <w:ilvl w:val="0"/>
          <w:numId w:val="2"/>
        </w:numPr>
        <w:rPr>
          <w:sz w:val="28"/>
          <w:szCs w:val="28"/>
        </w:rPr>
      </w:pPr>
      <w:r w:rsidRPr="000B44F2">
        <w:rPr>
          <w:sz w:val="28"/>
          <w:szCs w:val="28"/>
        </w:rPr>
        <w:t>Degree in Business Administration, Quantitative Finance, Economics, or similar.</w:t>
      </w:r>
    </w:p>
    <w:p w:rsidR="000B44F2" w:rsidRPr="000B44F2" w:rsidRDefault="000B44F2" w:rsidP="000B44F2">
      <w:pPr>
        <w:numPr>
          <w:ilvl w:val="0"/>
          <w:numId w:val="2"/>
        </w:numPr>
        <w:rPr>
          <w:sz w:val="28"/>
          <w:szCs w:val="28"/>
        </w:rPr>
      </w:pPr>
      <w:r w:rsidRPr="000B44F2">
        <w:rPr>
          <w:sz w:val="28"/>
          <w:szCs w:val="28"/>
        </w:rPr>
        <w:t>Extensive experience as a Business Development Consultant or equivalent.</w:t>
      </w:r>
    </w:p>
    <w:p w:rsidR="000B44F2" w:rsidRPr="000B44F2" w:rsidRDefault="000B44F2" w:rsidP="000B44F2">
      <w:pPr>
        <w:numPr>
          <w:ilvl w:val="0"/>
          <w:numId w:val="2"/>
        </w:numPr>
        <w:rPr>
          <w:sz w:val="28"/>
          <w:szCs w:val="28"/>
        </w:rPr>
      </w:pPr>
      <w:r w:rsidRPr="000B44F2">
        <w:rPr>
          <w:sz w:val="28"/>
          <w:szCs w:val="28"/>
        </w:rPr>
        <w:t xml:space="preserve">Ability to draft, </w:t>
      </w:r>
      <w:proofErr w:type="gramStart"/>
      <w:r w:rsidRPr="000B44F2">
        <w:rPr>
          <w:sz w:val="28"/>
          <w:szCs w:val="28"/>
        </w:rPr>
        <w:t>decipher</w:t>
      </w:r>
      <w:proofErr w:type="gramEnd"/>
      <w:r w:rsidRPr="000B44F2">
        <w:rPr>
          <w:sz w:val="28"/>
          <w:szCs w:val="28"/>
        </w:rPr>
        <w:t>, and negotiate business contracts.</w:t>
      </w:r>
    </w:p>
    <w:p w:rsidR="000B44F2" w:rsidRPr="000B44F2" w:rsidRDefault="000B44F2" w:rsidP="000B44F2">
      <w:pPr>
        <w:numPr>
          <w:ilvl w:val="0"/>
          <w:numId w:val="2"/>
        </w:numPr>
        <w:rPr>
          <w:sz w:val="28"/>
          <w:szCs w:val="28"/>
        </w:rPr>
      </w:pPr>
      <w:r w:rsidRPr="000B44F2">
        <w:rPr>
          <w:sz w:val="28"/>
          <w:szCs w:val="28"/>
        </w:rPr>
        <w:t>Complete understanding of contemporary market trends.</w:t>
      </w:r>
    </w:p>
    <w:p w:rsidR="000B44F2" w:rsidRPr="000B44F2" w:rsidRDefault="000B44F2" w:rsidP="000B44F2">
      <w:pPr>
        <w:numPr>
          <w:ilvl w:val="0"/>
          <w:numId w:val="2"/>
        </w:numPr>
        <w:rPr>
          <w:sz w:val="28"/>
          <w:szCs w:val="28"/>
        </w:rPr>
      </w:pPr>
      <w:r w:rsidRPr="000B44F2">
        <w:rPr>
          <w:sz w:val="28"/>
          <w:szCs w:val="28"/>
        </w:rPr>
        <w:t>Solid business acumen supplemented with decisiveness.</w:t>
      </w:r>
    </w:p>
    <w:p w:rsidR="000B44F2" w:rsidRPr="000B44F2" w:rsidRDefault="000B44F2" w:rsidP="000B44F2">
      <w:pPr>
        <w:numPr>
          <w:ilvl w:val="0"/>
          <w:numId w:val="2"/>
        </w:numPr>
        <w:rPr>
          <w:sz w:val="28"/>
          <w:szCs w:val="28"/>
        </w:rPr>
      </w:pPr>
      <w:r w:rsidRPr="000B44F2">
        <w:rPr>
          <w:sz w:val="28"/>
          <w:szCs w:val="28"/>
        </w:rPr>
        <w:t>Concrete grasp of routine and advanced statistical procedures.</w:t>
      </w:r>
    </w:p>
    <w:p w:rsidR="000B44F2" w:rsidRPr="000B44F2" w:rsidRDefault="000B44F2" w:rsidP="000B44F2">
      <w:pPr>
        <w:numPr>
          <w:ilvl w:val="0"/>
          <w:numId w:val="2"/>
        </w:numPr>
        <w:rPr>
          <w:sz w:val="28"/>
          <w:szCs w:val="28"/>
        </w:rPr>
      </w:pPr>
      <w:r w:rsidRPr="000B44F2">
        <w:rPr>
          <w:sz w:val="28"/>
          <w:szCs w:val="28"/>
        </w:rPr>
        <w:t>Capacity to motivate staff to ensure alignment with visions.</w:t>
      </w:r>
    </w:p>
    <w:p w:rsidR="000B44F2" w:rsidRPr="000B44F2" w:rsidRDefault="000B44F2" w:rsidP="000B44F2">
      <w:pPr>
        <w:numPr>
          <w:ilvl w:val="0"/>
          <w:numId w:val="2"/>
        </w:numPr>
        <w:rPr>
          <w:sz w:val="28"/>
          <w:szCs w:val="28"/>
        </w:rPr>
      </w:pPr>
      <w:r w:rsidRPr="000B44F2">
        <w:rPr>
          <w:sz w:val="28"/>
          <w:szCs w:val="28"/>
        </w:rPr>
        <w:t>Communicative, versatile, and strategic.</w:t>
      </w:r>
    </w:p>
    <w:p w:rsidR="0028665A" w:rsidRPr="000B44F2" w:rsidRDefault="0028665A">
      <w:pPr>
        <w:rPr>
          <w:sz w:val="28"/>
          <w:szCs w:val="28"/>
        </w:rPr>
      </w:pPr>
    </w:p>
    <w:sectPr w:rsidR="0028665A" w:rsidRPr="000B44F2" w:rsidSect="0028665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40686D"/>
    <w:multiLevelType w:val="multilevel"/>
    <w:tmpl w:val="E1A6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6CC070E"/>
    <w:multiLevelType w:val="multilevel"/>
    <w:tmpl w:val="A520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B44F2"/>
    <w:rsid w:val="000B44F2"/>
    <w:rsid w:val="002866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65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82460824">
      <w:bodyDiv w:val="1"/>
      <w:marLeft w:val="0"/>
      <w:marRight w:val="0"/>
      <w:marTop w:val="0"/>
      <w:marBottom w:val="0"/>
      <w:divBdr>
        <w:top w:val="none" w:sz="0" w:space="0" w:color="auto"/>
        <w:left w:val="none" w:sz="0" w:space="0" w:color="auto"/>
        <w:bottom w:val="none" w:sz="0" w:space="0" w:color="auto"/>
        <w:right w:val="none" w:sz="0" w:space="0" w:color="auto"/>
      </w:divBdr>
    </w:div>
    <w:div w:id="178434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311</Words>
  <Characters>1779</Characters>
  <Application>Microsoft Office Word</Application>
  <DocSecurity>0</DocSecurity>
  <Lines>14</Lines>
  <Paragraphs>4</Paragraphs>
  <ScaleCrop>false</ScaleCrop>
  <Company/>
  <LinksUpToDate>false</LinksUpToDate>
  <CharactersWithSpaces>2086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2020-01-22T13:23:00Z</dcterms:created>
  <dcterms:modified xsi:type="dcterms:W3CDTF">2020-01-22T13:23:00Z</dcterms:modified>
</cp:coreProperties>
</file>