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6FC" w:rsidRPr="008876FC" w:rsidRDefault="008876FC" w:rsidP="008876FC">
      <w:pPr>
        <w:rPr>
          <w:b/>
          <w:bCs/>
          <w:sz w:val="28"/>
          <w:szCs w:val="28"/>
        </w:rPr>
      </w:pPr>
      <w:r w:rsidRPr="008876FC">
        <w:rPr>
          <w:b/>
          <w:bCs/>
          <w:sz w:val="28"/>
          <w:szCs w:val="28"/>
        </w:rPr>
        <w:t>Compliance Officer Job Description Template:</w:t>
      </w:r>
    </w:p>
    <w:p w:rsidR="008876FC" w:rsidRPr="008876FC" w:rsidRDefault="008876FC" w:rsidP="008876FC">
      <w:pPr>
        <w:rPr>
          <w:sz w:val="28"/>
          <w:szCs w:val="28"/>
        </w:rPr>
      </w:pPr>
      <w:r w:rsidRPr="008876FC">
        <w:rPr>
          <w:sz w:val="28"/>
          <w:szCs w:val="28"/>
        </w:rPr>
        <w:t>Our company is searching for a motivated and experienced Compliance Officer to guarantee that our business processes and transactions follow all relevant legal and internal guidelines. Your duties will include reviewing employee work, developing company policies, and responding to policy violations.</w:t>
      </w:r>
    </w:p>
    <w:p w:rsidR="008876FC" w:rsidRPr="008876FC" w:rsidRDefault="008876FC" w:rsidP="008876FC">
      <w:pPr>
        <w:rPr>
          <w:sz w:val="28"/>
          <w:szCs w:val="28"/>
        </w:rPr>
      </w:pPr>
      <w:r w:rsidRPr="008876FC">
        <w:rPr>
          <w:sz w:val="28"/>
          <w:szCs w:val="28"/>
        </w:rPr>
        <w:t>The ideal candidate will be professional, highly-analytical, and possess excellent written and verbal communication skills. To prosper in this role, you should be fluent in risk management and our industry’s principles.</w:t>
      </w:r>
    </w:p>
    <w:p w:rsidR="008876FC" w:rsidRPr="008876FC" w:rsidRDefault="008876FC" w:rsidP="008876FC">
      <w:pPr>
        <w:rPr>
          <w:b/>
          <w:bCs/>
          <w:sz w:val="28"/>
          <w:szCs w:val="28"/>
        </w:rPr>
      </w:pPr>
      <w:r w:rsidRPr="008876FC">
        <w:rPr>
          <w:b/>
          <w:bCs/>
          <w:sz w:val="28"/>
          <w:szCs w:val="28"/>
        </w:rPr>
        <w:t>Responsibilities:</w:t>
      </w:r>
    </w:p>
    <w:p w:rsidR="008876FC" w:rsidRPr="008876FC" w:rsidRDefault="008876FC" w:rsidP="008876FC">
      <w:pPr>
        <w:numPr>
          <w:ilvl w:val="0"/>
          <w:numId w:val="1"/>
        </w:numPr>
        <w:rPr>
          <w:sz w:val="28"/>
          <w:szCs w:val="28"/>
        </w:rPr>
      </w:pPr>
      <w:r w:rsidRPr="008876FC">
        <w:rPr>
          <w:sz w:val="28"/>
          <w:szCs w:val="28"/>
        </w:rPr>
        <w:t>Implement and manage an effective legal compliance program.</w:t>
      </w:r>
    </w:p>
    <w:p w:rsidR="008876FC" w:rsidRPr="008876FC" w:rsidRDefault="008876FC" w:rsidP="008876FC">
      <w:pPr>
        <w:numPr>
          <w:ilvl w:val="0"/>
          <w:numId w:val="1"/>
        </w:numPr>
        <w:rPr>
          <w:sz w:val="28"/>
          <w:szCs w:val="28"/>
        </w:rPr>
      </w:pPr>
      <w:r w:rsidRPr="008876FC">
        <w:rPr>
          <w:sz w:val="28"/>
          <w:szCs w:val="28"/>
        </w:rPr>
        <w:t>Develop and review company policies.</w:t>
      </w:r>
    </w:p>
    <w:p w:rsidR="008876FC" w:rsidRPr="008876FC" w:rsidRDefault="008876FC" w:rsidP="008876FC">
      <w:pPr>
        <w:numPr>
          <w:ilvl w:val="0"/>
          <w:numId w:val="1"/>
        </w:numPr>
        <w:rPr>
          <w:sz w:val="28"/>
          <w:szCs w:val="28"/>
        </w:rPr>
      </w:pPr>
      <w:r w:rsidRPr="008876FC">
        <w:rPr>
          <w:sz w:val="28"/>
          <w:szCs w:val="28"/>
        </w:rPr>
        <w:t>Advise management on the company’s compliance with laws and regulations through detailed reports.</w:t>
      </w:r>
    </w:p>
    <w:p w:rsidR="008876FC" w:rsidRPr="008876FC" w:rsidRDefault="008876FC" w:rsidP="008876FC">
      <w:pPr>
        <w:numPr>
          <w:ilvl w:val="0"/>
          <w:numId w:val="1"/>
        </w:numPr>
        <w:rPr>
          <w:sz w:val="28"/>
          <w:szCs w:val="28"/>
        </w:rPr>
      </w:pPr>
      <w:r w:rsidRPr="008876FC">
        <w:rPr>
          <w:sz w:val="28"/>
          <w:szCs w:val="28"/>
        </w:rPr>
        <w:t>Create and manage effective action plans in response to audit discoveries and compliance violations.</w:t>
      </w:r>
    </w:p>
    <w:p w:rsidR="008876FC" w:rsidRPr="008876FC" w:rsidRDefault="008876FC" w:rsidP="008876FC">
      <w:pPr>
        <w:numPr>
          <w:ilvl w:val="0"/>
          <w:numId w:val="1"/>
        </w:numPr>
        <w:rPr>
          <w:sz w:val="28"/>
          <w:szCs w:val="28"/>
        </w:rPr>
      </w:pPr>
      <w:r w:rsidRPr="008876FC">
        <w:rPr>
          <w:sz w:val="28"/>
          <w:szCs w:val="28"/>
        </w:rPr>
        <w:t>Regularly audit company procedures, practices, and documents to identify possible weaknesses or risk.</w:t>
      </w:r>
    </w:p>
    <w:p w:rsidR="008876FC" w:rsidRPr="008876FC" w:rsidRDefault="008876FC" w:rsidP="008876FC">
      <w:pPr>
        <w:numPr>
          <w:ilvl w:val="0"/>
          <w:numId w:val="1"/>
        </w:numPr>
        <w:rPr>
          <w:sz w:val="28"/>
          <w:szCs w:val="28"/>
        </w:rPr>
      </w:pPr>
      <w:r w:rsidRPr="008876FC">
        <w:rPr>
          <w:sz w:val="28"/>
          <w:szCs w:val="28"/>
        </w:rPr>
        <w:t>Assess company operations to determine compliance risk.</w:t>
      </w:r>
    </w:p>
    <w:p w:rsidR="008876FC" w:rsidRPr="008876FC" w:rsidRDefault="008876FC" w:rsidP="008876FC">
      <w:pPr>
        <w:numPr>
          <w:ilvl w:val="0"/>
          <w:numId w:val="1"/>
        </w:numPr>
        <w:rPr>
          <w:sz w:val="28"/>
          <w:szCs w:val="28"/>
        </w:rPr>
      </w:pPr>
      <w:r w:rsidRPr="008876FC">
        <w:rPr>
          <w:sz w:val="28"/>
          <w:szCs w:val="28"/>
        </w:rPr>
        <w:t>Ensure all employees are educated on the latest regulations and processes.</w:t>
      </w:r>
    </w:p>
    <w:p w:rsidR="008876FC" w:rsidRPr="008876FC" w:rsidRDefault="008876FC" w:rsidP="008876FC">
      <w:pPr>
        <w:numPr>
          <w:ilvl w:val="0"/>
          <w:numId w:val="1"/>
        </w:numPr>
        <w:rPr>
          <w:sz w:val="28"/>
          <w:szCs w:val="28"/>
        </w:rPr>
      </w:pPr>
      <w:r w:rsidRPr="008876FC">
        <w:rPr>
          <w:sz w:val="28"/>
          <w:szCs w:val="28"/>
        </w:rPr>
        <w:t>Resolve employee concerns about legal compliance.</w:t>
      </w:r>
    </w:p>
    <w:p w:rsidR="008876FC" w:rsidRPr="008876FC" w:rsidRDefault="008876FC" w:rsidP="008876FC">
      <w:pPr>
        <w:rPr>
          <w:b/>
          <w:bCs/>
          <w:sz w:val="28"/>
          <w:szCs w:val="28"/>
        </w:rPr>
      </w:pPr>
      <w:r w:rsidRPr="008876FC">
        <w:rPr>
          <w:b/>
          <w:bCs/>
          <w:sz w:val="28"/>
          <w:szCs w:val="28"/>
        </w:rPr>
        <w:t>Requirements:</w:t>
      </w:r>
    </w:p>
    <w:p w:rsidR="008876FC" w:rsidRPr="008876FC" w:rsidRDefault="008876FC" w:rsidP="008876FC">
      <w:pPr>
        <w:numPr>
          <w:ilvl w:val="0"/>
          <w:numId w:val="2"/>
        </w:numPr>
        <w:rPr>
          <w:sz w:val="28"/>
          <w:szCs w:val="28"/>
        </w:rPr>
      </w:pPr>
      <w:r w:rsidRPr="008876FC">
        <w:rPr>
          <w:sz w:val="28"/>
          <w:szCs w:val="28"/>
        </w:rPr>
        <w:t>Bachelor’s degree in law, finance, business management or a related field.</w:t>
      </w:r>
    </w:p>
    <w:p w:rsidR="008876FC" w:rsidRPr="008876FC" w:rsidRDefault="008876FC" w:rsidP="008876FC">
      <w:pPr>
        <w:numPr>
          <w:ilvl w:val="0"/>
          <w:numId w:val="2"/>
        </w:numPr>
        <w:rPr>
          <w:sz w:val="28"/>
          <w:szCs w:val="28"/>
        </w:rPr>
      </w:pPr>
      <w:r w:rsidRPr="008876FC">
        <w:rPr>
          <w:sz w:val="28"/>
          <w:szCs w:val="28"/>
        </w:rPr>
        <w:t>3 – 5 years’ proven experience in a compliance officer role.</w:t>
      </w:r>
    </w:p>
    <w:p w:rsidR="008876FC" w:rsidRPr="008876FC" w:rsidRDefault="008876FC" w:rsidP="008876FC">
      <w:pPr>
        <w:numPr>
          <w:ilvl w:val="0"/>
          <w:numId w:val="2"/>
        </w:numPr>
        <w:rPr>
          <w:sz w:val="28"/>
          <w:szCs w:val="28"/>
        </w:rPr>
      </w:pPr>
      <w:r w:rsidRPr="008876FC">
        <w:rPr>
          <w:sz w:val="28"/>
          <w:szCs w:val="28"/>
        </w:rPr>
        <w:t>Good knowledge of legal requirements and procedures.</w:t>
      </w:r>
    </w:p>
    <w:p w:rsidR="008876FC" w:rsidRPr="008876FC" w:rsidRDefault="008876FC" w:rsidP="008876FC">
      <w:pPr>
        <w:numPr>
          <w:ilvl w:val="0"/>
          <w:numId w:val="2"/>
        </w:numPr>
        <w:rPr>
          <w:sz w:val="28"/>
          <w:szCs w:val="28"/>
        </w:rPr>
      </w:pPr>
      <w:r w:rsidRPr="008876FC">
        <w:rPr>
          <w:sz w:val="28"/>
          <w:szCs w:val="28"/>
        </w:rPr>
        <w:lastRenderedPageBreak/>
        <w:t>Brilliant oral and written communication skills.</w:t>
      </w:r>
    </w:p>
    <w:p w:rsidR="008876FC" w:rsidRPr="008876FC" w:rsidRDefault="008876FC" w:rsidP="008876FC">
      <w:pPr>
        <w:numPr>
          <w:ilvl w:val="0"/>
          <w:numId w:val="2"/>
        </w:numPr>
        <w:rPr>
          <w:sz w:val="28"/>
          <w:szCs w:val="28"/>
        </w:rPr>
      </w:pPr>
      <w:r w:rsidRPr="008876FC">
        <w:rPr>
          <w:sz w:val="28"/>
          <w:szCs w:val="28"/>
        </w:rPr>
        <w:t>Highly-analytical with strong attention to detail.</w:t>
      </w:r>
    </w:p>
    <w:p w:rsidR="007B0614" w:rsidRPr="008876FC" w:rsidRDefault="007B0614">
      <w:pPr>
        <w:rPr>
          <w:sz w:val="28"/>
          <w:szCs w:val="28"/>
        </w:rPr>
      </w:pPr>
    </w:p>
    <w:sectPr w:rsidR="007B0614" w:rsidRPr="008876FC" w:rsidSect="007B06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716B7F"/>
    <w:multiLevelType w:val="multilevel"/>
    <w:tmpl w:val="859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42081E"/>
    <w:multiLevelType w:val="multilevel"/>
    <w:tmpl w:val="12F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76FC"/>
    <w:rsid w:val="007B0614"/>
    <w:rsid w:val="008876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6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58236953">
      <w:bodyDiv w:val="1"/>
      <w:marLeft w:val="0"/>
      <w:marRight w:val="0"/>
      <w:marTop w:val="0"/>
      <w:marBottom w:val="0"/>
      <w:divBdr>
        <w:top w:val="none" w:sz="0" w:space="0" w:color="auto"/>
        <w:left w:val="none" w:sz="0" w:space="0" w:color="auto"/>
        <w:bottom w:val="none" w:sz="0" w:space="0" w:color="auto"/>
        <w:right w:val="none" w:sz="0" w:space="0" w:color="auto"/>
      </w:divBdr>
    </w:div>
    <w:div w:id="136382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2020-01-24T06:53:00Z</dcterms:created>
  <dcterms:modified xsi:type="dcterms:W3CDTF">2020-01-24T06:53:00Z</dcterms:modified>
</cp:coreProperties>
</file>