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24DB" w:rsidRPr="005B24DB" w:rsidRDefault="005B24DB" w:rsidP="005B24DB">
      <w:pPr>
        <w:rPr>
          <w:b/>
          <w:bCs/>
          <w:sz w:val="28"/>
          <w:szCs w:val="28"/>
        </w:rPr>
      </w:pPr>
      <w:r w:rsidRPr="005B24DB">
        <w:rPr>
          <w:b/>
          <w:bCs/>
          <w:sz w:val="28"/>
          <w:szCs w:val="28"/>
        </w:rPr>
        <w:t>Image Consultant Job Description Template</w:t>
      </w:r>
    </w:p>
    <w:p w:rsidR="005B24DB" w:rsidRPr="005B24DB" w:rsidRDefault="005B24DB" w:rsidP="005B24DB">
      <w:pPr>
        <w:rPr>
          <w:sz w:val="28"/>
          <w:szCs w:val="28"/>
        </w:rPr>
      </w:pPr>
      <w:r w:rsidRPr="005B24DB">
        <w:rPr>
          <w:sz w:val="28"/>
          <w:szCs w:val="28"/>
        </w:rPr>
        <w:t>We are looking to hire an Image Consultant who is self-assured and influential with the ability to inspire confidence in a variety of clients. Image Consultants are expected to be approachable, encouraging and tactful with a flair for fashion and current trends.</w:t>
      </w:r>
    </w:p>
    <w:p w:rsidR="005B24DB" w:rsidRPr="005B24DB" w:rsidRDefault="005B24DB" w:rsidP="005B24DB">
      <w:pPr>
        <w:rPr>
          <w:sz w:val="28"/>
          <w:szCs w:val="28"/>
        </w:rPr>
      </w:pPr>
      <w:r w:rsidRPr="005B24DB">
        <w:rPr>
          <w:sz w:val="28"/>
          <w:szCs w:val="28"/>
        </w:rPr>
        <w:t>To ensure success, Image Consultants should be commercially aware, flexible and display vivid imagination, with an eye for detail. Top candidates will display outstanding communication skills and confident public speaking ability.</w:t>
      </w:r>
    </w:p>
    <w:p w:rsidR="005B24DB" w:rsidRPr="005B24DB" w:rsidRDefault="005B24DB" w:rsidP="005B24DB">
      <w:pPr>
        <w:rPr>
          <w:b/>
          <w:bCs/>
          <w:sz w:val="28"/>
          <w:szCs w:val="28"/>
        </w:rPr>
      </w:pPr>
      <w:r w:rsidRPr="005B24DB">
        <w:rPr>
          <w:b/>
          <w:bCs/>
          <w:sz w:val="28"/>
          <w:szCs w:val="28"/>
        </w:rPr>
        <w:t>Image Consultant Responsibilities: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Schedule comprehensive initial meetings with clients to ascertain their personal and professional goals.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Assess, improve and transform the client’s image, behavior and communication skills that will distinguish them from the crowd.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Engage with corporate clients through professional brand coaching and projects.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Initiate and facilitate corporate seminars and workshops based on the organization's professional goals.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Promote the client through articles and write-ups via newspapers, magazines, social media and other appropriate forums.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Engage in active networking in order to build a solid client base.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Counsel and coach clients with purposeful advice that contributes to a positive transformation of their personal or professional image.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Methodically transfer image information through an environment that facilitates the most efficient and effective learning.</w:t>
      </w:r>
    </w:p>
    <w:p w:rsidR="005B24DB" w:rsidRPr="005B24DB" w:rsidRDefault="005B24DB" w:rsidP="005B24DB">
      <w:pPr>
        <w:numPr>
          <w:ilvl w:val="0"/>
          <w:numId w:val="1"/>
        </w:numPr>
        <w:rPr>
          <w:sz w:val="28"/>
          <w:szCs w:val="28"/>
        </w:rPr>
      </w:pPr>
      <w:r w:rsidRPr="005B24DB">
        <w:rPr>
          <w:sz w:val="28"/>
          <w:szCs w:val="28"/>
        </w:rPr>
        <w:t>Aspire to create images that are authentic, suitable, appealing and sustainable.</w:t>
      </w:r>
    </w:p>
    <w:p w:rsidR="005B24DB" w:rsidRPr="005B24DB" w:rsidRDefault="005B24DB" w:rsidP="005B24DB">
      <w:pPr>
        <w:rPr>
          <w:b/>
          <w:bCs/>
          <w:sz w:val="28"/>
          <w:szCs w:val="28"/>
        </w:rPr>
      </w:pPr>
      <w:r w:rsidRPr="005B24DB">
        <w:rPr>
          <w:b/>
          <w:bCs/>
          <w:sz w:val="28"/>
          <w:szCs w:val="28"/>
        </w:rPr>
        <w:lastRenderedPageBreak/>
        <w:t>Image Consultant Requirements: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A Certificate in Image Consultancy (essential).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A Certificate in Hair and Beauty Studies, Fashion Design or Cosmetic Science (highly advantageous).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A Certificate in Business Studies or related (highly advantageous).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2 years of experience as an image consultant representing both personal and professional portfolios.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Must be patient with the ability to think outside the box.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Influential leader who exudes confidence and pays attention to detail.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Outstanding interpersonal, communication and public speaking skills.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Flair for fashion and modern trends.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>Highly organized with the ability to work according to schedules.</w:t>
      </w:r>
    </w:p>
    <w:p w:rsidR="005B24DB" w:rsidRPr="005B24DB" w:rsidRDefault="005B24DB" w:rsidP="005B24DB">
      <w:pPr>
        <w:numPr>
          <w:ilvl w:val="0"/>
          <w:numId w:val="2"/>
        </w:numPr>
        <w:rPr>
          <w:sz w:val="28"/>
          <w:szCs w:val="28"/>
        </w:rPr>
      </w:pPr>
      <w:r w:rsidRPr="005B24DB">
        <w:rPr>
          <w:sz w:val="28"/>
          <w:szCs w:val="28"/>
        </w:rPr>
        <w:t xml:space="preserve">Must be well presented with the ability to market </w:t>
      </w:r>
      <w:proofErr w:type="gramStart"/>
      <w:r w:rsidRPr="005B24DB">
        <w:rPr>
          <w:sz w:val="28"/>
          <w:szCs w:val="28"/>
        </w:rPr>
        <w:t>yourself</w:t>
      </w:r>
      <w:proofErr w:type="gramEnd"/>
      <w:r w:rsidRPr="005B24DB">
        <w:rPr>
          <w:sz w:val="28"/>
          <w:szCs w:val="28"/>
        </w:rPr>
        <w:t xml:space="preserve"> to prospective clients.</w:t>
      </w:r>
    </w:p>
    <w:p w:rsidR="003D5018" w:rsidRPr="005B24DB" w:rsidRDefault="003D5018">
      <w:pPr>
        <w:rPr>
          <w:sz w:val="28"/>
          <w:szCs w:val="28"/>
        </w:rPr>
      </w:pPr>
    </w:p>
    <w:sectPr w:rsidR="003D5018" w:rsidRPr="005B24DB" w:rsidSect="003D5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766E56"/>
    <w:multiLevelType w:val="multilevel"/>
    <w:tmpl w:val="7010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5600784E"/>
    <w:multiLevelType w:val="multilevel"/>
    <w:tmpl w:val="419E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B24DB"/>
    <w:rsid w:val="003D5018"/>
    <w:rsid w:val="005B24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501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46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335</Words>
  <Characters>1914</Characters>
  <Application>Microsoft Office Word</Application>
  <DocSecurity>0</DocSecurity>
  <Lines>15</Lines>
  <Paragraphs>4</Paragraphs>
  <ScaleCrop>false</ScaleCrop>
  <Company/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2020-01-22T13:21:00Z</dcterms:created>
  <dcterms:modified xsi:type="dcterms:W3CDTF">2020-01-22T13:22:00Z</dcterms:modified>
</cp:coreProperties>
</file>