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1DE1" w:rsidRDefault="00E31DE1" w:rsidP="00E31DE1">
      <w:pPr>
        <w:spacing w:after="0" w:line="240" w:lineRule="auto"/>
        <w:outlineLvl w:val="1"/>
        <w:rPr>
          <w:rFonts w:ascii="Times New Roman" w:eastAsia="Times New Roman" w:hAnsi="Times New Roman" w:cs="Times New Roman"/>
          <w:color w:val="0E101A"/>
          <w:sz w:val="36"/>
          <w:szCs w:val="36"/>
          <w:lang w:eastAsia="en-IN"/>
        </w:rPr>
      </w:pPr>
      <w:r w:rsidRPr="00E31DE1">
        <w:rPr>
          <w:rFonts w:ascii="Times New Roman" w:eastAsia="Times New Roman" w:hAnsi="Times New Roman" w:cs="Times New Roman"/>
          <w:color w:val="0E101A"/>
          <w:sz w:val="36"/>
          <w:szCs w:val="36"/>
          <w:lang w:eastAsia="en-IN"/>
        </w:rPr>
        <w:t>Academic Advisor Job Description Template</w:t>
      </w:r>
    </w:p>
    <w:p w:rsidR="00E31DE1" w:rsidRPr="00E31DE1" w:rsidRDefault="00E31DE1" w:rsidP="00E31DE1">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E31DE1" w:rsidRPr="00E31DE1" w:rsidRDefault="00E31DE1" w:rsidP="00E31DE1">
      <w:pPr>
        <w:spacing w:after="0" w:line="240" w:lineRule="auto"/>
        <w:rPr>
          <w:rFonts w:ascii="Times New Roman" w:eastAsia="Times New Roman" w:hAnsi="Times New Roman" w:cs="Times New Roman"/>
          <w:color w:val="0E101A"/>
          <w:sz w:val="24"/>
          <w:szCs w:val="24"/>
          <w:lang w:eastAsia="en-IN"/>
        </w:rPr>
      </w:pPr>
      <w:r w:rsidRPr="00E31DE1">
        <w:rPr>
          <w:rFonts w:ascii="Times New Roman" w:eastAsia="Times New Roman" w:hAnsi="Times New Roman" w:cs="Times New Roman"/>
          <w:color w:val="0E101A"/>
          <w:sz w:val="24"/>
          <w:szCs w:val="24"/>
          <w:lang w:eastAsia="en-IN"/>
        </w:rPr>
        <w:t>We are searching for proactive professionals who are passionate about assisting students as they progress through their academic journey, from new student orientation to graduation. Academic Advisors will assist students with choosing classes, determining their strengths, selecting majors, and help them work towards careers that fit their talents. To ensure that students are progressing towards their goals, Academic Advisors will communicate regularly with students, maintain records of their performance, and intervene if declines in grades or attendance occur.</w:t>
      </w:r>
    </w:p>
    <w:p w:rsidR="00E31DE1" w:rsidRPr="00E31DE1" w:rsidRDefault="00E31DE1" w:rsidP="00E31DE1">
      <w:pPr>
        <w:spacing w:after="0" w:line="240" w:lineRule="auto"/>
        <w:rPr>
          <w:rFonts w:ascii="Times New Roman" w:eastAsia="Times New Roman" w:hAnsi="Times New Roman" w:cs="Times New Roman"/>
          <w:color w:val="0E101A"/>
          <w:sz w:val="24"/>
          <w:szCs w:val="24"/>
          <w:lang w:eastAsia="en-IN"/>
        </w:rPr>
      </w:pPr>
      <w:r w:rsidRPr="00E31DE1">
        <w:rPr>
          <w:rFonts w:ascii="Times New Roman" w:eastAsia="Times New Roman" w:hAnsi="Times New Roman" w:cs="Times New Roman"/>
          <w:color w:val="0E101A"/>
          <w:sz w:val="24"/>
          <w:szCs w:val="24"/>
          <w:lang w:eastAsia="en-IN"/>
        </w:rPr>
        <w:t>Successful Academic Advisors will have extensive knowledge about their institutions and a strong desire to assist in student development. Ideal candidates will be caring, organized, communicative, and accessible.</w:t>
      </w:r>
    </w:p>
    <w:p w:rsidR="00E31DE1" w:rsidRPr="00E31DE1" w:rsidRDefault="00E31DE1" w:rsidP="00E31DE1">
      <w:pPr>
        <w:spacing w:after="0" w:line="240" w:lineRule="auto"/>
        <w:outlineLvl w:val="2"/>
        <w:rPr>
          <w:rFonts w:ascii="Times New Roman" w:eastAsia="Times New Roman" w:hAnsi="Times New Roman" w:cs="Times New Roman"/>
          <w:b/>
          <w:bCs/>
          <w:color w:val="0E101A"/>
          <w:sz w:val="27"/>
          <w:szCs w:val="27"/>
          <w:lang w:eastAsia="en-IN"/>
        </w:rPr>
      </w:pPr>
      <w:r w:rsidRPr="00E31DE1">
        <w:rPr>
          <w:rFonts w:ascii="Times New Roman" w:eastAsia="Times New Roman" w:hAnsi="Times New Roman" w:cs="Times New Roman"/>
          <w:b/>
          <w:bCs/>
          <w:color w:val="0E101A"/>
          <w:sz w:val="27"/>
          <w:szCs w:val="27"/>
          <w:lang w:eastAsia="en-IN"/>
        </w:rPr>
        <w:t>Academic Advisor Responsibilities:</w:t>
      </w:r>
    </w:p>
    <w:p w:rsidR="00E31DE1" w:rsidRPr="00E31DE1" w:rsidRDefault="00E31DE1" w:rsidP="00E31DE1">
      <w:pPr>
        <w:numPr>
          <w:ilvl w:val="0"/>
          <w:numId w:val="1"/>
        </w:numPr>
        <w:spacing w:after="0" w:line="240" w:lineRule="auto"/>
        <w:rPr>
          <w:rFonts w:ascii="Times New Roman" w:eastAsia="Times New Roman" w:hAnsi="Times New Roman" w:cs="Times New Roman"/>
          <w:color w:val="0E101A"/>
          <w:sz w:val="24"/>
          <w:szCs w:val="24"/>
          <w:lang w:eastAsia="en-IN"/>
        </w:rPr>
      </w:pPr>
      <w:r w:rsidRPr="00E31DE1">
        <w:rPr>
          <w:rFonts w:ascii="Times New Roman" w:eastAsia="Times New Roman" w:hAnsi="Times New Roman" w:cs="Times New Roman"/>
          <w:color w:val="0E101A"/>
          <w:sz w:val="24"/>
          <w:szCs w:val="24"/>
          <w:lang w:eastAsia="en-IN"/>
        </w:rPr>
        <w:t>Discussing career and educational goals with students.</w:t>
      </w:r>
    </w:p>
    <w:p w:rsidR="00E31DE1" w:rsidRPr="00E31DE1" w:rsidRDefault="00E31DE1" w:rsidP="00E31DE1">
      <w:pPr>
        <w:numPr>
          <w:ilvl w:val="0"/>
          <w:numId w:val="1"/>
        </w:numPr>
        <w:spacing w:after="0" w:line="240" w:lineRule="auto"/>
        <w:rPr>
          <w:rFonts w:ascii="Times New Roman" w:eastAsia="Times New Roman" w:hAnsi="Times New Roman" w:cs="Times New Roman"/>
          <w:color w:val="0E101A"/>
          <w:sz w:val="24"/>
          <w:szCs w:val="24"/>
          <w:lang w:eastAsia="en-IN"/>
        </w:rPr>
      </w:pPr>
      <w:r w:rsidRPr="00E31DE1">
        <w:rPr>
          <w:rFonts w:ascii="Times New Roman" w:eastAsia="Times New Roman" w:hAnsi="Times New Roman" w:cs="Times New Roman"/>
          <w:color w:val="0E101A"/>
          <w:sz w:val="24"/>
          <w:szCs w:val="24"/>
          <w:lang w:eastAsia="en-IN"/>
        </w:rPr>
        <w:t>Aiding in the course selection process to ensure progress towards student goals.</w:t>
      </w:r>
    </w:p>
    <w:p w:rsidR="00E31DE1" w:rsidRPr="00E31DE1" w:rsidRDefault="00E31DE1" w:rsidP="00E31DE1">
      <w:pPr>
        <w:numPr>
          <w:ilvl w:val="0"/>
          <w:numId w:val="1"/>
        </w:numPr>
        <w:spacing w:after="0" w:line="240" w:lineRule="auto"/>
        <w:rPr>
          <w:rFonts w:ascii="Times New Roman" w:eastAsia="Times New Roman" w:hAnsi="Times New Roman" w:cs="Times New Roman"/>
          <w:color w:val="0E101A"/>
          <w:sz w:val="24"/>
          <w:szCs w:val="24"/>
          <w:lang w:eastAsia="en-IN"/>
        </w:rPr>
      </w:pPr>
      <w:r w:rsidRPr="00E31DE1">
        <w:rPr>
          <w:rFonts w:ascii="Times New Roman" w:eastAsia="Times New Roman" w:hAnsi="Times New Roman" w:cs="Times New Roman"/>
          <w:color w:val="0E101A"/>
          <w:sz w:val="24"/>
          <w:szCs w:val="24"/>
          <w:lang w:eastAsia="en-IN"/>
        </w:rPr>
        <w:t>Displaying an interest in student development.</w:t>
      </w:r>
    </w:p>
    <w:p w:rsidR="00E31DE1" w:rsidRPr="00E31DE1" w:rsidRDefault="00E31DE1" w:rsidP="00E31DE1">
      <w:pPr>
        <w:numPr>
          <w:ilvl w:val="0"/>
          <w:numId w:val="1"/>
        </w:numPr>
        <w:spacing w:after="0" w:line="240" w:lineRule="auto"/>
        <w:rPr>
          <w:rFonts w:ascii="Times New Roman" w:eastAsia="Times New Roman" w:hAnsi="Times New Roman" w:cs="Times New Roman"/>
          <w:color w:val="0E101A"/>
          <w:sz w:val="24"/>
          <w:szCs w:val="24"/>
          <w:lang w:eastAsia="en-IN"/>
        </w:rPr>
      </w:pPr>
      <w:r w:rsidRPr="00E31DE1">
        <w:rPr>
          <w:rFonts w:ascii="Times New Roman" w:eastAsia="Times New Roman" w:hAnsi="Times New Roman" w:cs="Times New Roman"/>
          <w:color w:val="0E101A"/>
          <w:sz w:val="24"/>
          <w:szCs w:val="24"/>
          <w:lang w:eastAsia="en-IN"/>
        </w:rPr>
        <w:t>Identifying student strengths and weaknesses.</w:t>
      </w:r>
    </w:p>
    <w:p w:rsidR="00E31DE1" w:rsidRPr="00E31DE1" w:rsidRDefault="00E31DE1" w:rsidP="00E31DE1">
      <w:pPr>
        <w:numPr>
          <w:ilvl w:val="0"/>
          <w:numId w:val="1"/>
        </w:numPr>
        <w:spacing w:after="0" w:line="240" w:lineRule="auto"/>
        <w:rPr>
          <w:rFonts w:ascii="Times New Roman" w:eastAsia="Times New Roman" w:hAnsi="Times New Roman" w:cs="Times New Roman"/>
          <w:color w:val="0E101A"/>
          <w:sz w:val="24"/>
          <w:szCs w:val="24"/>
          <w:lang w:eastAsia="en-IN"/>
        </w:rPr>
      </w:pPr>
      <w:r w:rsidRPr="00E31DE1">
        <w:rPr>
          <w:rFonts w:ascii="Times New Roman" w:eastAsia="Times New Roman" w:hAnsi="Times New Roman" w:cs="Times New Roman"/>
          <w:color w:val="0E101A"/>
          <w:sz w:val="24"/>
          <w:szCs w:val="24"/>
          <w:lang w:eastAsia="en-IN"/>
        </w:rPr>
        <w:t>Maintaining updated reports on student progress.</w:t>
      </w:r>
    </w:p>
    <w:p w:rsidR="00E31DE1" w:rsidRPr="00E31DE1" w:rsidRDefault="00E31DE1" w:rsidP="00E31DE1">
      <w:pPr>
        <w:numPr>
          <w:ilvl w:val="0"/>
          <w:numId w:val="1"/>
        </w:numPr>
        <w:spacing w:after="0" w:line="240" w:lineRule="auto"/>
        <w:rPr>
          <w:rFonts w:ascii="Times New Roman" w:eastAsia="Times New Roman" w:hAnsi="Times New Roman" w:cs="Times New Roman"/>
          <w:color w:val="0E101A"/>
          <w:sz w:val="24"/>
          <w:szCs w:val="24"/>
          <w:lang w:eastAsia="en-IN"/>
        </w:rPr>
      </w:pPr>
      <w:r w:rsidRPr="00E31DE1">
        <w:rPr>
          <w:rFonts w:ascii="Times New Roman" w:eastAsia="Times New Roman" w:hAnsi="Times New Roman" w:cs="Times New Roman"/>
          <w:color w:val="0E101A"/>
          <w:sz w:val="24"/>
          <w:szCs w:val="24"/>
          <w:lang w:eastAsia="en-IN"/>
        </w:rPr>
        <w:t>Intervening if behavioral or academic abnormalities occur.</w:t>
      </w:r>
    </w:p>
    <w:p w:rsidR="00E31DE1" w:rsidRPr="00E31DE1" w:rsidRDefault="00E31DE1" w:rsidP="00E31DE1">
      <w:pPr>
        <w:numPr>
          <w:ilvl w:val="0"/>
          <w:numId w:val="1"/>
        </w:numPr>
        <w:spacing w:after="0" w:line="240" w:lineRule="auto"/>
        <w:rPr>
          <w:rFonts w:ascii="Times New Roman" w:eastAsia="Times New Roman" w:hAnsi="Times New Roman" w:cs="Times New Roman"/>
          <w:color w:val="0E101A"/>
          <w:sz w:val="24"/>
          <w:szCs w:val="24"/>
          <w:lang w:eastAsia="en-IN"/>
        </w:rPr>
      </w:pPr>
      <w:r w:rsidRPr="00E31DE1">
        <w:rPr>
          <w:rFonts w:ascii="Times New Roman" w:eastAsia="Times New Roman" w:hAnsi="Times New Roman" w:cs="Times New Roman"/>
          <w:color w:val="0E101A"/>
          <w:sz w:val="24"/>
          <w:szCs w:val="24"/>
          <w:lang w:eastAsia="en-IN"/>
        </w:rPr>
        <w:t>Connecting students with resources, such as counselors or tutors.</w:t>
      </w:r>
    </w:p>
    <w:p w:rsidR="00E31DE1" w:rsidRPr="00E31DE1" w:rsidRDefault="00E31DE1" w:rsidP="00E31DE1">
      <w:pPr>
        <w:numPr>
          <w:ilvl w:val="0"/>
          <w:numId w:val="1"/>
        </w:numPr>
        <w:spacing w:after="0" w:line="240" w:lineRule="auto"/>
        <w:rPr>
          <w:rFonts w:ascii="Times New Roman" w:eastAsia="Times New Roman" w:hAnsi="Times New Roman" w:cs="Times New Roman"/>
          <w:color w:val="0E101A"/>
          <w:sz w:val="24"/>
          <w:szCs w:val="24"/>
          <w:lang w:eastAsia="en-IN"/>
        </w:rPr>
      </w:pPr>
      <w:r w:rsidRPr="00E31DE1">
        <w:rPr>
          <w:rFonts w:ascii="Times New Roman" w:eastAsia="Times New Roman" w:hAnsi="Times New Roman" w:cs="Times New Roman"/>
          <w:color w:val="0E101A"/>
          <w:sz w:val="24"/>
          <w:szCs w:val="24"/>
          <w:lang w:eastAsia="en-IN"/>
        </w:rPr>
        <w:t>Demonstrate a strong understanding of institutional policies.</w:t>
      </w:r>
    </w:p>
    <w:p w:rsidR="00E31DE1" w:rsidRPr="00E31DE1" w:rsidRDefault="00E31DE1" w:rsidP="00E31DE1">
      <w:pPr>
        <w:spacing w:after="0" w:line="240" w:lineRule="auto"/>
        <w:outlineLvl w:val="2"/>
        <w:rPr>
          <w:rFonts w:ascii="Times New Roman" w:eastAsia="Times New Roman" w:hAnsi="Times New Roman" w:cs="Times New Roman"/>
          <w:b/>
          <w:bCs/>
          <w:color w:val="0E101A"/>
          <w:sz w:val="27"/>
          <w:szCs w:val="27"/>
          <w:lang w:eastAsia="en-IN"/>
        </w:rPr>
      </w:pPr>
      <w:r w:rsidRPr="00E31DE1">
        <w:rPr>
          <w:rFonts w:ascii="Times New Roman" w:eastAsia="Times New Roman" w:hAnsi="Times New Roman" w:cs="Times New Roman"/>
          <w:b/>
          <w:bCs/>
          <w:color w:val="0E101A"/>
          <w:sz w:val="27"/>
          <w:szCs w:val="27"/>
          <w:lang w:eastAsia="en-IN"/>
        </w:rPr>
        <w:t>Academic Advisor Requirements:</w:t>
      </w:r>
    </w:p>
    <w:p w:rsidR="00E31DE1" w:rsidRPr="00E31DE1" w:rsidRDefault="00E31DE1" w:rsidP="00E31DE1">
      <w:pPr>
        <w:numPr>
          <w:ilvl w:val="0"/>
          <w:numId w:val="2"/>
        </w:numPr>
        <w:spacing w:after="0" w:line="240" w:lineRule="auto"/>
        <w:rPr>
          <w:rFonts w:ascii="Times New Roman" w:eastAsia="Times New Roman" w:hAnsi="Times New Roman" w:cs="Times New Roman"/>
          <w:color w:val="0E101A"/>
          <w:sz w:val="24"/>
          <w:szCs w:val="24"/>
          <w:lang w:eastAsia="en-IN"/>
        </w:rPr>
      </w:pPr>
      <w:r w:rsidRPr="00E31DE1">
        <w:rPr>
          <w:rFonts w:ascii="Times New Roman" w:eastAsia="Times New Roman" w:hAnsi="Times New Roman" w:cs="Times New Roman"/>
          <w:color w:val="0E101A"/>
          <w:sz w:val="24"/>
          <w:szCs w:val="24"/>
          <w:lang w:eastAsia="en-IN"/>
        </w:rPr>
        <w:t>Bachelor’s degree related to education, Master’s degree may be preferred.</w:t>
      </w:r>
    </w:p>
    <w:p w:rsidR="00E31DE1" w:rsidRPr="00E31DE1" w:rsidRDefault="00E31DE1" w:rsidP="00E31DE1">
      <w:pPr>
        <w:numPr>
          <w:ilvl w:val="0"/>
          <w:numId w:val="2"/>
        </w:numPr>
        <w:spacing w:after="0" w:line="240" w:lineRule="auto"/>
        <w:rPr>
          <w:rFonts w:ascii="Times New Roman" w:eastAsia="Times New Roman" w:hAnsi="Times New Roman" w:cs="Times New Roman"/>
          <w:color w:val="0E101A"/>
          <w:sz w:val="24"/>
          <w:szCs w:val="24"/>
          <w:lang w:eastAsia="en-IN"/>
        </w:rPr>
      </w:pPr>
      <w:r w:rsidRPr="00E31DE1">
        <w:rPr>
          <w:rFonts w:ascii="Times New Roman" w:eastAsia="Times New Roman" w:hAnsi="Times New Roman" w:cs="Times New Roman"/>
          <w:color w:val="0E101A"/>
          <w:sz w:val="24"/>
          <w:szCs w:val="24"/>
          <w:lang w:eastAsia="en-IN"/>
        </w:rPr>
        <w:t>Experience in student counseling, development, education, or related field.</w:t>
      </w:r>
    </w:p>
    <w:p w:rsidR="00E31DE1" w:rsidRPr="00E31DE1" w:rsidRDefault="00E31DE1" w:rsidP="00E31DE1">
      <w:pPr>
        <w:numPr>
          <w:ilvl w:val="0"/>
          <w:numId w:val="2"/>
        </w:numPr>
        <w:spacing w:after="0" w:line="240" w:lineRule="auto"/>
        <w:rPr>
          <w:rFonts w:ascii="Times New Roman" w:eastAsia="Times New Roman" w:hAnsi="Times New Roman" w:cs="Times New Roman"/>
          <w:color w:val="0E101A"/>
          <w:sz w:val="24"/>
          <w:szCs w:val="24"/>
          <w:lang w:eastAsia="en-IN"/>
        </w:rPr>
      </w:pPr>
      <w:r w:rsidRPr="00E31DE1">
        <w:rPr>
          <w:rFonts w:ascii="Times New Roman" w:eastAsia="Times New Roman" w:hAnsi="Times New Roman" w:cs="Times New Roman"/>
          <w:color w:val="0E101A"/>
          <w:sz w:val="24"/>
          <w:szCs w:val="24"/>
          <w:lang w:eastAsia="en-IN"/>
        </w:rPr>
        <w:t>State license or certification.</w:t>
      </w:r>
    </w:p>
    <w:p w:rsidR="00E31DE1" w:rsidRPr="00E31DE1" w:rsidRDefault="00E31DE1" w:rsidP="00E31DE1">
      <w:pPr>
        <w:numPr>
          <w:ilvl w:val="0"/>
          <w:numId w:val="2"/>
        </w:numPr>
        <w:spacing w:after="0" w:line="240" w:lineRule="auto"/>
        <w:rPr>
          <w:rFonts w:ascii="Times New Roman" w:eastAsia="Times New Roman" w:hAnsi="Times New Roman" w:cs="Times New Roman"/>
          <w:color w:val="0E101A"/>
          <w:sz w:val="24"/>
          <w:szCs w:val="24"/>
          <w:lang w:eastAsia="en-IN"/>
        </w:rPr>
      </w:pPr>
      <w:r w:rsidRPr="00E31DE1">
        <w:rPr>
          <w:rFonts w:ascii="Times New Roman" w:eastAsia="Times New Roman" w:hAnsi="Times New Roman" w:cs="Times New Roman"/>
          <w:color w:val="0E101A"/>
          <w:sz w:val="24"/>
          <w:szCs w:val="24"/>
          <w:lang w:eastAsia="en-IN"/>
        </w:rPr>
        <w:t>Strong communication and interpersonal skills.</w:t>
      </w:r>
    </w:p>
    <w:p w:rsidR="00E31DE1" w:rsidRPr="00E31DE1" w:rsidRDefault="00E31DE1" w:rsidP="00E31DE1">
      <w:pPr>
        <w:numPr>
          <w:ilvl w:val="0"/>
          <w:numId w:val="2"/>
        </w:numPr>
        <w:spacing w:after="0" w:line="240" w:lineRule="auto"/>
        <w:rPr>
          <w:rFonts w:ascii="Times New Roman" w:eastAsia="Times New Roman" w:hAnsi="Times New Roman" w:cs="Times New Roman"/>
          <w:color w:val="0E101A"/>
          <w:sz w:val="24"/>
          <w:szCs w:val="24"/>
          <w:lang w:eastAsia="en-IN"/>
        </w:rPr>
      </w:pPr>
      <w:r w:rsidRPr="00E31DE1">
        <w:rPr>
          <w:rFonts w:ascii="Times New Roman" w:eastAsia="Times New Roman" w:hAnsi="Times New Roman" w:cs="Times New Roman"/>
          <w:color w:val="0E101A"/>
          <w:sz w:val="24"/>
          <w:szCs w:val="24"/>
          <w:lang w:eastAsia="en-IN"/>
        </w:rPr>
        <w:t>Computer skills.</w:t>
      </w:r>
    </w:p>
    <w:p w:rsidR="00E31DE1" w:rsidRPr="00E31DE1" w:rsidRDefault="00E31DE1" w:rsidP="00E31DE1">
      <w:pPr>
        <w:numPr>
          <w:ilvl w:val="0"/>
          <w:numId w:val="2"/>
        </w:numPr>
        <w:spacing w:after="0" w:line="240" w:lineRule="auto"/>
        <w:rPr>
          <w:rFonts w:ascii="Times New Roman" w:eastAsia="Times New Roman" w:hAnsi="Times New Roman" w:cs="Times New Roman"/>
          <w:color w:val="0E101A"/>
          <w:sz w:val="24"/>
          <w:szCs w:val="24"/>
          <w:lang w:eastAsia="en-IN"/>
        </w:rPr>
      </w:pPr>
      <w:r w:rsidRPr="00E31DE1">
        <w:rPr>
          <w:rFonts w:ascii="Times New Roman" w:eastAsia="Times New Roman" w:hAnsi="Times New Roman" w:cs="Times New Roman"/>
          <w:color w:val="0E101A"/>
          <w:sz w:val="24"/>
          <w:szCs w:val="24"/>
          <w:lang w:eastAsia="en-IN"/>
        </w:rPr>
        <w:t>Ability to maintain accurate and updated records concerning student performance.</w:t>
      </w:r>
    </w:p>
    <w:p w:rsidR="00E31DE1" w:rsidRPr="00E31DE1" w:rsidRDefault="00E31DE1" w:rsidP="00E31DE1">
      <w:pPr>
        <w:numPr>
          <w:ilvl w:val="0"/>
          <w:numId w:val="2"/>
        </w:numPr>
        <w:spacing w:after="0" w:line="240" w:lineRule="auto"/>
        <w:rPr>
          <w:rFonts w:ascii="Times New Roman" w:eastAsia="Times New Roman" w:hAnsi="Times New Roman" w:cs="Times New Roman"/>
          <w:color w:val="0E101A"/>
          <w:sz w:val="24"/>
          <w:szCs w:val="24"/>
          <w:lang w:eastAsia="en-IN"/>
        </w:rPr>
      </w:pPr>
      <w:r w:rsidRPr="00E31DE1">
        <w:rPr>
          <w:rFonts w:ascii="Times New Roman" w:eastAsia="Times New Roman" w:hAnsi="Times New Roman" w:cs="Times New Roman"/>
          <w:color w:val="0E101A"/>
          <w:sz w:val="24"/>
          <w:szCs w:val="24"/>
          <w:lang w:eastAsia="en-IN"/>
        </w:rPr>
        <w:t>Understanding of institutional policies, procedures, and resources.</w:t>
      </w:r>
    </w:p>
    <w:p w:rsidR="00E31DE1" w:rsidRPr="00E31DE1" w:rsidRDefault="00E31DE1" w:rsidP="00E31DE1">
      <w:pPr>
        <w:numPr>
          <w:ilvl w:val="0"/>
          <w:numId w:val="2"/>
        </w:numPr>
        <w:spacing w:after="0" w:line="240" w:lineRule="auto"/>
        <w:rPr>
          <w:rFonts w:ascii="Times New Roman" w:eastAsia="Times New Roman" w:hAnsi="Times New Roman" w:cs="Times New Roman"/>
          <w:color w:val="0E101A"/>
          <w:sz w:val="24"/>
          <w:szCs w:val="24"/>
          <w:lang w:eastAsia="en-IN"/>
        </w:rPr>
      </w:pPr>
      <w:r w:rsidRPr="00E31DE1">
        <w:rPr>
          <w:rFonts w:ascii="Times New Roman" w:eastAsia="Times New Roman" w:hAnsi="Times New Roman" w:cs="Times New Roman"/>
          <w:color w:val="0E101A"/>
          <w:sz w:val="24"/>
          <w:szCs w:val="24"/>
          <w:lang w:eastAsia="en-IN"/>
        </w:rPr>
        <w:t>A desire to help students in their academic journey, from enrollment to graduation.</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1070CC"/>
    <w:multiLevelType w:val="multilevel"/>
    <w:tmpl w:val="0F2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3722FF8"/>
    <w:multiLevelType w:val="multilevel"/>
    <w:tmpl w:val="ED5A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DE1"/>
    <w:rsid w:val="00DE35CE"/>
    <w:rsid w:val="00E31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FBB7D0-EA47-4C51-B6F6-5A7E7279C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31DE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31DE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1DE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31DE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31DE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1782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273</Words>
  <Characters>1561</Characters>
  <Application>Microsoft Office Word</Application>
  <DocSecurity>0</DocSecurity>
  <Lines>13</Lines>
  <Paragraphs>3</Paragraphs>
  <ScaleCrop>false</ScaleCrop>
  <Company/>
  <LinksUpToDate>false</LinksUpToDate>
  <CharactersWithSpaces>1831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2020-04-21T07:26:00Z</dcterms:created>
  <dcterms:modified xsi:type="dcterms:W3CDTF">2020-04-21T07:26:00Z</dcterms:modified>
</cp:coreProperties>
</file>