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47A5" w:rsidRDefault="00CB47A5" w:rsidP="00CB47A5">
      <w:pPr>
        <w:spacing w:after="0" w:line="240" w:lineRule="auto"/>
        <w:outlineLvl w:val="1"/>
        <w:rPr>
          <w:rFonts w:ascii="Times New Roman" w:eastAsia="Times New Roman" w:hAnsi="Times New Roman" w:cs="Times New Roman"/>
          <w:color w:val="0E101A"/>
          <w:sz w:val="36"/>
          <w:szCs w:val="36"/>
          <w:lang w:eastAsia="en-IN"/>
        </w:rPr>
      </w:pPr>
      <w:r w:rsidRPr="00CB47A5">
        <w:rPr>
          <w:rFonts w:ascii="Times New Roman" w:eastAsia="Times New Roman" w:hAnsi="Times New Roman" w:cs="Times New Roman"/>
          <w:color w:val="0E101A"/>
          <w:sz w:val="36"/>
          <w:szCs w:val="36"/>
          <w:lang w:eastAsia="en-IN"/>
        </w:rPr>
        <w:t>Moderator Job Description Template</w:t>
      </w:r>
    </w:p>
    <w:p w:rsidR="00CB47A5" w:rsidRPr="00CB47A5" w:rsidRDefault="00CB47A5" w:rsidP="00CB47A5">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CB47A5" w:rsidRPr="00CB47A5" w:rsidRDefault="00CB47A5" w:rsidP="00CB47A5">
      <w:pPr>
        <w:spacing w:after="0" w:line="240" w:lineRule="auto"/>
        <w:rPr>
          <w:rFonts w:ascii="Times New Roman" w:eastAsia="Times New Roman" w:hAnsi="Times New Roman" w:cs="Times New Roman"/>
          <w:color w:val="0E101A"/>
          <w:sz w:val="24"/>
          <w:szCs w:val="24"/>
          <w:lang w:eastAsia="en-IN"/>
        </w:rPr>
      </w:pPr>
      <w:r w:rsidRPr="00CB47A5">
        <w:rPr>
          <w:rFonts w:ascii="Times New Roman" w:eastAsia="Times New Roman" w:hAnsi="Times New Roman" w:cs="Times New Roman"/>
          <w:color w:val="0E101A"/>
          <w:sz w:val="24"/>
          <w:szCs w:val="24"/>
          <w:lang w:eastAsia="en-IN"/>
        </w:rPr>
        <w:t xml:space="preserve">We are searching for a consistent Moderator to inspect whether assignments have been graded according to specific standards. The Moderator should check for congruence between the students' answers and responses included in the memorandum, and confirm whether markers have </w:t>
      </w:r>
      <w:proofErr w:type="spellStart"/>
      <w:r w:rsidRPr="00CB47A5">
        <w:rPr>
          <w:rFonts w:ascii="Times New Roman" w:eastAsia="Times New Roman" w:hAnsi="Times New Roman" w:cs="Times New Roman"/>
          <w:color w:val="0E101A"/>
          <w:sz w:val="24"/>
          <w:szCs w:val="24"/>
          <w:lang w:eastAsia="en-IN"/>
        </w:rPr>
        <w:t>totaled</w:t>
      </w:r>
      <w:proofErr w:type="spellEnd"/>
      <w:r w:rsidRPr="00CB47A5">
        <w:rPr>
          <w:rFonts w:ascii="Times New Roman" w:eastAsia="Times New Roman" w:hAnsi="Times New Roman" w:cs="Times New Roman"/>
          <w:color w:val="0E101A"/>
          <w:sz w:val="24"/>
          <w:szCs w:val="24"/>
          <w:lang w:eastAsia="en-IN"/>
        </w:rPr>
        <w:t xml:space="preserve"> and awarded a fair mark that is indicative of students' performance. You should amend any errors to ensure a fair standard of assessment.</w:t>
      </w:r>
    </w:p>
    <w:p w:rsidR="00CB47A5" w:rsidRPr="00CB47A5" w:rsidRDefault="00CB47A5" w:rsidP="00CB47A5">
      <w:pPr>
        <w:spacing w:after="0" w:line="240" w:lineRule="auto"/>
        <w:rPr>
          <w:rFonts w:ascii="Times New Roman" w:eastAsia="Times New Roman" w:hAnsi="Times New Roman" w:cs="Times New Roman"/>
          <w:color w:val="0E101A"/>
          <w:sz w:val="24"/>
          <w:szCs w:val="24"/>
          <w:lang w:eastAsia="en-IN"/>
        </w:rPr>
      </w:pPr>
      <w:r w:rsidRPr="00CB47A5">
        <w:rPr>
          <w:rFonts w:ascii="Times New Roman" w:eastAsia="Times New Roman" w:hAnsi="Times New Roman" w:cs="Times New Roman"/>
          <w:color w:val="0E101A"/>
          <w:sz w:val="24"/>
          <w:szCs w:val="24"/>
          <w:lang w:eastAsia="en-IN"/>
        </w:rPr>
        <w:t>To be successful as a Moderator, you should possess sound insight into the assessment process. A remarkable Moderator will keep track of all changes and engage in continuous discussions with the Assessors to improve consistency across assessments.</w:t>
      </w:r>
    </w:p>
    <w:p w:rsidR="00CB47A5" w:rsidRPr="00CB47A5" w:rsidRDefault="00CB47A5" w:rsidP="00CB47A5">
      <w:pPr>
        <w:spacing w:after="0" w:line="240" w:lineRule="auto"/>
        <w:outlineLvl w:val="2"/>
        <w:rPr>
          <w:rFonts w:ascii="Times New Roman" w:eastAsia="Times New Roman" w:hAnsi="Times New Roman" w:cs="Times New Roman"/>
          <w:b/>
          <w:bCs/>
          <w:color w:val="0E101A"/>
          <w:sz w:val="27"/>
          <w:szCs w:val="27"/>
          <w:lang w:eastAsia="en-IN"/>
        </w:rPr>
      </w:pPr>
      <w:r w:rsidRPr="00CB47A5">
        <w:rPr>
          <w:rFonts w:ascii="Times New Roman" w:eastAsia="Times New Roman" w:hAnsi="Times New Roman" w:cs="Times New Roman"/>
          <w:b/>
          <w:bCs/>
          <w:color w:val="0E101A"/>
          <w:sz w:val="27"/>
          <w:szCs w:val="27"/>
          <w:lang w:eastAsia="en-IN"/>
        </w:rPr>
        <w:t>Moderator Responsibilities:</w:t>
      </w:r>
    </w:p>
    <w:p w:rsidR="00CB47A5" w:rsidRPr="00CB47A5" w:rsidRDefault="00CB47A5" w:rsidP="00CB47A5">
      <w:pPr>
        <w:numPr>
          <w:ilvl w:val="0"/>
          <w:numId w:val="1"/>
        </w:numPr>
        <w:spacing w:after="0" w:line="240" w:lineRule="auto"/>
        <w:rPr>
          <w:rFonts w:ascii="Times New Roman" w:eastAsia="Times New Roman" w:hAnsi="Times New Roman" w:cs="Times New Roman"/>
          <w:color w:val="0E101A"/>
          <w:sz w:val="24"/>
          <w:szCs w:val="24"/>
          <w:lang w:eastAsia="en-IN"/>
        </w:rPr>
      </w:pPr>
      <w:r w:rsidRPr="00CB47A5">
        <w:rPr>
          <w:rFonts w:ascii="Times New Roman" w:eastAsia="Times New Roman" w:hAnsi="Times New Roman" w:cs="Times New Roman"/>
          <w:color w:val="0E101A"/>
          <w:sz w:val="24"/>
          <w:szCs w:val="24"/>
          <w:lang w:eastAsia="en-IN"/>
        </w:rPr>
        <w:t>Evaluating the students' responses to discern whether the Assessor has suggested a fitting mark.</w:t>
      </w:r>
    </w:p>
    <w:p w:rsidR="00CB47A5" w:rsidRPr="00CB47A5" w:rsidRDefault="00CB47A5" w:rsidP="00CB47A5">
      <w:pPr>
        <w:numPr>
          <w:ilvl w:val="0"/>
          <w:numId w:val="1"/>
        </w:numPr>
        <w:spacing w:after="0" w:line="240" w:lineRule="auto"/>
        <w:rPr>
          <w:rFonts w:ascii="Times New Roman" w:eastAsia="Times New Roman" w:hAnsi="Times New Roman" w:cs="Times New Roman"/>
          <w:color w:val="0E101A"/>
          <w:sz w:val="24"/>
          <w:szCs w:val="24"/>
          <w:lang w:eastAsia="en-IN"/>
        </w:rPr>
      </w:pPr>
      <w:r w:rsidRPr="00CB47A5">
        <w:rPr>
          <w:rFonts w:ascii="Times New Roman" w:eastAsia="Times New Roman" w:hAnsi="Times New Roman" w:cs="Times New Roman"/>
          <w:color w:val="0E101A"/>
          <w:sz w:val="24"/>
          <w:szCs w:val="24"/>
          <w:lang w:eastAsia="en-IN"/>
        </w:rPr>
        <w:t>Recalculating marks to ensure that the students have been awarded an accurate grade for each major section of the work.</w:t>
      </w:r>
    </w:p>
    <w:p w:rsidR="00CB47A5" w:rsidRPr="00CB47A5" w:rsidRDefault="00CB47A5" w:rsidP="00CB47A5">
      <w:pPr>
        <w:numPr>
          <w:ilvl w:val="0"/>
          <w:numId w:val="1"/>
        </w:numPr>
        <w:spacing w:after="0" w:line="240" w:lineRule="auto"/>
        <w:rPr>
          <w:rFonts w:ascii="Times New Roman" w:eastAsia="Times New Roman" w:hAnsi="Times New Roman" w:cs="Times New Roman"/>
          <w:color w:val="0E101A"/>
          <w:sz w:val="24"/>
          <w:szCs w:val="24"/>
          <w:lang w:eastAsia="en-IN"/>
        </w:rPr>
      </w:pPr>
      <w:r w:rsidRPr="00CB47A5">
        <w:rPr>
          <w:rFonts w:ascii="Times New Roman" w:eastAsia="Times New Roman" w:hAnsi="Times New Roman" w:cs="Times New Roman"/>
          <w:color w:val="0E101A"/>
          <w:sz w:val="24"/>
          <w:szCs w:val="24"/>
          <w:lang w:eastAsia="en-IN"/>
        </w:rPr>
        <w:t>Summing individual marks to confirm the validity of the students' final marks.</w:t>
      </w:r>
    </w:p>
    <w:p w:rsidR="00CB47A5" w:rsidRPr="00CB47A5" w:rsidRDefault="00CB47A5" w:rsidP="00CB47A5">
      <w:pPr>
        <w:numPr>
          <w:ilvl w:val="0"/>
          <w:numId w:val="1"/>
        </w:numPr>
        <w:spacing w:after="0" w:line="240" w:lineRule="auto"/>
        <w:rPr>
          <w:rFonts w:ascii="Times New Roman" w:eastAsia="Times New Roman" w:hAnsi="Times New Roman" w:cs="Times New Roman"/>
          <w:color w:val="0E101A"/>
          <w:sz w:val="24"/>
          <w:szCs w:val="24"/>
          <w:lang w:eastAsia="en-IN"/>
        </w:rPr>
      </w:pPr>
      <w:r w:rsidRPr="00CB47A5">
        <w:rPr>
          <w:rFonts w:ascii="Times New Roman" w:eastAsia="Times New Roman" w:hAnsi="Times New Roman" w:cs="Times New Roman"/>
          <w:color w:val="0E101A"/>
          <w:sz w:val="24"/>
          <w:szCs w:val="24"/>
          <w:lang w:eastAsia="en-IN"/>
        </w:rPr>
        <w:t>Remedying discrepancies and including your initials next to each of these.</w:t>
      </w:r>
    </w:p>
    <w:p w:rsidR="00CB47A5" w:rsidRPr="00CB47A5" w:rsidRDefault="00CB47A5" w:rsidP="00CB47A5">
      <w:pPr>
        <w:numPr>
          <w:ilvl w:val="0"/>
          <w:numId w:val="1"/>
        </w:numPr>
        <w:spacing w:after="0" w:line="240" w:lineRule="auto"/>
        <w:rPr>
          <w:rFonts w:ascii="Times New Roman" w:eastAsia="Times New Roman" w:hAnsi="Times New Roman" w:cs="Times New Roman"/>
          <w:color w:val="0E101A"/>
          <w:sz w:val="24"/>
          <w:szCs w:val="24"/>
          <w:lang w:eastAsia="en-IN"/>
        </w:rPr>
      </w:pPr>
      <w:r w:rsidRPr="00CB47A5">
        <w:rPr>
          <w:rFonts w:ascii="Times New Roman" w:eastAsia="Times New Roman" w:hAnsi="Times New Roman" w:cs="Times New Roman"/>
          <w:color w:val="0E101A"/>
          <w:sz w:val="24"/>
          <w:szCs w:val="24"/>
          <w:lang w:eastAsia="en-IN"/>
        </w:rPr>
        <w:t>Recording all anomalies and amendments.</w:t>
      </w:r>
    </w:p>
    <w:p w:rsidR="00CB47A5" w:rsidRPr="00CB47A5" w:rsidRDefault="00CB47A5" w:rsidP="00CB47A5">
      <w:pPr>
        <w:numPr>
          <w:ilvl w:val="0"/>
          <w:numId w:val="1"/>
        </w:numPr>
        <w:spacing w:after="0" w:line="240" w:lineRule="auto"/>
        <w:rPr>
          <w:rFonts w:ascii="Times New Roman" w:eastAsia="Times New Roman" w:hAnsi="Times New Roman" w:cs="Times New Roman"/>
          <w:color w:val="0E101A"/>
          <w:sz w:val="24"/>
          <w:szCs w:val="24"/>
          <w:lang w:eastAsia="en-IN"/>
        </w:rPr>
      </w:pPr>
      <w:r w:rsidRPr="00CB47A5">
        <w:rPr>
          <w:rFonts w:ascii="Times New Roman" w:eastAsia="Times New Roman" w:hAnsi="Times New Roman" w:cs="Times New Roman"/>
          <w:color w:val="0E101A"/>
          <w:sz w:val="24"/>
          <w:szCs w:val="24"/>
          <w:lang w:eastAsia="en-IN"/>
        </w:rPr>
        <w:t>Suggesting suitable alterations to the memorandums.</w:t>
      </w:r>
    </w:p>
    <w:p w:rsidR="00CB47A5" w:rsidRPr="00CB47A5" w:rsidRDefault="00CB47A5" w:rsidP="00CB47A5">
      <w:pPr>
        <w:numPr>
          <w:ilvl w:val="0"/>
          <w:numId w:val="1"/>
        </w:numPr>
        <w:spacing w:after="0" w:line="240" w:lineRule="auto"/>
        <w:rPr>
          <w:rFonts w:ascii="Times New Roman" w:eastAsia="Times New Roman" w:hAnsi="Times New Roman" w:cs="Times New Roman"/>
          <w:color w:val="0E101A"/>
          <w:sz w:val="24"/>
          <w:szCs w:val="24"/>
          <w:lang w:eastAsia="en-IN"/>
        </w:rPr>
      </w:pPr>
      <w:r w:rsidRPr="00CB47A5">
        <w:rPr>
          <w:rFonts w:ascii="Times New Roman" w:eastAsia="Times New Roman" w:hAnsi="Times New Roman" w:cs="Times New Roman"/>
          <w:color w:val="0E101A"/>
          <w:sz w:val="24"/>
          <w:szCs w:val="24"/>
          <w:lang w:eastAsia="en-IN"/>
        </w:rPr>
        <w:t>Submitting moderated scripts to stipulated individuals by agreed-upon dates.</w:t>
      </w:r>
    </w:p>
    <w:p w:rsidR="00CB47A5" w:rsidRPr="00CB47A5" w:rsidRDefault="00CB47A5" w:rsidP="00CB47A5">
      <w:pPr>
        <w:numPr>
          <w:ilvl w:val="0"/>
          <w:numId w:val="1"/>
        </w:numPr>
        <w:spacing w:after="0" w:line="240" w:lineRule="auto"/>
        <w:rPr>
          <w:rFonts w:ascii="Times New Roman" w:eastAsia="Times New Roman" w:hAnsi="Times New Roman" w:cs="Times New Roman"/>
          <w:color w:val="0E101A"/>
          <w:sz w:val="24"/>
          <w:szCs w:val="24"/>
          <w:lang w:eastAsia="en-IN"/>
        </w:rPr>
      </w:pPr>
      <w:r w:rsidRPr="00CB47A5">
        <w:rPr>
          <w:rFonts w:ascii="Times New Roman" w:eastAsia="Times New Roman" w:hAnsi="Times New Roman" w:cs="Times New Roman"/>
          <w:color w:val="0E101A"/>
          <w:sz w:val="24"/>
          <w:szCs w:val="24"/>
          <w:lang w:eastAsia="en-IN"/>
        </w:rPr>
        <w:t>Advising Assessors on common marking errors and techniques to avoid these.</w:t>
      </w:r>
    </w:p>
    <w:p w:rsidR="00CB47A5" w:rsidRPr="00CB47A5" w:rsidRDefault="00CB47A5" w:rsidP="00CB47A5">
      <w:pPr>
        <w:numPr>
          <w:ilvl w:val="0"/>
          <w:numId w:val="1"/>
        </w:numPr>
        <w:spacing w:after="0" w:line="240" w:lineRule="auto"/>
        <w:rPr>
          <w:rFonts w:ascii="Times New Roman" w:eastAsia="Times New Roman" w:hAnsi="Times New Roman" w:cs="Times New Roman"/>
          <w:color w:val="0E101A"/>
          <w:sz w:val="24"/>
          <w:szCs w:val="24"/>
          <w:lang w:eastAsia="en-IN"/>
        </w:rPr>
      </w:pPr>
      <w:r w:rsidRPr="00CB47A5">
        <w:rPr>
          <w:rFonts w:ascii="Times New Roman" w:eastAsia="Times New Roman" w:hAnsi="Times New Roman" w:cs="Times New Roman"/>
          <w:color w:val="0E101A"/>
          <w:sz w:val="24"/>
          <w:szCs w:val="24"/>
          <w:lang w:eastAsia="en-IN"/>
        </w:rPr>
        <w:t>Partaking in continuous dialogues to boost the transparency and credibility of our assessment procedures.</w:t>
      </w:r>
    </w:p>
    <w:p w:rsidR="00CB47A5" w:rsidRPr="00CB47A5" w:rsidRDefault="00CB47A5" w:rsidP="00CB47A5">
      <w:pPr>
        <w:spacing w:after="0" w:line="240" w:lineRule="auto"/>
        <w:outlineLvl w:val="2"/>
        <w:rPr>
          <w:rFonts w:ascii="Times New Roman" w:eastAsia="Times New Roman" w:hAnsi="Times New Roman" w:cs="Times New Roman"/>
          <w:b/>
          <w:bCs/>
          <w:color w:val="0E101A"/>
          <w:sz w:val="27"/>
          <w:szCs w:val="27"/>
          <w:lang w:eastAsia="en-IN"/>
        </w:rPr>
      </w:pPr>
      <w:r w:rsidRPr="00CB47A5">
        <w:rPr>
          <w:rFonts w:ascii="Times New Roman" w:eastAsia="Times New Roman" w:hAnsi="Times New Roman" w:cs="Times New Roman"/>
          <w:b/>
          <w:bCs/>
          <w:color w:val="0E101A"/>
          <w:sz w:val="27"/>
          <w:szCs w:val="27"/>
          <w:lang w:eastAsia="en-IN"/>
        </w:rPr>
        <w:t>Moderator Requirements:</w:t>
      </w:r>
    </w:p>
    <w:p w:rsidR="00CB47A5" w:rsidRPr="00CB47A5" w:rsidRDefault="00CB47A5" w:rsidP="00CB47A5">
      <w:pPr>
        <w:numPr>
          <w:ilvl w:val="0"/>
          <w:numId w:val="2"/>
        </w:numPr>
        <w:spacing w:after="0" w:line="240" w:lineRule="auto"/>
        <w:rPr>
          <w:rFonts w:ascii="Times New Roman" w:eastAsia="Times New Roman" w:hAnsi="Times New Roman" w:cs="Times New Roman"/>
          <w:color w:val="0E101A"/>
          <w:sz w:val="24"/>
          <w:szCs w:val="24"/>
          <w:lang w:eastAsia="en-IN"/>
        </w:rPr>
      </w:pPr>
      <w:r w:rsidRPr="00CB47A5">
        <w:rPr>
          <w:rFonts w:ascii="Times New Roman" w:eastAsia="Times New Roman" w:hAnsi="Times New Roman" w:cs="Times New Roman"/>
          <w:color w:val="0E101A"/>
          <w:sz w:val="24"/>
          <w:szCs w:val="24"/>
          <w:lang w:eastAsia="en-IN"/>
        </w:rPr>
        <w:t>High school diploma.</w:t>
      </w:r>
    </w:p>
    <w:p w:rsidR="00CB47A5" w:rsidRPr="00CB47A5" w:rsidRDefault="00CB47A5" w:rsidP="00CB47A5">
      <w:pPr>
        <w:numPr>
          <w:ilvl w:val="0"/>
          <w:numId w:val="2"/>
        </w:numPr>
        <w:spacing w:after="0" w:line="240" w:lineRule="auto"/>
        <w:rPr>
          <w:rFonts w:ascii="Times New Roman" w:eastAsia="Times New Roman" w:hAnsi="Times New Roman" w:cs="Times New Roman"/>
          <w:color w:val="0E101A"/>
          <w:sz w:val="24"/>
          <w:szCs w:val="24"/>
          <w:lang w:eastAsia="en-IN"/>
        </w:rPr>
      </w:pPr>
      <w:r w:rsidRPr="00CB47A5">
        <w:rPr>
          <w:rFonts w:ascii="Times New Roman" w:eastAsia="Times New Roman" w:hAnsi="Times New Roman" w:cs="Times New Roman"/>
          <w:color w:val="0E101A"/>
          <w:sz w:val="24"/>
          <w:szCs w:val="24"/>
          <w:lang w:eastAsia="en-IN"/>
        </w:rPr>
        <w:t>Completion of a formal Moderation course.</w:t>
      </w:r>
    </w:p>
    <w:p w:rsidR="00CB47A5" w:rsidRPr="00CB47A5" w:rsidRDefault="00CB47A5" w:rsidP="00CB47A5">
      <w:pPr>
        <w:numPr>
          <w:ilvl w:val="0"/>
          <w:numId w:val="2"/>
        </w:numPr>
        <w:spacing w:after="0" w:line="240" w:lineRule="auto"/>
        <w:rPr>
          <w:rFonts w:ascii="Times New Roman" w:eastAsia="Times New Roman" w:hAnsi="Times New Roman" w:cs="Times New Roman"/>
          <w:color w:val="0E101A"/>
          <w:sz w:val="24"/>
          <w:szCs w:val="24"/>
          <w:lang w:eastAsia="en-IN"/>
        </w:rPr>
      </w:pPr>
      <w:r w:rsidRPr="00CB47A5">
        <w:rPr>
          <w:rFonts w:ascii="Times New Roman" w:eastAsia="Times New Roman" w:hAnsi="Times New Roman" w:cs="Times New Roman"/>
          <w:color w:val="0E101A"/>
          <w:sz w:val="24"/>
          <w:szCs w:val="24"/>
          <w:lang w:eastAsia="en-IN"/>
        </w:rPr>
        <w:t>Demonstrable experience as a Moderator of similar content.</w:t>
      </w:r>
    </w:p>
    <w:p w:rsidR="00CB47A5" w:rsidRPr="00CB47A5" w:rsidRDefault="00CB47A5" w:rsidP="00CB47A5">
      <w:pPr>
        <w:numPr>
          <w:ilvl w:val="0"/>
          <w:numId w:val="2"/>
        </w:numPr>
        <w:spacing w:after="0" w:line="240" w:lineRule="auto"/>
        <w:rPr>
          <w:rFonts w:ascii="Times New Roman" w:eastAsia="Times New Roman" w:hAnsi="Times New Roman" w:cs="Times New Roman"/>
          <w:color w:val="0E101A"/>
          <w:sz w:val="24"/>
          <w:szCs w:val="24"/>
          <w:lang w:eastAsia="en-IN"/>
        </w:rPr>
      </w:pPr>
      <w:r w:rsidRPr="00CB47A5">
        <w:rPr>
          <w:rFonts w:ascii="Times New Roman" w:eastAsia="Times New Roman" w:hAnsi="Times New Roman" w:cs="Times New Roman"/>
          <w:color w:val="0E101A"/>
          <w:sz w:val="24"/>
          <w:szCs w:val="24"/>
          <w:lang w:eastAsia="en-IN"/>
        </w:rPr>
        <w:t>Proven experience as an Assessor of pertinent subject matter.</w:t>
      </w:r>
    </w:p>
    <w:p w:rsidR="00CB47A5" w:rsidRPr="00CB47A5" w:rsidRDefault="00CB47A5" w:rsidP="00CB47A5">
      <w:pPr>
        <w:numPr>
          <w:ilvl w:val="0"/>
          <w:numId w:val="2"/>
        </w:numPr>
        <w:spacing w:after="0" w:line="240" w:lineRule="auto"/>
        <w:rPr>
          <w:rFonts w:ascii="Times New Roman" w:eastAsia="Times New Roman" w:hAnsi="Times New Roman" w:cs="Times New Roman"/>
          <w:color w:val="0E101A"/>
          <w:sz w:val="24"/>
          <w:szCs w:val="24"/>
          <w:lang w:eastAsia="en-IN"/>
        </w:rPr>
      </w:pPr>
      <w:r w:rsidRPr="00CB47A5">
        <w:rPr>
          <w:rFonts w:ascii="Times New Roman" w:eastAsia="Times New Roman" w:hAnsi="Times New Roman" w:cs="Times New Roman"/>
          <w:color w:val="0E101A"/>
          <w:sz w:val="24"/>
          <w:szCs w:val="24"/>
          <w:lang w:eastAsia="en-IN"/>
        </w:rPr>
        <w:t>An eye for minutiae coupled with exceptional judgment.</w:t>
      </w:r>
    </w:p>
    <w:p w:rsidR="00CB47A5" w:rsidRPr="00CB47A5" w:rsidRDefault="00CB47A5" w:rsidP="00CB47A5">
      <w:pPr>
        <w:numPr>
          <w:ilvl w:val="0"/>
          <w:numId w:val="2"/>
        </w:numPr>
        <w:spacing w:after="0" w:line="240" w:lineRule="auto"/>
        <w:rPr>
          <w:rFonts w:ascii="Times New Roman" w:eastAsia="Times New Roman" w:hAnsi="Times New Roman" w:cs="Times New Roman"/>
          <w:color w:val="0E101A"/>
          <w:sz w:val="24"/>
          <w:szCs w:val="24"/>
          <w:lang w:eastAsia="en-IN"/>
        </w:rPr>
      </w:pPr>
      <w:r w:rsidRPr="00CB47A5">
        <w:rPr>
          <w:rFonts w:ascii="Times New Roman" w:eastAsia="Times New Roman" w:hAnsi="Times New Roman" w:cs="Times New Roman"/>
          <w:color w:val="0E101A"/>
          <w:sz w:val="24"/>
          <w:szCs w:val="24"/>
          <w:lang w:eastAsia="en-IN"/>
        </w:rPr>
        <w:t>Brilliant administrative and logistical abilities.</w:t>
      </w:r>
    </w:p>
    <w:p w:rsidR="00CB47A5" w:rsidRPr="00CB47A5" w:rsidRDefault="00CB47A5" w:rsidP="00CB47A5">
      <w:pPr>
        <w:numPr>
          <w:ilvl w:val="0"/>
          <w:numId w:val="2"/>
        </w:numPr>
        <w:spacing w:after="0" w:line="240" w:lineRule="auto"/>
        <w:rPr>
          <w:rFonts w:ascii="Times New Roman" w:eastAsia="Times New Roman" w:hAnsi="Times New Roman" w:cs="Times New Roman"/>
          <w:color w:val="0E101A"/>
          <w:sz w:val="24"/>
          <w:szCs w:val="24"/>
          <w:lang w:eastAsia="en-IN"/>
        </w:rPr>
      </w:pPr>
      <w:r w:rsidRPr="00CB47A5">
        <w:rPr>
          <w:rFonts w:ascii="Times New Roman" w:eastAsia="Times New Roman" w:hAnsi="Times New Roman" w:cs="Times New Roman"/>
          <w:color w:val="0E101A"/>
          <w:sz w:val="24"/>
          <w:szCs w:val="24"/>
          <w:lang w:eastAsia="en-IN"/>
        </w:rPr>
        <w:t>Openness to constructive and respectful input.</w:t>
      </w:r>
    </w:p>
    <w:p w:rsidR="00CB47A5" w:rsidRPr="00CB47A5" w:rsidRDefault="00CB47A5" w:rsidP="00CB47A5">
      <w:pPr>
        <w:numPr>
          <w:ilvl w:val="0"/>
          <w:numId w:val="2"/>
        </w:numPr>
        <w:spacing w:after="0" w:line="240" w:lineRule="auto"/>
        <w:rPr>
          <w:rFonts w:ascii="Times New Roman" w:eastAsia="Times New Roman" w:hAnsi="Times New Roman" w:cs="Times New Roman"/>
          <w:color w:val="0E101A"/>
          <w:sz w:val="24"/>
          <w:szCs w:val="24"/>
          <w:lang w:eastAsia="en-IN"/>
        </w:rPr>
      </w:pPr>
      <w:r w:rsidRPr="00CB47A5">
        <w:rPr>
          <w:rFonts w:ascii="Times New Roman" w:eastAsia="Times New Roman" w:hAnsi="Times New Roman" w:cs="Times New Roman"/>
          <w:color w:val="0E101A"/>
          <w:sz w:val="24"/>
          <w:szCs w:val="24"/>
          <w:lang w:eastAsia="en-IN"/>
        </w:rPr>
        <w:t>Committed to shaping standardized assessment processes.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B93EF1"/>
    <w:multiLevelType w:val="multilevel"/>
    <w:tmpl w:val="AB429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9F018A"/>
    <w:multiLevelType w:val="multilevel"/>
    <w:tmpl w:val="626E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47A5"/>
    <w:rsid w:val="00CB47A5"/>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025FE68-21A2-4CFF-B407-B9AE2A7B7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B47A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CB47A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47A5"/>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CB47A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CB47A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424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278</Words>
  <Characters>1591</Characters>
  <Application>Microsoft Office Word</Application>
  <DocSecurity>0</DocSecurity>
  <Lines>13</Lines>
  <Paragraphs>3</Paragraphs>
  <ScaleCrop>false</ScaleCrop>
  <Company/>
  <LinksUpToDate>false</LinksUpToDate>
  <CharactersWithSpaces>1866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2020-04-21T07:35:00Z</dcterms:created>
  <dcterms:modified xsi:type="dcterms:W3CDTF">2020-04-21T07:35:00Z</dcterms:modified>
</cp:coreProperties>
</file>