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5EA" w:rsidRDefault="003E15EA" w:rsidP="003E15EA">
      <w:pPr>
        <w:spacing w:after="0" w:line="240" w:lineRule="auto"/>
        <w:outlineLvl w:val="1"/>
        <w:rPr>
          <w:rFonts w:ascii="Times New Roman" w:eastAsia="Times New Roman" w:hAnsi="Times New Roman" w:cs="Times New Roman"/>
          <w:color w:val="0E101A"/>
          <w:sz w:val="36"/>
          <w:szCs w:val="36"/>
          <w:lang w:eastAsia="en-IN"/>
        </w:rPr>
      </w:pPr>
      <w:r w:rsidRPr="003E15EA">
        <w:rPr>
          <w:rFonts w:ascii="Times New Roman" w:eastAsia="Times New Roman" w:hAnsi="Times New Roman" w:cs="Times New Roman"/>
          <w:color w:val="0E101A"/>
          <w:sz w:val="36"/>
          <w:szCs w:val="36"/>
          <w:lang w:eastAsia="en-IN"/>
        </w:rPr>
        <w:t>Spanish Teacher Job Description Template</w:t>
      </w:r>
    </w:p>
    <w:p w:rsidR="003E15EA" w:rsidRPr="003E15EA" w:rsidRDefault="003E15EA" w:rsidP="003E15EA">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E15EA" w:rsidRPr="003E15EA" w:rsidRDefault="003E15EA" w:rsidP="003E15EA">
      <w:p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We are searching for a passionate and dependable Spanish Teacher to join our team. The Spanish Teacher’s responsibilities include teaching oral and written Spanish, tailoring lesson plans to individual students or classes, and setting homework and assessments. You should be able to juggle a wide range of responsibilities including administrative tasks.</w:t>
      </w:r>
    </w:p>
    <w:p w:rsidR="003E15EA" w:rsidRPr="003E15EA" w:rsidRDefault="003E15EA" w:rsidP="003E15EA">
      <w:p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To be successful as a Spanish Teacher, you should be passionate about the Spanish language and culture. Outstanding Spanish Teachers are energetic and able to inspire passion for the language in their students.</w:t>
      </w:r>
    </w:p>
    <w:p w:rsidR="003E15EA" w:rsidRPr="003E15EA" w:rsidRDefault="003E15EA" w:rsidP="003E15EA">
      <w:pPr>
        <w:spacing w:after="0" w:line="240" w:lineRule="auto"/>
        <w:outlineLvl w:val="2"/>
        <w:rPr>
          <w:rFonts w:ascii="Times New Roman" w:eastAsia="Times New Roman" w:hAnsi="Times New Roman" w:cs="Times New Roman"/>
          <w:b/>
          <w:bCs/>
          <w:color w:val="0E101A"/>
          <w:sz w:val="27"/>
          <w:szCs w:val="27"/>
          <w:lang w:eastAsia="en-IN"/>
        </w:rPr>
      </w:pPr>
      <w:r w:rsidRPr="003E15EA">
        <w:rPr>
          <w:rFonts w:ascii="Times New Roman" w:eastAsia="Times New Roman" w:hAnsi="Times New Roman" w:cs="Times New Roman"/>
          <w:b/>
          <w:bCs/>
          <w:color w:val="0E101A"/>
          <w:sz w:val="27"/>
          <w:szCs w:val="27"/>
          <w:lang w:eastAsia="en-IN"/>
        </w:rPr>
        <w:t>Spanish Teacher Responsibilities:</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Developing lesson plans and curricula based on the needs of individual students.</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Providing conversational classes where pronunciation and important words and phrases are taught.</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Teaching writing and Spanish composition classes.</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Conducting research on teaching methods, materials, and language games that can be used in class.</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Scheduling and preparing students for oral and written examinations.</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Monitoring student's progress by writing up reports and grading assessments.</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Organizing feedback sessions with students and their parents if applicable.</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Providing suggestions for further learning and scheduling intervention sessions with struggling students.</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Teaching students about Spanish culture, which may include festivals, traditional food and dress, and social conventions.</w:t>
      </w:r>
    </w:p>
    <w:p w:rsidR="003E15EA" w:rsidRPr="003E15EA" w:rsidRDefault="003E15EA" w:rsidP="003E15EA">
      <w:pPr>
        <w:numPr>
          <w:ilvl w:val="0"/>
          <w:numId w:val="1"/>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Organizing fun events where students can showcase their Spanish language skills.</w:t>
      </w:r>
    </w:p>
    <w:p w:rsidR="003E15EA" w:rsidRPr="003E15EA" w:rsidRDefault="003E15EA" w:rsidP="003E15EA">
      <w:pPr>
        <w:spacing w:after="0" w:line="240" w:lineRule="auto"/>
        <w:outlineLvl w:val="2"/>
        <w:rPr>
          <w:rFonts w:ascii="Times New Roman" w:eastAsia="Times New Roman" w:hAnsi="Times New Roman" w:cs="Times New Roman"/>
          <w:b/>
          <w:bCs/>
          <w:color w:val="0E101A"/>
          <w:sz w:val="27"/>
          <w:szCs w:val="27"/>
          <w:lang w:eastAsia="en-IN"/>
        </w:rPr>
      </w:pPr>
      <w:r w:rsidRPr="003E15EA">
        <w:rPr>
          <w:rFonts w:ascii="Times New Roman" w:eastAsia="Times New Roman" w:hAnsi="Times New Roman" w:cs="Times New Roman"/>
          <w:b/>
          <w:bCs/>
          <w:color w:val="0E101A"/>
          <w:sz w:val="27"/>
          <w:szCs w:val="27"/>
          <w:lang w:eastAsia="en-IN"/>
        </w:rPr>
        <w:t>Spanish Teacher Requirements:</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proofErr w:type="gramStart"/>
      <w:r w:rsidRPr="003E15EA">
        <w:rPr>
          <w:rFonts w:ascii="Times New Roman" w:eastAsia="Times New Roman" w:hAnsi="Times New Roman" w:cs="Times New Roman"/>
          <w:color w:val="0E101A"/>
          <w:sz w:val="24"/>
          <w:szCs w:val="24"/>
          <w:lang w:eastAsia="en-IN"/>
        </w:rPr>
        <w:t>Bachelor’s</w:t>
      </w:r>
      <w:proofErr w:type="gramEnd"/>
      <w:r w:rsidRPr="003E15EA">
        <w:rPr>
          <w:rFonts w:ascii="Times New Roman" w:eastAsia="Times New Roman" w:hAnsi="Times New Roman" w:cs="Times New Roman"/>
          <w:color w:val="0E101A"/>
          <w:sz w:val="24"/>
          <w:szCs w:val="24"/>
          <w:lang w:eastAsia="en-IN"/>
        </w:rPr>
        <w:t xml:space="preserve"> or Master’s degree in Spanish Language, Literature, or an equivalent may be required.</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Proven written and verbal proficiency in Spanish.</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A teaching certificate or license may be required.</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Knowledge of and practical experience with tools like Moodle.</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Proficiency in MS Office.</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Strong interpersonal as well as written and verbal communication skills.</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Excellent analytical and problem-solving abilities.</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Well-organized and able to handle multiple responsibilities.</w:t>
      </w:r>
    </w:p>
    <w:p w:rsidR="003E15EA" w:rsidRPr="003E15EA" w:rsidRDefault="003E15EA" w:rsidP="003E15EA">
      <w:pPr>
        <w:numPr>
          <w:ilvl w:val="0"/>
          <w:numId w:val="2"/>
        </w:numPr>
        <w:spacing w:after="0" w:line="240" w:lineRule="auto"/>
        <w:rPr>
          <w:rFonts w:ascii="Times New Roman" w:eastAsia="Times New Roman" w:hAnsi="Times New Roman" w:cs="Times New Roman"/>
          <w:color w:val="0E101A"/>
          <w:sz w:val="24"/>
          <w:szCs w:val="24"/>
          <w:lang w:eastAsia="en-IN"/>
        </w:rPr>
      </w:pPr>
      <w:r w:rsidRPr="003E15EA">
        <w:rPr>
          <w:rFonts w:ascii="Times New Roman" w:eastAsia="Times New Roman" w:hAnsi="Times New Roman" w:cs="Times New Roman"/>
          <w:color w:val="0E101A"/>
          <w:sz w:val="24"/>
          <w:szCs w:val="24"/>
          <w:lang w:eastAsia="en-IN"/>
        </w:rPr>
        <w:t>Detail-oriented and resilient.</w:t>
      </w:r>
    </w:p>
    <w:p w:rsidR="00DE35CE" w:rsidRPr="003E15EA" w:rsidRDefault="00DE35CE">
      <w:pPr>
        <w:rPr>
          <w:b/>
        </w:rPr>
      </w:pPr>
    </w:p>
    <w:sectPr w:rsidR="00DE35CE" w:rsidRPr="003E1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880D96"/>
    <w:multiLevelType w:val="multilevel"/>
    <w:tmpl w:val="C01E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3E6C3A"/>
    <w:multiLevelType w:val="multilevel"/>
    <w:tmpl w:val="7E5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5EA"/>
    <w:rsid w:val="003E15EA"/>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3F2F2-81E3-4491-8F60-F2C72BA9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15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15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15E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15E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15E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630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2020-04-21T07:41:00Z</dcterms:created>
  <dcterms:modified xsi:type="dcterms:W3CDTF">2020-04-21T07:41:00Z</dcterms:modified>
</cp:coreProperties>
</file>